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4</w:t>
      </w:r>
    </w:p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right="24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right="24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right="24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</w:pPr>
    </w:p>
    <w:p>
      <w:pPr>
        <w:shd w:val="clear"/>
        <w:snapToGrid w:val="0"/>
        <w:spacing w:line="560" w:lineRule="exact"/>
        <w:jc w:val="center"/>
        <w:rPr>
          <w:rFonts w:hint="eastAsia" w:ascii="宋体" w:hAnsi="宋体" w:eastAsia="宋体" w:cs="宋体"/>
          <w:b/>
          <w:bCs/>
          <w:sz w:val="44"/>
          <w:szCs w:val="44"/>
          <w:highlight w:val="none"/>
        </w:rPr>
      </w:pPr>
    </w:p>
    <w:p>
      <w:pPr>
        <w:shd w:val="clear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highlight w:val="none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highlight w:val="none"/>
          <w:lang w:eastAsia="zh-CN"/>
        </w:rPr>
        <w:t>通州区</w:t>
      </w:r>
      <w:r>
        <w:rPr>
          <w:rFonts w:hint="eastAsia" w:ascii="方正小标宋简体" w:hAnsi="方正小标宋简体" w:eastAsia="方正小标宋简体" w:cs="方正小标宋简体"/>
          <w:b/>
          <w:bCs/>
          <w:sz w:val="44"/>
          <w:szCs w:val="44"/>
          <w:highlight w:val="none"/>
          <w:lang w:val="en-US" w:eastAsia="zh-CN"/>
        </w:rPr>
        <w:t>医学科技成果转化专项</w:t>
      </w:r>
    </w:p>
    <w:p>
      <w:pPr>
        <w:shd w:val="clear"/>
        <w:snapToGrid w:val="0"/>
        <w:spacing w:line="560" w:lineRule="exact"/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highlight w:val="none"/>
          <w:lang w:val="en-US" w:eastAsia="zh-CN"/>
        </w:rPr>
        <w:t>项目申报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highlight w:val="none"/>
        </w:rPr>
        <w:t>书</w:t>
      </w:r>
    </w:p>
    <w:p>
      <w:pPr>
        <w:widowControl w:val="0"/>
        <w:shd w:val="clear"/>
        <w:spacing w:after="120" w:line="560" w:lineRule="exact"/>
        <w:jc w:val="both"/>
        <w:rPr>
          <w:rFonts w:hint="eastAsia" w:ascii="宋体" w:hAnsi="宋体" w:eastAsia="宋体" w:cs="宋体"/>
          <w:b/>
          <w:kern w:val="2"/>
          <w:sz w:val="44"/>
          <w:szCs w:val="24"/>
          <w:highlight w:val="none"/>
          <w:lang w:val="en-US" w:eastAsia="zh-CN" w:bidi="ar-SA"/>
        </w:rPr>
      </w:pPr>
    </w:p>
    <w:p>
      <w:pPr>
        <w:widowControl w:val="0"/>
        <w:shd w:val="clear"/>
        <w:spacing w:after="120" w:line="560" w:lineRule="exact"/>
        <w:jc w:val="both"/>
        <w:rPr>
          <w:rFonts w:hint="eastAsia" w:ascii="Times New Roman" w:hAnsi="Times New Roman" w:eastAsia="Times New Roman" w:cs="Times New Roman"/>
          <w:kern w:val="2"/>
          <w:sz w:val="21"/>
          <w:szCs w:val="24"/>
          <w:highlight w:val="none"/>
          <w:lang w:val="en-US" w:eastAsia="zh-CN" w:bidi="ar-SA"/>
        </w:rPr>
      </w:pPr>
    </w:p>
    <w:p>
      <w:pPr>
        <w:pStyle w:val="2"/>
        <w:numPr>
          <w:ilvl w:val="-1"/>
          <w:numId w:val="0"/>
        </w:numPr>
        <w:shd w:val="clear"/>
        <w:ind w:left="0" w:firstLine="0"/>
        <w:rPr>
          <w:rFonts w:hint="eastAsia"/>
          <w:highlight w:val="none"/>
          <w:lang w:val="en-US" w:eastAsia="zh-CN"/>
        </w:rPr>
      </w:pPr>
    </w:p>
    <w:p>
      <w:pPr>
        <w:pStyle w:val="2"/>
        <w:numPr>
          <w:ilvl w:val="-1"/>
          <w:numId w:val="0"/>
        </w:numPr>
        <w:shd w:val="clear"/>
        <w:ind w:left="0" w:firstLine="0"/>
        <w:rPr>
          <w:rFonts w:hint="eastAsia"/>
          <w:highlight w:val="none"/>
          <w:lang w:val="en-US" w:eastAsia="zh-CN"/>
        </w:rPr>
      </w:pPr>
    </w:p>
    <w:p>
      <w:pPr>
        <w:shd w:val="clear"/>
        <w:adjustRightInd w:val="0"/>
        <w:snapToGrid w:val="0"/>
        <w:spacing w:line="560" w:lineRule="exact"/>
        <w:ind w:firstLine="1505" w:firstLineChars="500"/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</w:rPr>
      </w:pP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highlight w:val="none"/>
          <w:lang w:val="en-US" w:eastAsia="zh-CN"/>
        </w:rPr>
        <w:t>项目</w:t>
      </w:r>
      <w:r>
        <w:rPr>
          <w:rFonts w:hint="eastAsia" w:asciiTheme="minorEastAsia" w:hAnsiTheme="minorEastAsia" w:eastAsiaTheme="minorEastAsia" w:cstheme="minorEastAsia"/>
          <w:b/>
          <w:bCs/>
          <w:sz w:val="30"/>
          <w:szCs w:val="30"/>
          <w:highlight w:val="none"/>
        </w:rPr>
        <w:t>组别：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</w:rPr>
        <w:t>☐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  <w:t>医疗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</w:rPr>
        <w:t>药物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  <w:lang w:val="en-US" w:eastAsia="zh-CN"/>
        </w:rPr>
        <w:t xml:space="preserve">  </w:t>
      </w:r>
      <w:r>
        <w:rPr>
          <w:rFonts w:hint="eastAsia" w:asciiTheme="minorEastAsia" w:hAnsiTheme="minorEastAsia" w:eastAsiaTheme="minorEastAsia" w:cstheme="minorEastAsia"/>
          <w:sz w:val="30"/>
          <w:szCs w:val="30"/>
          <w:highlight w:val="none"/>
        </w:rPr>
        <w:t>☐医疗器械</w:t>
      </w:r>
    </w:p>
    <w:p>
      <w:pPr>
        <w:shd w:val="clear"/>
        <w:adjustRightInd w:val="0"/>
        <w:snapToGrid w:val="0"/>
        <w:spacing w:line="560" w:lineRule="exact"/>
        <w:ind w:firstLine="1785" w:firstLineChars="850"/>
        <w:rPr>
          <w:rFonts w:hint="default" w:ascii="Times New Roman" w:hAnsi="Times New Roman" w:eastAsia="宋体" w:cs="Times New Roman"/>
          <w:highlight w:val="none"/>
          <w:lang w:val="en"/>
        </w:rPr>
      </w:pPr>
    </w:p>
    <w:p>
      <w:pPr>
        <w:shd w:val="clear"/>
        <w:snapToGrid w:val="0"/>
        <w:spacing w:line="560" w:lineRule="exact"/>
        <w:ind w:firstLine="600" w:firstLineChars="200"/>
        <w:rPr>
          <w:rFonts w:hint="eastAsia" w:ascii="Times New Roman" w:hAnsi="Times New Roman" w:eastAsia="宋体" w:cs="Times New Roman"/>
          <w:sz w:val="30"/>
          <w:highlight w:val="none"/>
        </w:rPr>
      </w:pPr>
    </w:p>
    <w:p>
      <w:pPr>
        <w:shd w:val="clear"/>
        <w:snapToGrid w:val="0"/>
        <w:spacing w:line="560" w:lineRule="exact"/>
        <w:ind w:firstLine="600" w:firstLineChars="200"/>
        <w:rPr>
          <w:rFonts w:hint="eastAsia" w:ascii="Times New Roman" w:hAnsi="Times New Roman" w:eastAsia="宋体" w:cs="Times New Roman"/>
          <w:sz w:val="30"/>
          <w:highlight w:val="none"/>
        </w:rPr>
      </w:pPr>
    </w:p>
    <w:p>
      <w:pPr>
        <w:shd w:val="clear"/>
        <w:snapToGrid w:val="0"/>
        <w:spacing w:line="560" w:lineRule="exact"/>
        <w:ind w:firstLine="600" w:firstLineChars="200"/>
        <w:rPr>
          <w:rFonts w:hint="eastAsia" w:ascii="Times New Roman" w:hAnsi="Times New Roman" w:eastAsia="宋体" w:cs="Times New Roman"/>
          <w:sz w:val="30"/>
          <w:highlight w:val="none"/>
        </w:rPr>
      </w:pPr>
    </w:p>
    <w:p>
      <w:pPr>
        <w:shd w:val="clear"/>
        <w:snapToGrid w:val="0"/>
        <w:spacing w:line="560" w:lineRule="exact"/>
        <w:ind w:firstLine="600" w:firstLineChars="200"/>
        <w:rPr>
          <w:rFonts w:hint="eastAsia" w:ascii="Times New Roman" w:hAnsi="Times New Roman" w:eastAsia="宋体" w:cs="Times New Roman"/>
          <w:sz w:val="30"/>
          <w:highlight w:val="none"/>
        </w:rPr>
      </w:pPr>
    </w:p>
    <w:p>
      <w:pPr>
        <w:shd w:val="clear"/>
        <w:spacing w:line="560" w:lineRule="exact"/>
        <w:jc w:val="center"/>
        <w:rPr>
          <w:rFonts w:hint="eastAsia" w:ascii="Times New Roman" w:hAnsi="Times New Roman" w:eastAsia="宋体" w:cs="Times New Roman"/>
          <w:sz w:val="30"/>
          <w:szCs w:val="30"/>
          <w:highlight w:val="none"/>
          <w:lang w:eastAsia="zh-CN"/>
        </w:rPr>
      </w:pPr>
    </w:p>
    <w:p>
      <w:pPr>
        <w:shd w:val="clear"/>
        <w:spacing w:line="560" w:lineRule="exact"/>
        <w:jc w:val="center"/>
        <w:rPr>
          <w:rFonts w:hint="eastAsia" w:ascii="Times New Roman" w:hAnsi="Times New Roman" w:eastAsia="宋体" w:cs="Times New Roman"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sz w:val="30"/>
          <w:szCs w:val="30"/>
          <w:highlight w:val="none"/>
          <w:lang w:eastAsia="zh-CN"/>
        </w:rPr>
        <w:t>通州区科学技术委员会</w:t>
      </w:r>
    </w:p>
    <w:p>
      <w:pPr>
        <w:shd w:val="clear"/>
        <w:spacing w:line="560" w:lineRule="exact"/>
        <w:jc w:val="center"/>
        <w:rPr>
          <w:rFonts w:hint="eastAsia" w:ascii="Times New Roman" w:hAnsi="Times New Roman" w:eastAsia="宋体" w:cs="Times New Roman"/>
          <w:sz w:val="30"/>
          <w:szCs w:val="30"/>
          <w:highlight w:val="none"/>
          <w:lang w:eastAsia="zh-CN"/>
        </w:rPr>
      </w:pPr>
      <w:r>
        <w:rPr>
          <w:rFonts w:hint="eastAsia" w:ascii="Times New Roman" w:hAnsi="Times New Roman" w:eastAsia="宋体" w:cs="Times New Roman"/>
          <w:sz w:val="30"/>
          <w:szCs w:val="30"/>
          <w:highlight w:val="none"/>
          <w:lang w:eastAsia="zh-CN"/>
        </w:rPr>
        <w:t>中关村通州园区管委会</w:t>
      </w:r>
    </w:p>
    <w:p>
      <w:pPr>
        <w:shd w:val="clear"/>
        <w:snapToGrid w:val="0"/>
        <w:spacing w:line="560" w:lineRule="exact"/>
        <w:jc w:val="center"/>
        <w:outlineLvl w:val="0"/>
        <w:rPr>
          <w:rFonts w:hint="default" w:ascii="宋体" w:hAnsi="宋体" w:eastAsia="宋体" w:cs="Times New Roman"/>
          <w:sz w:val="30"/>
          <w:szCs w:val="30"/>
          <w:highlight w:val="none"/>
          <w:lang w:val="e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720" w:num="1"/>
          <w:docGrid w:type="lines" w:linePitch="312" w:charSpace="0"/>
        </w:sectPr>
      </w:pPr>
      <w:r>
        <w:rPr>
          <w:rFonts w:hint="eastAsia" w:ascii="Times New Roman" w:hAnsi="Times New Roman" w:eastAsia="宋体" w:cs="Times New Roman"/>
          <w:sz w:val="30"/>
          <w:szCs w:val="30"/>
          <w:highlight w:val="none"/>
        </w:rPr>
        <w:t>年</w:t>
      </w:r>
      <w:r>
        <w:rPr>
          <w:rFonts w:hint="eastAsia" w:cs="Times New Roman"/>
          <w:sz w:val="30"/>
          <w:szCs w:val="30"/>
          <w:highlight w:val="none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sz w:val="30"/>
          <w:szCs w:val="30"/>
          <w:highlight w:val="none"/>
        </w:rPr>
        <w:t>月</w:t>
      </w:r>
      <w:r>
        <w:rPr>
          <w:rFonts w:hint="eastAsia" w:cs="Times New Roman"/>
          <w:sz w:val="30"/>
          <w:szCs w:val="30"/>
          <w:highlight w:val="none"/>
          <w:lang w:val="en-US" w:eastAsia="zh-CN"/>
        </w:rPr>
        <w:t xml:space="preserve">   </w:t>
      </w:r>
      <w:r>
        <w:rPr>
          <w:rFonts w:hint="eastAsia" w:ascii="Times New Roman" w:hAnsi="Times New Roman" w:eastAsia="宋体" w:cs="Times New Roman"/>
          <w:sz w:val="30"/>
          <w:szCs w:val="30"/>
          <w:highlight w:val="none"/>
        </w:rPr>
        <w:t>日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jc w:val="center"/>
        <w:textAlignment w:val="auto"/>
        <w:outlineLvl w:val="0"/>
        <w:rPr>
          <w:rFonts w:hint="eastAsia" w:ascii="方正小标宋简体" w:hAnsi="方正小标宋简体" w:eastAsia="方正小标宋简体" w:cs="方正小标宋简体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highlight w:val="none"/>
        </w:rPr>
        <w:t>填写说明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本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申报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书各项内容的填写应实事求是；编写人员应客观、真实地填报有关信息，尊重他人知识产权，遵守国家有关知识产权法律法规。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.对于伪造、篡改科学数据，抄袭他人著作、论文或者剽窃他人科研成果等科研不端行为，一经查实将取消项目，并记入信用记录。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spacing w:line="560" w:lineRule="exact"/>
        <w:ind w:firstLine="64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.不得改变本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申报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书中表格格式和结构。本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申报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书中所有栏目均需填写，凡无内容填写的栏目，请用“无”表示。第一次出现外文名词时，请注明中文全称和缩写，再出现同一词时可以使用缩写。</w:t>
      </w:r>
    </w:p>
    <w:p>
      <w:pPr>
        <w:keepNext w:val="0"/>
        <w:keepLines w:val="0"/>
        <w:pageBreakBefore w:val="0"/>
        <w:widowControl w:val="0"/>
        <w:shd w:val="clear"/>
        <w:tabs>
          <w:tab w:val="left" w:pos="2250"/>
        </w:tabs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line="560" w:lineRule="exact"/>
        <w:ind w:firstLine="640" w:firstLineChars="200"/>
        <w:jc w:val="both"/>
        <w:textAlignment w:val="auto"/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4.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申报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书</w:t>
      </w: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-SA"/>
        </w:rPr>
        <w:t>由项目负责人填写，须经项目负责人所在单位科管部门审核，承担信誉保证和管理职责并加盖公章。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snapToGrid/>
        <w:spacing w:before="100" w:after="100"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kern w:val="2"/>
          <w:sz w:val="32"/>
          <w:szCs w:val="32"/>
          <w:highlight w:val="none"/>
          <w:lang w:val="en-US" w:eastAsia="zh-CN" w:bidi="ar"/>
        </w:rPr>
        <w:t>5.</w:t>
      </w:r>
      <w:r>
        <w:rPr>
          <w:rFonts w:hint="eastAsia" w:ascii="方正仿宋_GBK" w:hAnsi="方正仿宋_GBK" w:eastAsia="方正仿宋_GBK" w:cs="方正仿宋_GBK"/>
          <w:kern w:val="0"/>
          <w:sz w:val="32"/>
          <w:szCs w:val="32"/>
          <w:highlight w:val="none"/>
          <w:lang w:val="en-US" w:eastAsia="zh-CN" w:bidi="ar"/>
        </w:rPr>
        <w:t>项目名称应参考</w:t>
      </w:r>
      <w:r>
        <w:rPr>
          <w:rFonts w:hint="eastAsia" w:ascii="方正仿宋_GBK" w:hAnsi="方正仿宋_GBK" w:eastAsia="方正仿宋_GBK" w:cs="方正仿宋_GBK"/>
          <w:b w:val="0"/>
          <w:bCs w:val="0"/>
          <w:kern w:val="0"/>
          <w:position w:val="0"/>
          <w:sz w:val="32"/>
          <w:szCs w:val="32"/>
          <w:highlight w:val="none"/>
          <w:lang w:val="en-US" w:eastAsia="zh-CN" w:bidi="ar"/>
        </w:rPr>
        <w:t>规范示例：“基于**技术+适用于***疾病+产品形态”命名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6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.申报单位须填写单位全称，法人代表填写须与组织机构代码证一致。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.如项目的专利很多，可优选后填写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与申报项目相关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具有代表性的专利。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snapToGrid w:val="0"/>
        <w:spacing w:line="56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  <w:t>8.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其他相关证明文件（包括科技奖励证书、查新报告、检测报告、专利证书或其他技术权益证明），请作为相关附件。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spacing w:line="560" w:lineRule="exact"/>
        <w:textAlignment w:val="auto"/>
        <w:rPr>
          <w:rFonts w:hint="eastAsia" w:ascii="宋体" w:hAnsi="宋体" w:eastAsia="宋体" w:cs="Times New Roman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br w:type="page"/>
      </w: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</w:rPr>
        <w:t>一、项目基本信息</w:t>
      </w:r>
    </w:p>
    <w:tbl>
      <w:tblPr>
        <w:tblStyle w:val="8"/>
        <w:tblW w:w="1034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440"/>
        <w:gridCol w:w="652"/>
        <w:gridCol w:w="1356"/>
        <w:gridCol w:w="1224"/>
        <w:gridCol w:w="960"/>
        <w:gridCol w:w="836"/>
        <w:gridCol w:w="1137"/>
        <w:gridCol w:w="953"/>
        <w:gridCol w:w="34"/>
        <w:gridCol w:w="1101"/>
        <w:gridCol w:w="6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6" w:hRule="atLeast"/>
          <w:jc w:val="center"/>
        </w:trPr>
        <w:tc>
          <w:tcPr>
            <w:tcW w:w="1440" w:type="dxa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ind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position w:val="6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8904" w:type="dxa"/>
            <w:gridSpan w:val="10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ind w:firstLine="210" w:firstLineChars="100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kern w:val="2"/>
                <w:position w:val="6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规范示例：基于**技术+适用于***疾病+产品形态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755" w:hRule="atLeast"/>
          <w:jc w:val="center"/>
        </w:trPr>
        <w:tc>
          <w:tcPr>
            <w:tcW w:w="1440" w:type="dxa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适用专科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领域</w:t>
            </w:r>
          </w:p>
        </w:tc>
        <w:tc>
          <w:tcPr>
            <w:tcW w:w="8904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11" w:leftChars="53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sz w:val="21"/>
                <w:szCs w:val="21"/>
                <w:highlight w:val="none"/>
                <w:lang w:val="e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5" w:hRule="atLeast"/>
          <w:jc w:val="center"/>
        </w:trPr>
        <w:tc>
          <w:tcPr>
            <w:tcW w:w="1440" w:type="dxa"/>
            <w:vMerge w:val="restart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default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知识产权情况</w:t>
            </w:r>
          </w:p>
        </w:tc>
        <w:tc>
          <w:tcPr>
            <w:tcW w:w="652" w:type="dxa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序号</w:t>
            </w: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center"/>
              <w:rPr>
                <w:rFonts w:hint="eastAsia" w:asciiTheme="minorHAnsi" w:eastAsiaTheme="minorEastAsia"/>
                <w:highlight w:val="none"/>
                <w:lang w:val="en-US" w:eastAsia="zh-CN"/>
              </w:rPr>
            </w:pP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t>类型</w:t>
            </w:r>
          </w:p>
        </w:tc>
        <w:tc>
          <w:tcPr>
            <w:tcW w:w="2184" w:type="dxa"/>
            <w:gridSpan w:val="2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center"/>
              <w:rPr>
                <w:rFonts w:hint="eastAsia" w:eastAsiaTheme="minorEastAsia"/>
                <w:highlight w:val="none"/>
                <w:lang w:val="en-US" w:eastAsia="zh-CN"/>
              </w:rPr>
            </w:pP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t>进展</w:t>
            </w:r>
          </w:p>
        </w:tc>
        <w:tc>
          <w:tcPr>
            <w:tcW w:w="1973" w:type="dxa"/>
            <w:gridSpan w:val="2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t>商标/软著/专利编号</w:t>
            </w:r>
          </w:p>
        </w:tc>
        <w:tc>
          <w:tcPr>
            <w:tcW w:w="987" w:type="dxa"/>
            <w:gridSpan w:val="2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t>授权日期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center"/>
              <w:rPr>
                <w:rFonts w:hint="default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专利权人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5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center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1</w:t>
            </w: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both"/>
              <w:rPr>
                <w:rFonts w:hint="eastAsia" w:asciiTheme="minorHAnsi" w:eastAsiaTheme="minorEastAsia"/>
                <w:highlight w:val="none"/>
                <w:lang w:val="en-US" w:eastAsia="zh-CN"/>
              </w:rPr>
            </w:pP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t>发明</w:t>
            </w:r>
          </w:p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both"/>
              <w:rPr>
                <w:rFonts w:hint="eastAsia" w:asciiTheme="minorHAnsi" w:eastAsiaTheme="minorEastAsia"/>
                <w:highlight w:val="none"/>
                <w:lang w:val="en-US" w:eastAsia="zh-CN"/>
              </w:rPr>
            </w:pP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t>实用新型</w:t>
            </w:r>
          </w:p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both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t>外观设计</w:t>
            </w:r>
          </w:p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both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t>商标</w:t>
            </w:r>
          </w:p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both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t>技术秘密</w:t>
            </w:r>
          </w:p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both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t>软件著作权</w:t>
            </w:r>
          </w:p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both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t>文学作品著作权</w:t>
            </w:r>
          </w:p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both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t>数据知识产权</w:t>
            </w:r>
          </w:p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both"/>
              <w:rPr>
                <w:rFonts w:hint="eastAsia" w:asciiTheme="minorHAnsi" w:eastAsiaTheme="minorEastAsia"/>
                <w:highlight w:val="none"/>
                <w:lang w:val="en-US" w:eastAsia="zh-CN"/>
              </w:rPr>
            </w:pP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t>其他</w:t>
            </w:r>
            <w:r>
              <w:rPr>
                <w:rFonts w:hint="eastAsia" w:asciiTheme="minorHAnsi" w:eastAsiaTheme="minorEastAsia"/>
                <w:highlight w:val="none"/>
                <w:u w:val="single"/>
                <w:lang w:val="en-US" w:eastAsia="zh-CN"/>
              </w:rPr>
              <w:t xml:space="preserve">     </w:t>
            </w:r>
          </w:p>
        </w:tc>
        <w:tc>
          <w:tcPr>
            <w:tcW w:w="2184" w:type="dxa"/>
            <w:gridSpan w:val="2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both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t>专利未申请</w:t>
            </w:r>
          </w:p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both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t>专利已申请未授权</w:t>
            </w:r>
          </w:p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both"/>
              <w:rPr>
                <w:rFonts w:hint="eastAsia" w:asciiTheme="minorHAnsi" w:eastAsiaTheme="minorEastAsia"/>
                <w:highlight w:val="none"/>
                <w:lang w:val="en-US" w:eastAsia="zh-CN"/>
              </w:rPr>
            </w:pP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HAnsi" w:eastAsiaTheme="minorEastAsia"/>
                <w:highlight w:val="none"/>
                <w:lang w:val="en-US" w:eastAsia="zh-CN"/>
              </w:rPr>
              <w:t>专利已授权</w:t>
            </w:r>
          </w:p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both"/>
              <w:rPr>
                <w:rFonts w:hint="default" w:asciiTheme="minorHAnsi" w:eastAsiaTheme="minorEastAsia"/>
                <w:highlight w:val="none"/>
                <w:lang w:val="en-US" w:eastAsia="zh-CN"/>
              </w:rPr>
            </w:pPr>
            <w:r>
              <w:rPr>
                <w:rFonts w:hint="default" w:asciiTheme="minorHAnsi" w:eastAsiaTheme="minorEastAsia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/>
                <w:highlight w:val="none"/>
                <w:lang w:val="en-US" w:eastAsia="zh-CN"/>
              </w:rPr>
              <w:t>其他</w:t>
            </w:r>
          </w:p>
        </w:tc>
        <w:tc>
          <w:tcPr>
            <w:tcW w:w="1973" w:type="dxa"/>
            <w:gridSpan w:val="2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jc w:val="center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987" w:type="dxa"/>
            <w:gridSpan w:val="2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center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1752" w:type="dxa"/>
            <w:gridSpan w:val="2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left"/>
              <w:rPr>
                <w:rFonts w:hint="eastAsia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5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652" w:type="dxa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center"/>
              <w:rPr>
                <w:rFonts w:hint="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2</w:t>
            </w:r>
          </w:p>
        </w:tc>
        <w:tc>
          <w:tcPr>
            <w:tcW w:w="1356" w:type="dxa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both"/>
              <w:rPr>
                <w:rFonts w:hint="default" w:asciiTheme="minorHAnsi" w:eastAsiaTheme="minorEastAsia"/>
                <w:highlight w:val="none"/>
                <w:lang w:val="en-US" w:eastAsia="zh-CN"/>
              </w:rPr>
            </w:pPr>
            <w:r>
              <w:rPr>
                <w:rFonts w:hint="eastAsia"/>
                <w:highlight w:val="none"/>
                <w:lang w:val="en-US" w:eastAsia="zh-CN"/>
              </w:rPr>
              <w:t>...</w:t>
            </w:r>
          </w:p>
        </w:tc>
        <w:tc>
          <w:tcPr>
            <w:tcW w:w="2184" w:type="dxa"/>
            <w:gridSpan w:val="2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both"/>
              <w:rPr>
                <w:rFonts w:hint="default" w:asciiTheme="minorHAnsi" w:eastAsiaTheme="minorEastAsia"/>
                <w:highlight w:val="none"/>
                <w:lang w:val="en-US" w:eastAsia="zh-CN"/>
              </w:rPr>
            </w:pPr>
          </w:p>
        </w:tc>
        <w:tc>
          <w:tcPr>
            <w:tcW w:w="1973" w:type="dxa"/>
            <w:gridSpan w:val="2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jc w:val="center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987" w:type="dxa"/>
            <w:gridSpan w:val="2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center"/>
              <w:rPr>
                <w:rFonts w:hint="eastAsia"/>
                <w:highlight w:val="none"/>
                <w:lang w:val="en-US" w:eastAsia="zh-CN"/>
              </w:rPr>
            </w:pPr>
          </w:p>
        </w:tc>
        <w:tc>
          <w:tcPr>
            <w:tcW w:w="1752" w:type="dxa"/>
            <w:gridSpan w:val="2"/>
            <w:shd w:val="clear" w:color="auto" w:fill="auto"/>
            <w:vAlign w:val="center"/>
          </w:tcPr>
          <w:p>
            <w:pPr>
              <w:widowControl/>
              <w:shd w:val="clear"/>
              <w:snapToGrid w:val="0"/>
              <w:spacing w:line="276" w:lineRule="auto"/>
              <w:ind w:left="111" w:leftChars="53"/>
              <w:jc w:val="left"/>
              <w:rPr>
                <w:rFonts w:hint="eastAsia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5" w:hRule="atLeast"/>
          <w:jc w:val="center"/>
        </w:trPr>
        <w:tc>
          <w:tcPr>
            <w:tcW w:w="1440" w:type="dxa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本项目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产品预期市场规模</w:t>
            </w:r>
          </w:p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（单位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万元）</w:t>
            </w:r>
          </w:p>
        </w:tc>
        <w:tc>
          <w:tcPr>
            <w:tcW w:w="8904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auto"/>
              <w:rPr>
                <w:rFonts w:hint="eastAsia" w:ascii="仿宋" w:hAnsi="仿宋" w:eastAsia="仿宋" w:cs="仿宋"/>
                <w:sz w:val="18"/>
                <w:szCs w:val="1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vertAlign w:val="baseline"/>
                <w:lang w:val="en-US" w:eastAsia="zh-CN"/>
              </w:rPr>
              <w:t>注：计算方法参考：</w:t>
            </w:r>
          </w:p>
          <w:p>
            <w:pPr>
              <w:shd w:val="clear"/>
              <w:adjustRightInd w:val="0"/>
              <w:snapToGrid w:val="0"/>
              <w:spacing w:line="240" w:lineRule="auto"/>
              <w:jc w:val="both"/>
              <w:rPr>
                <w:rFonts w:hint="default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vertAlign w:val="baseline"/>
                <w:lang w:val="en-US" w:eastAsia="zh-CN"/>
              </w:rPr>
              <w:t>市场规模=年预估患病人数*预计采用本项技术治疗的比例*可类比的术式/本产品单价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5" w:hRule="atLeast"/>
          <w:jc w:val="center"/>
        </w:trPr>
        <w:tc>
          <w:tcPr>
            <w:tcW w:w="1440" w:type="dxa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本项目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意向转化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形式</w:t>
            </w:r>
          </w:p>
        </w:tc>
        <w:tc>
          <w:tcPr>
            <w:tcW w:w="4192" w:type="dxa"/>
            <w:gridSpan w:val="4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position w:val="0"/>
                <w:sz w:val="18"/>
                <w:szCs w:val="18"/>
                <w:highlight w:val="none"/>
                <w:lang w:val="en-US" w:eastAsia="zh-CN"/>
              </w:rPr>
              <w:t>注：意向转化形式包括转让、许可、作价入股、其他</w:t>
            </w:r>
          </w:p>
        </w:tc>
        <w:tc>
          <w:tcPr>
            <w:tcW w:w="2960" w:type="dxa"/>
            <w:gridSpan w:val="4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意向转化金额</w:t>
            </w:r>
          </w:p>
          <w:p>
            <w:pPr>
              <w:shd w:val="clear"/>
              <w:snapToGrid w:val="0"/>
              <w:spacing w:line="276" w:lineRule="auto"/>
              <w:jc w:val="center"/>
              <w:rPr>
                <w:rFonts w:hint="default" w:ascii="仿宋" w:hAnsi="仿宋" w:eastAsia="仿宋" w:cs="仿宋"/>
                <w:b w:val="0"/>
                <w:bCs w:val="0"/>
                <w:positio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（单位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：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万元）</w:t>
            </w:r>
          </w:p>
        </w:tc>
        <w:tc>
          <w:tcPr>
            <w:tcW w:w="1752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positio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0" w:hRule="atLeast"/>
          <w:jc w:val="center"/>
        </w:trPr>
        <w:tc>
          <w:tcPr>
            <w:tcW w:w="1440" w:type="dxa"/>
            <w:vMerge w:val="restart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本项目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成果转化合作情况</w:t>
            </w: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positio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合作单位</w:t>
            </w:r>
          </w:p>
        </w:tc>
        <w:tc>
          <w:tcPr>
            <w:tcW w:w="2184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合作金额</w:t>
            </w:r>
          </w:p>
          <w:p>
            <w:pPr>
              <w:shd w:val="clear"/>
              <w:snapToGrid w:val="0"/>
              <w:spacing w:line="276" w:lineRule="auto"/>
              <w:jc w:val="center"/>
              <w:rPr>
                <w:rFonts w:hint="default" w:ascii="仿宋" w:hAnsi="仿宋" w:cs="仿宋" w:eastAsiaTheme="minorEastAsia"/>
                <w:b w:val="0"/>
                <w:bCs w:val="0"/>
                <w:positio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单位：万元）</w:t>
            </w:r>
          </w:p>
        </w:tc>
        <w:tc>
          <w:tcPr>
            <w:tcW w:w="1973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合作进展</w:t>
            </w:r>
          </w:p>
        </w:tc>
        <w:tc>
          <w:tcPr>
            <w:tcW w:w="2739" w:type="dxa"/>
            <w:gridSpan w:val="4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="仿宋" w:hAnsi="仿宋" w:eastAsia="仿宋" w:cs="仿宋"/>
                <w:b w:val="0"/>
                <w:bCs w:val="0"/>
                <w:positio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转化合作模式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5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positio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2184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left"/>
              <w:rPr>
                <w:rFonts w:hint="eastAsia" w:ascii="仿宋" w:hAnsi="仿宋" w:eastAsia="仿宋" w:cs="仿宋"/>
                <w:b w:val="0"/>
                <w:bCs w:val="0"/>
                <w:position w:val="0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97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05" w:leftChars="5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已合作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05" w:leftChars="5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意向合作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05" w:leftChars="50"/>
              <w:jc w:val="both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其他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</w:t>
            </w:r>
          </w:p>
        </w:tc>
        <w:tc>
          <w:tcPr>
            <w:tcW w:w="2739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05" w:leftChars="5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合作研发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05" w:leftChars="5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专利转让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05" w:leftChars="5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专利许可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05" w:leftChars="50"/>
              <w:jc w:val="both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作价入股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05" w:leftChars="50"/>
              <w:jc w:val="both"/>
              <w:textAlignment w:val="auto"/>
              <w:rPr>
                <w:rFonts w:hint="default" w:ascii="仿宋" w:hAnsi="仿宋" w:eastAsia="仿宋" w:cs="仿宋"/>
                <w:b w:val="0"/>
                <w:bCs w:val="0"/>
                <w:position w:val="0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sym w:font="Wingdings 2" w:char="00A3"/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其他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1440" w:type="dxa"/>
            <w:shd w:val="clear" w:color="auto" w:fill="auto"/>
            <w:vAlign w:val="center"/>
          </w:tcPr>
          <w:p>
            <w:pPr>
              <w:shd w:val="clear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  <w:t>本项目意向落户地区</w:t>
            </w:r>
          </w:p>
        </w:tc>
        <w:tc>
          <w:tcPr>
            <w:tcW w:w="8904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05" w:leftChars="50" w:firstLine="0" w:firstLineChars="0"/>
              <w:jc w:val="left"/>
              <w:textAlignment w:val="auto"/>
              <w:rPr>
                <w:rFonts w:hint="eastAsia" w:ascii="仿宋" w:hAnsi="仿宋" w:eastAsia="仿宋" w:cs="仿宋"/>
                <w:b w:val="0"/>
                <w:bCs w:val="0"/>
                <w:position w:val="0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0" w:hRule="atLeast"/>
          <w:jc w:val="center"/>
        </w:trPr>
        <w:tc>
          <w:tcPr>
            <w:tcW w:w="1440" w:type="dxa"/>
            <w:vMerge w:val="restart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申报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项目单位信息</w:t>
            </w:r>
          </w:p>
        </w:tc>
        <w:tc>
          <w:tcPr>
            <w:tcW w:w="2008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default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单位名称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eastAsia="zh-CN"/>
              </w:rPr>
              <w:t>（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全称）</w:t>
            </w:r>
          </w:p>
        </w:tc>
        <w:tc>
          <w:tcPr>
            <w:tcW w:w="6896" w:type="dxa"/>
            <w:gridSpan w:val="8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5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008" w:type="dxa"/>
            <w:gridSpan w:val="2"/>
            <w:vMerge w:val="restart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单位类别</w:t>
            </w:r>
          </w:p>
        </w:tc>
        <w:tc>
          <w:tcPr>
            <w:tcW w:w="2184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ind w:left="111" w:leftChars="53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医疗机构</w:t>
            </w:r>
          </w:p>
        </w:tc>
        <w:tc>
          <w:tcPr>
            <w:tcW w:w="1973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ind w:left="111" w:leftChars="53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eastAsia="zh-CN"/>
              </w:rPr>
              <w:t>央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属</w:t>
            </w:r>
          </w:p>
          <w:p>
            <w:pPr>
              <w:shd w:val="clear"/>
              <w:snapToGrid w:val="0"/>
              <w:spacing w:line="276" w:lineRule="auto"/>
              <w:ind w:left="111" w:leftChars="53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□市属</w:t>
            </w:r>
          </w:p>
          <w:p>
            <w:pPr>
              <w:shd w:val="clear"/>
              <w:snapToGrid w:val="0"/>
              <w:spacing w:line="276" w:lineRule="auto"/>
              <w:ind w:left="111" w:leftChars="53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□区属</w:t>
            </w:r>
          </w:p>
          <w:p>
            <w:pPr>
              <w:shd w:val="clear"/>
              <w:snapToGrid w:val="0"/>
              <w:spacing w:line="276" w:lineRule="auto"/>
              <w:ind w:left="111" w:leftChars="53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□其他</w:t>
            </w:r>
          </w:p>
        </w:tc>
        <w:tc>
          <w:tcPr>
            <w:tcW w:w="2739" w:type="dxa"/>
            <w:gridSpan w:val="4"/>
            <w:shd w:val="clear" w:color="auto" w:fill="auto"/>
            <w:vAlign w:val="center"/>
          </w:tcPr>
          <w:p>
            <w:pPr>
              <w:shd w:val="clear"/>
              <w:snapToGrid w:val="0"/>
              <w:spacing w:before="20" w:line="320" w:lineRule="exact"/>
              <w:ind w:right="26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社会统一</w:t>
            </w:r>
          </w:p>
          <w:p>
            <w:pPr>
              <w:shd w:val="clear"/>
              <w:snapToGrid w:val="0"/>
              <w:spacing w:before="20" w:line="320" w:lineRule="exact"/>
              <w:ind w:right="26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信用代码：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45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008" w:type="dxa"/>
            <w:gridSpan w:val="2"/>
            <w:vMerge w:val="continue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184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ind w:left="111" w:leftChars="53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其他</w:t>
            </w:r>
          </w:p>
        </w:tc>
        <w:tc>
          <w:tcPr>
            <w:tcW w:w="1973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240" w:lineRule="atLeast"/>
              <w:ind w:left="111" w:leftChars="53"/>
              <w:jc w:val="left"/>
              <w:rPr>
                <w:rFonts w:hint="default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卫生单位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（非医院）</w:t>
            </w:r>
          </w:p>
          <w:p>
            <w:pPr>
              <w:shd w:val="clear"/>
              <w:snapToGrid w:val="0"/>
              <w:spacing w:line="240" w:lineRule="atLeast"/>
              <w:ind w:left="111" w:leftChars="53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科研院所</w:t>
            </w:r>
          </w:p>
          <w:p>
            <w:pPr>
              <w:shd w:val="clear"/>
              <w:snapToGrid w:val="0"/>
              <w:spacing w:line="240" w:lineRule="atLeast"/>
              <w:ind w:left="111" w:leftChars="53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高等院校</w:t>
            </w:r>
          </w:p>
          <w:p>
            <w:pPr>
              <w:shd w:val="clear"/>
              <w:snapToGrid w:val="0"/>
              <w:spacing w:line="240" w:lineRule="atLeast"/>
              <w:ind w:left="111" w:leftChars="53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企业</w:t>
            </w:r>
          </w:p>
          <w:p>
            <w:pPr>
              <w:shd w:val="clear"/>
              <w:snapToGrid w:val="0"/>
              <w:spacing w:line="240" w:lineRule="atLeast"/>
              <w:ind w:left="111" w:leftChars="53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外埠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</w:p>
          <w:p>
            <w:pPr>
              <w:shd w:val="clear"/>
              <w:snapToGrid w:val="0"/>
              <w:spacing w:line="240" w:lineRule="atLeast"/>
              <w:ind w:left="111" w:leftChars="53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□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其他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         </w:t>
            </w:r>
          </w:p>
        </w:tc>
        <w:tc>
          <w:tcPr>
            <w:tcW w:w="2739" w:type="dxa"/>
            <w:gridSpan w:val="4"/>
            <w:shd w:val="clear" w:color="auto" w:fill="auto"/>
            <w:vAlign w:val="center"/>
          </w:tcPr>
          <w:p>
            <w:pPr>
              <w:shd w:val="clear"/>
              <w:snapToGrid w:val="0"/>
              <w:spacing w:before="20" w:line="320" w:lineRule="exact"/>
              <w:ind w:right="26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社会统一</w:t>
            </w:r>
          </w:p>
          <w:p>
            <w:pPr>
              <w:shd w:val="clear"/>
              <w:snapToGrid w:val="0"/>
              <w:spacing w:line="360" w:lineRule="auto"/>
              <w:jc w:val="left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信用代码：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通讯地址</w:t>
            </w:r>
          </w:p>
        </w:tc>
        <w:tc>
          <w:tcPr>
            <w:tcW w:w="2184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973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邮政编码</w:t>
            </w:r>
          </w:p>
        </w:tc>
        <w:tc>
          <w:tcPr>
            <w:tcW w:w="2739" w:type="dxa"/>
            <w:gridSpan w:val="4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4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联系人姓名</w:t>
            </w:r>
          </w:p>
        </w:tc>
        <w:tc>
          <w:tcPr>
            <w:tcW w:w="2184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973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联系电话</w:t>
            </w:r>
          </w:p>
        </w:tc>
        <w:tc>
          <w:tcPr>
            <w:tcW w:w="2739" w:type="dxa"/>
            <w:gridSpan w:val="4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19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电子信箱</w:t>
            </w:r>
          </w:p>
        </w:tc>
        <w:tc>
          <w:tcPr>
            <w:tcW w:w="6896" w:type="dxa"/>
            <w:gridSpan w:val="8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440" w:type="dxa"/>
            <w:vMerge w:val="restart"/>
            <w:shd w:val="clear" w:color="auto" w:fill="auto"/>
            <w:vAlign w:val="center"/>
          </w:tcPr>
          <w:p>
            <w:pPr>
              <w:shd w:val="clear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项目负责人信息</w:t>
            </w:r>
          </w:p>
        </w:tc>
        <w:tc>
          <w:tcPr>
            <w:tcW w:w="2008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姓名</w:t>
            </w:r>
          </w:p>
        </w:tc>
        <w:tc>
          <w:tcPr>
            <w:tcW w:w="2184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973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性别</w:t>
            </w:r>
          </w:p>
        </w:tc>
        <w:tc>
          <w:tcPr>
            <w:tcW w:w="2739" w:type="dxa"/>
            <w:gridSpan w:val="4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008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单位名称</w:t>
            </w:r>
          </w:p>
        </w:tc>
        <w:tc>
          <w:tcPr>
            <w:tcW w:w="2184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973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所在科室/部门</w:t>
            </w:r>
          </w:p>
        </w:tc>
        <w:tc>
          <w:tcPr>
            <w:tcW w:w="2739" w:type="dxa"/>
            <w:gridSpan w:val="4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008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出生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年月</w:t>
            </w:r>
          </w:p>
        </w:tc>
        <w:tc>
          <w:tcPr>
            <w:tcW w:w="2184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973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职称</w:t>
            </w:r>
          </w:p>
        </w:tc>
        <w:tc>
          <w:tcPr>
            <w:tcW w:w="953" w:type="dxa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135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职务</w:t>
            </w:r>
          </w:p>
        </w:tc>
        <w:tc>
          <w:tcPr>
            <w:tcW w:w="651" w:type="dxa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008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最高学位</w:t>
            </w:r>
          </w:p>
        </w:tc>
        <w:tc>
          <w:tcPr>
            <w:tcW w:w="2184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973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276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从事专业</w:t>
            </w:r>
          </w:p>
        </w:tc>
        <w:tc>
          <w:tcPr>
            <w:tcW w:w="2739" w:type="dxa"/>
            <w:gridSpan w:val="4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0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008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固定电话</w:t>
            </w:r>
          </w:p>
        </w:tc>
        <w:tc>
          <w:tcPr>
            <w:tcW w:w="2184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973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移动电话</w:t>
            </w:r>
          </w:p>
        </w:tc>
        <w:tc>
          <w:tcPr>
            <w:tcW w:w="2739" w:type="dxa"/>
            <w:gridSpan w:val="4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65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008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传真号码</w:t>
            </w:r>
          </w:p>
        </w:tc>
        <w:tc>
          <w:tcPr>
            <w:tcW w:w="2184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973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电子信箱</w:t>
            </w:r>
          </w:p>
        </w:tc>
        <w:tc>
          <w:tcPr>
            <w:tcW w:w="2739" w:type="dxa"/>
            <w:gridSpan w:val="4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6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008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证件类型</w:t>
            </w:r>
          </w:p>
        </w:tc>
        <w:tc>
          <w:tcPr>
            <w:tcW w:w="2184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973" w:type="dxa"/>
            <w:gridSpan w:val="2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证件号码</w:t>
            </w:r>
          </w:p>
        </w:tc>
        <w:tc>
          <w:tcPr>
            <w:tcW w:w="2739" w:type="dxa"/>
            <w:gridSpan w:val="4"/>
            <w:shd w:val="clear" w:color="auto" w:fill="auto"/>
            <w:vAlign w:val="bottom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6" w:hRule="atLeast"/>
          <w:jc w:val="center"/>
        </w:trPr>
        <w:tc>
          <w:tcPr>
            <w:tcW w:w="1440" w:type="dxa"/>
            <w:vMerge w:val="restart"/>
            <w:shd w:val="clear" w:color="auto" w:fill="auto"/>
            <w:vAlign w:val="center"/>
          </w:tcPr>
          <w:p>
            <w:pPr>
              <w:shd w:val="clear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项目组成员信息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eastAsia="zh-CN"/>
              </w:rPr>
              <w:t>（可自行增加）</w:t>
            </w:r>
          </w:p>
        </w:tc>
        <w:tc>
          <w:tcPr>
            <w:tcW w:w="2008" w:type="dxa"/>
            <w:gridSpan w:val="2"/>
            <w:vMerge w:val="restart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default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团队（院内）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姓名</w:t>
            </w: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单位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科室/部门</w:t>
            </w:r>
          </w:p>
        </w:tc>
        <w:tc>
          <w:tcPr>
            <w:tcW w:w="1137" w:type="dxa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职称/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  <w:t>职务</w:t>
            </w:r>
          </w:p>
        </w:tc>
        <w:tc>
          <w:tcPr>
            <w:tcW w:w="2739" w:type="dxa"/>
            <w:gridSpan w:val="4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default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团队分工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008" w:type="dxa"/>
            <w:gridSpan w:val="2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137" w:type="dxa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739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left="111" w:leftChars="53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6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008" w:type="dxa"/>
            <w:gridSpan w:val="2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团队（院外）</w:t>
            </w: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姓名</w:t>
            </w:r>
          </w:p>
        </w:tc>
        <w:tc>
          <w:tcPr>
            <w:tcW w:w="960" w:type="dxa"/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单位</w:t>
            </w:r>
          </w:p>
        </w:tc>
        <w:tc>
          <w:tcPr>
            <w:tcW w:w="836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部门</w:t>
            </w:r>
          </w:p>
        </w:tc>
        <w:tc>
          <w:tcPr>
            <w:tcW w:w="1137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职称/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职务</w:t>
            </w:r>
          </w:p>
        </w:tc>
        <w:tc>
          <w:tcPr>
            <w:tcW w:w="2739" w:type="dxa"/>
            <w:gridSpan w:val="4"/>
            <w:shd w:val="clear" w:color="auto" w:fill="auto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default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团队分工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6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008" w:type="dxa"/>
            <w:gridSpan w:val="2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224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960" w:type="dxa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97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360" w:lineRule="auto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739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76" w:lineRule="auto"/>
              <w:ind w:left="111" w:leftChars="53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0"/>
                <w:szCs w:val="20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23" w:hRule="atLeast"/>
          <w:jc w:val="center"/>
        </w:trPr>
        <w:tc>
          <w:tcPr>
            <w:tcW w:w="144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作为负责人承担项目（课题）情况（非本项目）</w:t>
            </w: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11" w:leftChars="5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项目名称</w:t>
            </w:r>
          </w:p>
        </w:tc>
        <w:tc>
          <w:tcPr>
            <w:tcW w:w="2184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11" w:leftChars="5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项目批准部门</w:t>
            </w:r>
          </w:p>
        </w:tc>
        <w:tc>
          <w:tcPr>
            <w:tcW w:w="197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11" w:leftChars="5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批准经费（万元）</w:t>
            </w:r>
          </w:p>
        </w:tc>
        <w:tc>
          <w:tcPr>
            <w:tcW w:w="2739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11" w:leftChars="5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项目（课题）起止时间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184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973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739" w:type="dxa"/>
            <w:gridSpan w:val="4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467" w:hRule="atLeast"/>
          <w:jc w:val="center"/>
        </w:trPr>
        <w:tc>
          <w:tcPr>
            <w:tcW w:w="144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科研成果获奖情况</w:t>
            </w:r>
          </w:p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（选填）</w:t>
            </w: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11" w:leftChars="5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获奖名称</w:t>
            </w:r>
          </w:p>
        </w:tc>
        <w:tc>
          <w:tcPr>
            <w:tcW w:w="2184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11" w:leftChars="5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批准部门</w:t>
            </w:r>
          </w:p>
        </w:tc>
        <w:tc>
          <w:tcPr>
            <w:tcW w:w="197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11" w:leftChars="5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获奖等级</w:t>
            </w:r>
          </w:p>
        </w:tc>
        <w:tc>
          <w:tcPr>
            <w:tcW w:w="2739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11" w:leftChars="5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完成人排名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184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973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739" w:type="dxa"/>
            <w:gridSpan w:val="4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12" w:hRule="atLeast"/>
          <w:jc w:val="center"/>
        </w:trPr>
        <w:tc>
          <w:tcPr>
            <w:tcW w:w="1440" w:type="dxa"/>
            <w:vMerge w:val="restart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作为第一作者或通讯作者发表论文情况</w:t>
            </w:r>
          </w:p>
          <w:p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lang w:val="en-US" w:eastAsia="zh-CN"/>
              </w:rPr>
              <w:t>（选填）</w:t>
            </w: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11" w:leftChars="5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论文题目</w:t>
            </w:r>
          </w:p>
        </w:tc>
        <w:tc>
          <w:tcPr>
            <w:tcW w:w="2184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11" w:leftChars="5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期刊名称</w:t>
            </w:r>
          </w:p>
        </w:tc>
        <w:tc>
          <w:tcPr>
            <w:tcW w:w="1973" w:type="dxa"/>
            <w:gridSpan w:val="2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11" w:leftChars="5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期刊类型</w:t>
            </w:r>
          </w:p>
        </w:tc>
        <w:tc>
          <w:tcPr>
            <w:tcW w:w="2739" w:type="dxa"/>
            <w:gridSpan w:val="4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11" w:leftChars="53"/>
              <w:jc w:val="center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color w:val="auto"/>
                <w:sz w:val="20"/>
                <w:szCs w:val="20"/>
                <w:highlight w:val="none"/>
                <w:lang w:val="en-US" w:eastAsia="zh-CN"/>
              </w:rPr>
              <w:t>影响因子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3" w:hRule="atLeast"/>
          <w:jc w:val="center"/>
        </w:trPr>
        <w:tc>
          <w:tcPr>
            <w:tcW w:w="1440" w:type="dxa"/>
            <w:vMerge w:val="continue"/>
            <w:shd w:val="clear" w:color="auto" w:fill="auto"/>
            <w:vAlign w:val="center"/>
          </w:tcPr>
          <w:p>
            <w:pPr>
              <w:shd w:val="clear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008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184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1973" w:type="dxa"/>
            <w:gridSpan w:val="2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  <w:tc>
          <w:tcPr>
            <w:tcW w:w="2739" w:type="dxa"/>
            <w:gridSpan w:val="4"/>
            <w:shd w:val="clear" w:color="auto" w:fill="auto"/>
            <w:vAlign w:val="center"/>
          </w:tcPr>
          <w:p>
            <w:pPr>
              <w:shd w:val="clear"/>
              <w:snapToGrid w:val="0"/>
              <w:spacing w:line="360" w:lineRule="auto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90" w:hRule="atLeast"/>
          <w:jc w:val="center"/>
        </w:trPr>
        <w:tc>
          <w:tcPr>
            <w:tcW w:w="1440" w:type="dxa"/>
            <w:shd w:val="clear" w:color="auto" w:fill="auto"/>
            <w:vAlign w:val="center"/>
          </w:tcPr>
          <w:p>
            <w:pPr>
              <w:shd w:val="clear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  <w:t>项目信息</w:t>
            </w:r>
          </w:p>
          <w:p>
            <w:pPr>
              <w:shd w:val="clear"/>
              <w:snapToGrid w:val="0"/>
              <w:spacing w:line="240" w:lineRule="atLeast"/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  <w:t>公开程度</w:t>
            </w:r>
          </w:p>
        </w:tc>
        <w:tc>
          <w:tcPr>
            <w:tcW w:w="8904" w:type="dxa"/>
            <w:gridSpan w:val="10"/>
            <w:shd w:val="clear" w:color="auto" w:fill="auto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05" w:leftChars="5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  <w:t>完全公开（参加公开路演，项目信息展示，媒体宣传等）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05" w:leftChars="50" w:firstLine="0" w:firstLineChars="0"/>
              <w:jc w:val="left"/>
              <w:textAlignment w:val="auto"/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  <w:t>部分公开（定向推荐、闭门推介会等）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  <w:t xml:space="preserve">  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05" w:leftChars="5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  <w:t>不公开（仅用于评审）</w:t>
            </w:r>
          </w:p>
          <w:p>
            <w:pPr>
              <w:keepNext w:val="0"/>
              <w:keepLines w:val="0"/>
              <w:pageBreakBefore w:val="0"/>
              <w:widowControl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tLeast"/>
              <w:ind w:left="105" w:leftChars="50" w:firstLine="0" w:firstLineChars="0"/>
              <w:jc w:val="left"/>
              <w:textAlignment w:val="auto"/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  <w:sym w:font="Wingdings" w:char="00A8"/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  <w:t>其他说明</w:t>
            </w:r>
            <w:r>
              <w:rPr>
                <w:rFonts w:hint="eastAsia" w:asciiTheme="minorEastAsia" w:hAnsi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u w:val="single"/>
                <w:shd w:val="clear" w:fill="auto"/>
                <w:lang w:val="en-US" w:eastAsia="zh-CN"/>
              </w:rPr>
              <w:t xml:space="preserve">       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u w:val="single"/>
                <w:shd w:val="clear" w:fill="auto"/>
                <w:lang w:val="en-US" w:eastAsia="zh-CN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position w:val="6"/>
                <w:sz w:val="21"/>
                <w:szCs w:val="21"/>
                <w:highlight w:val="none"/>
                <w:shd w:val="clear" w:fill="auto"/>
                <w:lang w:val="en-US" w:eastAsia="zh-CN"/>
              </w:rPr>
              <w:t xml:space="preserve"> </w:t>
            </w:r>
          </w:p>
        </w:tc>
      </w:tr>
    </w:tbl>
    <w:p>
      <w:pPr>
        <w:keepNext w:val="0"/>
        <w:keepLines w:val="0"/>
        <w:pageBreakBefore w:val="0"/>
        <w:widowControl w:val="0"/>
        <w:numPr>
          <w:ilvl w:val="-1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eastAsia" w:ascii="黑体" w:hAnsi="黑体" w:eastAsia="黑体" w:cs="黑体"/>
          <w:b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  <w:t>二、</w:t>
      </w: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</w:rPr>
        <w:t>项目摘要</w:t>
      </w:r>
    </w:p>
    <w:tbl>
      <w:tblPr>
        <w:tblStyle w:val="8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8296" w:type="dxa"/>
            <w:vAlign w:val="top"/>
          </w:tcPr>
          <w:p>
            <w:pPr>
              <w:shd w:val="clear"/>
              <w:snapToGrid w:val="0"/>
              <w:spacing w:line="360" w:lineRule="auto"/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（800字以内）</w:t>
            </w:r>
          </w:p>
          <w:p>
            <w:pPr>
              <w:shd w:val="clear"/>
              <w:snapToGrid w:val="0"/>
              <w:spacing w:line="360" w:lineRule="auto"/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9" w:hRule="atLeast"/>
        </w:trPr>
        <w:tc>
          <w:tcPr>
            <w:tcW w:w="8296" w:type="dxa"/>
            <w:vAlign w:val="top"/>
          </w:tcPr>
          <w:p>
            <w:pPr>
              <w:shd w:val="clear"/>
              <w:snapToGrid w:val="0"/>
              <w:spacing w:line="360" w:lineRule="auto"/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关键词：（5个以内）</w:t>
            </w:r>
          </w:p>
        </w:tc>
      </w:tr>
    </w:tbl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ascii="宋体" w:hAnsi="宋体" w:eastAsia="宋体" w:cs="Times New Roman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b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  <w:t>三、项目</w:t>
      </w: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</w:rPr>
        <w:t>背景</w:t>
      </w:r>
    </w:p>
    <w:p>
      <w:pPr>
        <w:keepNext w:val="0"/>
        <w:keepLines w:val="0"/>
        <w:pageBreakBefore w:val="0"/>
        <w:widowControl/>
        <w:shd w:val="clear"/>
        <w:tabs>
          <w:tab w:val="left" w:pos="6077"/>
        </w:tabs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  <w:t>1.项目拟解决的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临床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  <w:t>问题/医疗需求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eastAsia="zh-CN"/>
        </w:rPr>
        <w:tab/>
      </w:r>
    </w:p>
    <w:tbl>
      <w:tblPr>
        <w:tblStyle w:val="8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96" w:type="dxa"/>
            <w:vAlign w:val="top"/>
          </w:tcPr>
          <w:p>
            <w:pPr>
              <w:shd w:val="clear"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eastAsia="zh-CN"/>
              </w:rPr>
              <w:t>8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00字以内）</w:t>
            </w:r>
          </w:p>
        </w:tc>
      </w:tr>
    </w:tbl>
    <w:p>
      <w:pPr>
        <w:shd w:val="clear"/>
        <w:snapToGrid w:val="0"/>
        <w:spacing w:line="360" w:lineRule="auto"/>
        <w:rPr>
          <w:rFonts w:ascii="宋体" w:hAnsi="宋体" w:eastAsia="宋体" w:cs="Times New Roman"/>
          <w:sz w:val="32"/>
          <w:szCs w:val="32"/>
          <w:highlight w:val="none"/>
        </w:rPr>
      </w:pPr>
    </w:p>
    <w:p>
      <w:pPr>
        <w:numPr>
          <w:ilvl w:val="0"/>
          <w:numId w:val="2"/>
        </w:numPr>
        <w:shd w:val="clear"/>
        <w:snapToGrid w:val="0"/>
        <w:spacing w:line="500" w:lineRule="exact"/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  <w:t>当前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该临床问题的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  <w:t>解决方法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及不足</w:t>
      </w:r>
    </w:p>
    <w:tbl>
      <w:tblPr>
        <w:tblStyle w:val="8"/>
        <w:tblW w:w="8296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7" w:hRule="atLeast"/>
        </w:trPr>
        <w:tc>
          <w:tcPr>
            <w:tcW w:w="8296" w:type="dxa"/>
            <w:vAlign w:val="top"/>
          </w:tcPr>
          <w:p>
            <w:pPr>
              <w:shd w:val="clear"/>
              <w:snapToGrid/>
              <w:spacing w:line="240" w:lineRule="auto"/>
              <w:rPr>
                <w:rFonts w:hint="eastAsia" w:ascii="Times New Roman" w:hAnsi="Times New Roman" w:eastAsia="宋体" w:cs="Times New Roman"/>
                <w:kern w:val="2"/>
                <w:sz w:val="21"/>
                <w:szCs w:val="21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eastAsia="zh-CN"/>
              </w:rPr>
              <w:t>1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>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00字以内）</w:t>
            </w:r>
          </w:p>
        </w:tc>
      </w:tr>
    </w:tbl>
    <w:p>
      <w:pPr>
        <w:pStyle w:val="4"/>
        <w:shd w:val="clear"/>
        <w:rPr>
          <w:rFonts w:hint="eastAsia"/>
          <w:highlight w:val="none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  <w:t>四、产品方案</w:t>
      </w: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仿宋" w:hAnsi="仿宋" w:eastAsia="仿宋" w:cs="仿宋"/>
          <w:b/>
          <w:bCs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1.产品设计</w:t>
      </w:r>
    </w:p>
    <w:tbl>
      <w:tblPr>
        <w:tblStyle w:val="8"/>
        <w:tblW w:w="829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94" w:type="dxa"/>
            <w:vAlign w:val="top"/>
          </w:tcPr>
          <w:p>
            <w:pPr>
              <w:shd w:val="clear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（1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>2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00字以内）</w:t>
            </w:r>
          </w:p>
        </w:tc>
      </w:tr>
    </w:tbl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-1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2.核心技术及主要创新点</w:t>
      </w:r>
    </w:p>
    <w:tbl>
      <w:tblPr>
        <w:tblStyle w:val="8"/>
        <w:tblW w:w="829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94" w:type="dxa"/>
            <w:vAlign w:val="top"/>
          </w:tcPr>
          <w:p>
            <w:pPr>
              <w:shd w:val="clear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（1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00字以内）</w:t>
            </w:r>
          </w:p>
        </w:tc>
      </w:tr>
    </w:tbl>
    <w:p>
      <w:pPr>
        <w:pStyle w:val="4"/>
        <w:shd w:val="clear"/>
        <w:rPr>
          <w:rFonts w:hint="default"/>
          <w:highlight w:val="none"/>
          <w:lang w:val="en-US" w:eastAsia="zh-CN"/>
        </w:rPr>
      </w:pPr>
    </w:p>
    <w:p>
      <w:pPr>
        <w:numPr>
          <w:ilvl w:val="-1"/>
          <w:numId w:val="0"/>
        </w:numPr>
        <w:shd w:val="clear"/>
        <w:snapToGrid w:val="0"/>
        <w:spacing w:line="500" w:lineRule="exact"/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  <w:t>五、市场分析</w:t>
      </w:r>
    </w:p>
    <w:p>
      <w:pPr>
        <w:numPr>
          <w:ilvl w:val="0"/>
          <w:numId w:val="3"/>
        </w:numPr>
        <w:shd w:val="clear"/>
        <w:snapToGrid w:val="0"/>
        <w:spacing w:line="500" w:lineRule="exact"/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市场规模预估</w:t>
      </w:r>
    </w:p>
    <w:tbl>
      <w:tblPr>
        <w:tblStyle w:val="8"/>
        <w:tblW w:w="829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8294" w:type="dxa"/>
            <w:vAlign w:val="top"/>
          </w:tcPr>
          <w:p>
            <w:pPr>
              <w:widowControl/>
              <w:shd w:val="clear"/>
              <w:snapToGrid/>
              <w:spacing w:line="240" w:lineRule="auto"/>
              <w:rPr>
                <w:rFonts w:ascii="宋体" w:hAnsi="宋体" w:eastAsia="宋体" w:cs="Times New Roman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（1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>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00字以内）</w:t>
            </w:r>
          </w:p>
        </w:tc>
      </w:tr>
    </w:tbl>
    <w:p>
      <w:pPr>
        <w:numPr>
          <w:ilvl w:val="0"/>
          <w:numId w:val="0"/>
        </w:numPr>
        <w:shd w:val="clear"/>
        <w:snapToGrid w:val="0"/>
        <w:spacing w:line="500" w:lineRule="exact"/>
        <w:rPr>
          <w:rFonts w:hint="default" w:ascii="方正仿宋_GBK" w:hAnsi="方正仿宋_GBK" w:eastAsia="方正仿宋_GBK" w:cs="方正仿宋_GBK"/>
          <w:sz w:val="32"/>
          <w:szCs w:val="32"/>
          <w:highlight w:val="none"/>
          <w:lang w:val="en-US" w:eastAsia="zh-CN"/>
        </w:rPr>
      </w:pPr>
    </w:p>
    <w:p>
      <w:pPr>
        <w:numPr>
          <w:ilvl w:val="0"/>
          <w:numId w:val="3"/>
        </w:numPr>
        <w:shd w:val="clear"/>
        <w:snapToGrid w:val="0"/>
        <w:spacing w:line="500" w:lineRule="exact"/>
        <w:rPr>
          <w:rFonts w:hint="default" w:ascii="仿宋" w:hAnsi="仿宋" w:eastAsia="仿宋" w:cs="仿宋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商业模式预测</w:t>
      </w:r>
    </w:p>
    <w:tbl>
      <w:tblPr>
        <w:tblStyle w:val="8"/>
        <w:tblW w:w="829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8294" w:type="dxa"/>
            <w:vAlign w:val="top"/>
          </w:tcPr>
          <w:p>
            <w:pPr>
              <w:shd w:val="clear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（1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>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00字以内）</w:t>
            </w:r>
          </w:p>
        </w:tc>
      </w:tr>
    </w:tbl>
    <w:p>
      <w:pPr>
        <w:numPr>
          <w:ilvl w:val="0"/>
          <w:numId w:val="0"/>
        </w:numPr>
        <w:shd w:val="clear"/>
        <w:snapToGrid w:val="0"/>
        <w:spacing w:line="500" w:lineRule="exact"/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</w:pPr>
    </w:p>
    <w:p>
      <w:pPr>
        <w:numPr>
          <w:ilvl w:val="0"/>
          <w:numId w:val="0"/>
        </w:numPr>
        <w:shd w:val="clear"/>
        <w:snapToGrid w:val="0"/>
        <w:spacing w:line="500" w:lineRule="exact"/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  <w:t>六、研发进展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1.关键进展</w:t>
      </w:r>
    </w:p>
    <w:tbl>
      <w:tblPr>
        <w:tblStyle w:val="8"/>
        <w:tblW w:w="829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5" w:hRule="atLeast"/>
        </w:trPr>
        <w:tc>
          <w:tcPr>
            <w:tcW w:w="8294" w:type="dxa"/>
            <w:vAlign w:val="top"/>
          </w:tcPr>
          <w:p>
            <w:pPr>
              <w:shd w:val="clear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（1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00字以内）</w:t>
            </w:r>
          </w:p>
        </w:tc>
      </w:tr>
    </w:tbl>
    <w:p>
      <w:pPr>
        <w:pStyle w:val="4"/>
        <w:shd w:val="clear"/>
        <w:rPr>
          <w:rFonts w:hint="default"/>
          <w:highlight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  <w:t>可行性分析</w:t>
      </w:r>
    </w:p>
    <w:tbl>
      <w:tblPr>
        <w:tblStyle w:val="8"/>
        <w:tblW w:w="829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94" w:type="dxa"/>
            <w:vAlign w:val="top"/>
          </w:tcPr>
          <w:p>
            <w:pPr>
              <w:shd w:val="clear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（1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>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00字以内）</w:t>
            </w:r>
          </w:p>
        </w:tc>
      </w:tr>
    </w:tbl>
    <w:p>
      <w:pPr>
        <w:shd w:val="clear"/>
        <w:rPr>
          <w:rFonts w:hint="eastAsia" w:ascii="方正黑体_GBK" w:hAnsi="方正黑体_GBK" w:eastAsia="方正黑体_GBK" w:cs="方正黑体_GBK"/>
          <w:sz w:val="21"/>
          <w:szCs w:val="21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黑体" w:hAnsi="黑体" w:eastAsia="黑体" w:cs="黑体"/>
          <w:b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七、</w:t>
      </w: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</w:rPr>
        <w:t>团队情况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  <w:t>1.团队</w:t>
      </w: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  <w:lang w:val="en-US" w:eastAsia="zh-CN"/>
        </w:rPr>
        <w:t>概况</w:t>
      </w:r>
    </w:p>
    <w:tbl>
      <w:tblPr>
        <w:tblStyle w:val="8"/>
        <w:tblW w:w="829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94" w:type="dxa"/>
            <w:vAlign w:val="top"/>
          </w:tcPr>
          <w:p>
            <w:pPr>
              <w:shd w:val="clear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（1200字以内）</w:t>
            </w:r>
          </w:p>
        </w:tc>
      </w:tr>
    </w:tbl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  <w:t>2.工作基础</w:t>
      </w:r>
    </w:p>
    <w:tbl>
      <w:tblPr>
        <w:tblStyle w:val="8"/>
        <w:tblW w:w="829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94" w:type="dxa"/>
            <w:vAlign w:val="top"/>
          </w:tcPr>
          <w:p>
            <w:pPr>
              <w:shd w:val="clear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（1200字以内）</w:t>
            </w:r>
          </w:p>
        </w:tc>
      </w:tr>
    </w:tbl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方正楷体_GBK" w:hAnsi="方正楷体_GBK" w:eastAsia="方正楷体_GBK" w:cs="方正楷体_GBK"/>
          <w:sz w:val="21"/>
          <w:szCs w:val="21"/>
          <w:highlight w:val="none"/>
        </w:rPr>
      </w:pP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highlight w:val="none"/>
        </w:rPr>
        <w:t>3.任务分工</w:t>
      </w:r>
    </w:p>
    <w:tbl>
      <w:tblPr>
        <w:tblStyle w:val="8"/>
        <w:tblW w:w="829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94" w:type="dxa"/>
            <w:vAlign w:val="top"/>
          </w:tcPr>
          <w:p>
            <w:pPr>
              <w:shd w:val="clear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（1200字以内）</w:t>
            </w:r>
          </w:p>
        </w:tc>
      </w:tr>
    </w:tbl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方正黑体_GBK" w:hAnsi="方正黑体_GBK" w:eastAsia="方正黑体_GBK" w:cs="方正黑体_GBK"/>
          <w:sz w:val="16"/>
          <w:szCs w:val="16"/>
          <w:highlight w:val="none"/>
        </w:rPr>
      </w:pPr>
    </w:p>
    <w:p>
      <w:pPr>
        <w:keepNext w:val="0"/>
        <w:keepLines w:val="0"/>
        <w:pageBreakBefore w:val="0"/>
        <w:widowControl/>
        <w:numPr>
          <w:ilvl w:val="0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/>
          <w:bCs/>
          <w:kern w:val="2"/>
          <w:sz w:val="32"/>
          <w:szCs w:val="32"/>
          <w:highlight w:val="none"/>
          <w:lang w:val="en-US" w:eastAsia="zh-CN" w:bidi="ar-SA"/>
        </w:rPr>
        <w:t>八、</w:t>
      </w:r>
      <w:r>
        <w:rPr>
          <w:rFonts w:hint="eastAsia" w:ascii="黑体" w:hAnsi="黑体" w:eastAsia="黑体" w:cs="黑体"/>
          <w:b/>
          <w:bCs/>
          <w:sz w:val="32"/>
          <w:szCs w:val="32"/>
          <w:highlight w:val="none"/>
          <w:lang w:val="en-US" w:eastAsia="zh-CN"/>
        </w:rPr>
        <w:t>项目规划及预期产出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textAlignment w:val="auto"/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  <w:lang w:eastAsia="zh-CN"/>
        </w:rPr>
      </w:pPr>
      <w:r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</w:rPr>
        <w:t>.</w:t>
      </w:r>
      <w:r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  <w:lang w:val="en-US" w:eastAsia="zh-CN"/>
        </w:rPr>
        <w:t>研发规划</w:t>
      </w:r>
      <w:r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  <w:lang w:val="en-US" w:eastAsia="zh-CN"/>
        </w:rPr>
        <w:t>里程碑事件</w:t>
      </w:r>
      <w:r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  <w:lang w:eastAsia="zh-CN"/>
        </w:rPr>
        <w:t>）</w:t>
      </w:r>
    </w:p>
    <w:tbl>
      <w:tblPr>
        <w:tblStyle w:val="8"/>
        <w:tblW w:w="829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94" w:type="dxa"/>
            <w:vAlign w:val="top"/>
          </w:tcPr>
          <w:p>
            <w:pPr>
              <w:shd w:val="clear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（1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>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00字以内）</w:t>
            </w:r>
          </w:p>
        </w:tc>
      </w:tr>
    </w:tbl>
    <w:p>
      <w:pPr>
        <w:widowControl/>
        <w:numPr>
          <w:ilvl w:val="-1"/>
          <w:numId w:val="0"/>
        </w:numPr>
        <w:shd w:val="clear"/>
        <w:snapToGrid/>
        <w:spacing w:line="240" w:lineRule="auto"/>
        <w:rPr>
          <w:rFonts w:hint="eastAsia" w:ascii="方正楷体_GBK" w:hAnsi="方正楷体_GBK" w:eastAsia="方正楷体_GBK" w:cs="方正楷体_GBK"/>
          <w:kern w:val="0"/>
          <w:sz w:val="21"/>
          <w:szCs w:val="21"/>
          <w:highlight w:val="none"/>
          <w:lang w:val="en-US" w:eastAsia="zh-CN"/>
        </w:rPr>
      </w:pPr>
    </w:p>
    <w:p>
      <w:pPr>
        <w:numPr>
          <w:ilvl w:val="-1"/>
          <w:numId w:val="0"/>
        </w:numPr>
        <w:shd w:val="clear"/>
        <w:snapToGrid w:val="0"/>
        <w:spacing w:line="500" w:lineRule="exact"/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  <w:lang w:val="en-US" w:eastAsia="zh-CN"/>
        </w:rPr>
        <w:t>2.转化规划</w:t>
      </w:r>
      <w:r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  <w:lang w:eastAsia="zh-CN"/>
        </w:rPr>
        <w:t>（</w:t>
      </w:r>
      <w:r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  <w:lang w:val="en-US" w:eastAsia="zh-CN"/>
        </w:rPr>
        <w:t>里程碑事件</w:t>
      </w:r>
      <w:r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  <w:lang w:eastAsia="zh-CN"/>
        </w:rPr>
        <w:t>）</w:t>
      </w:r>
    </w:p>
    <w:tbl>
      <w:tblPr>
        <w:tblStyle w:val="8"/>
        <w:tblW w:w="829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94" w:type="dxa"/>
            <w:vAlign w:val="top"/>
          </w:tcPr>
          <w:p>
            <w:pPr>
              <w:shd w:val="clear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（1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>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00字以内）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-1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Theme="minorHAnsi" w:hAnsiTheme="minorHAnsi" w:eastAsiaTheme="minorEastAsia" w:cstheme="minorBidi"/>
          <w:sz w:val="21"/>
          <w:szCs w:val="24"/>
          <w:highlight w:val="none"/>
        </w:rPr>
      </w:pPr>
    </w:p>
    <w:p>
      <w:pPr>
        <w:widowControl/>
        <w:numPr>
          <w:ilvl w:val="0"/>
          <w:numId w:val="3"/>
        </w:numPr>
        <w:shd w:val="clear"/>
        <w:adjustRightInd/>
        <w:snapToGrid w:val="0"/>
        <w:spacing w:line="500" w:lineRule="exact"/>
        <w:ind w:left="0" w:leftChars="0" w:firstLine="0" w:firstLineChars="0"/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  <w:lang w:val="en-US" w:eastAsia="zh-CN"/>
        </w:rPr>
      </w:pPr>
      <w:r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  <w:lang w:val="en-US" w:eastAsia="zh-CN"/>
        </w:rPr>
        <w:t>融资规划</w:t>
      </w:r>
    </w:p>
    <w:tbl>
      <w:tblPr>
        <w:tblStyle w:val="8"/>
        <w:tblW w:w="8294" w:type="dxa"/>
        <w:tblInd w:w="-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29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8294" w:type="dxa"/>
            <w:vAlign w:val="top"/>
          </w:tcPr>
          <w:p>
            <w:pPr>
              <w:shd w:val="clear"/>
              <w:snapToGrid w:val="0"/>
              <w:spacing w:line="360" w:lineRule="auto"/>
              <w:rPr>
                <w:rFonts w:ascii="宋体" w:hAnsi="宋体" w:eastAsia="宋体" w:cs="Times New Roman"/>
                <w:kern w:val="0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>800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字以内）</w:t>
            </w:r>
          </w:p>
        </w:tc>
      </w:tr>
    </w:tbl>
    <w:p>
      <w:pPr>
        <w:widowControl/>
        <w:numPr>
          <w:ilvl w:val="0"/>
          <w:numId w:val="0"/>
        </w:numPr>
        <w:shd w:val="clear"/>
        <w:adjustRightInd/>
        <w:snapToGrid w:val="0"/>
        <w:spacing w:line="500" w:lineRule="exact"/>
        <w:ind w:leftChars="0"/>
        <w:rPr>
          <w:rFonts w:hint="default" w:ascii="方正楷体_GBK" w:hAnsi="方正楷体_GBK" w:eastAsia="方正楷体_GBK" w:cs="方正楷体_GBK"/>
          <w:kern w:val="0"/>
          <w:sz w:val="32"/>
          <w:szCs w:val="32"/>
          <w:highlight w:val="none"/>
          <w:lang w:val="en-US" w:eastAsia="zh-CN"/>
        </w:rPr>
      </w:pPr>
    </w:p>
    <w:p>
      <w:pPr>
        <w:widowControl/>
        <w:numPr>
          <w:ilvl w:val="-1"/>
          <w:numId w:val="0"/>
        </w:numPr>
        <w:shd w:val="clear"/>
        <w:adjustRightInd/>
        <w:snapToGrid w:val="0"/>
        <w:spacing w:line="500" w:lineRule="exact"/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</w:rPr>
      </w:pPr>
      <w:r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  <w:lang w:val="en-US" w:eastAsia="zh-CN"/>
        </w:rPr>
        <w:t>4.</w:t>
      </w:r>
      <w:r>
        <w:rPr>
          <w:rFonts w:hint="eastAsia" w:ascii="方正楷体_GBK" w:hAnsi="方正楷体_GBK" w:eastAsia="方正楷体_GBK" w:cs="方正楷体_GBK"/>
          <w:kern w:val="0"/>
          <w:sz w:val="32"/>
          <w:szCs w:val="32"/>
          <w:highlight w:val="none"/>
        </w:rPr>
        <w:t>预期产出</w:t>
      </w:r>
    </w:p>
    <w:tbl>
      <w:tblPr>
        <w:tblStyle w:val="8"/>
        <w:tblpPr w:leftFromText="180" w:rightFromText="180" w:vertAnchor="text" w:horzAnchor="page" w:tblpX="1777" w:tblpY="20"/>
        <w:tblOverlap w:val="never"/>
        <w:tblW w:w="83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53" w:hRule="atLeast"/>
        </w:trPr>
        <w:tc>
          <w:tcPr>
            <w:tcW w:w="8300" w:type="dxa"/>
            <w:vAlign w:val="top"/>
          </w:tcPr>
          <w:p>
            <w:pPr>
              <w:shd w:val="clear"/>
              <w:snapToGrid w:val="0"/>
              <w:spacing w:line="50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>两年内项目预计将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完成下列产出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>情况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：</w:t>
            </w:r>
          </w:p>
          <w:p>
            <w:pPr>
              <w:widowControl w:val="0"/>
              <w:shd w:val="clear"/>
              <w:tabs>
                <w:tab w:val="left" w:pos="1800"/>
              </w:tabs>
              <w:spacing w:line="460" w:lineRule="exact"/>
              <w:ind w:firstLine="624" w:firstLineChars="200"/>
              <w:jc w:val="both"/>
              <w:rPr>
                <w:rFonts w:hint="eastAsia" w:ascii="方正仿宋_GB2312" w:hAnsi="方正仿宋_GB2312" w:eastAsia="方正仿宋_GB2312" w:cs="方正仿宋_GB2312"/>
                <w:spacing w:val="-4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kern w:val="2"/>
                <w:sz w:val="32"/>
                <w:szCs w:val="32"/>
                <w:highlight w:val="none"/>
                <w:lang w:val="en-US" w:eastAsia="zh-CN" w:bidi="ar-SA"/>
              </w:rPr>
              <w:t>1.专利（或技术）使用权许可、专利（或技术）所有权转让；</w:t>
            </w:r>
          </w:p>
          <w:p>
            <w:pPr>
              <w:widowControl w:val="0"/>
              <w:shd w:val="clear"/>
              <w:tabs>
                <w:tab w:val="left" w:pos="1800"/>
              </w:tabs>
              <w:spacing w:line="460" w:lineRule="exact"/>
              <w:ind w:firstLine="624" w:firstLineChars="200"/>
              <w:jc w:val="both"/>
              <w:rPr>
                <w:rFonts w:hint="eastAsia" w:ascii="方正仿宋_GB2312" w:hAnsi="方正仿宋_GB2312" w:eastAsia="方正仿宋_GB2312" w:cs="方正仿宋_GB2312"/>
                <w:spacing w:val="-4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kern w:val="2"/>
                <w:sz w:val="32"/>
                <w:szCs w:val="32"/>
                <w:highlight w:val="none"/>
                <w:lang w:val="en-US" w:eastAsia="zh-CN" w:bidi="ar-SA"/>
              </w:rPr>
              <w:t>2.研制出工程化样机/样品；或发现先导药物分子，验证初步成药性；或其他类型产品（试剂、人工智能产品及医疗软件系统等）验证初步可行性；</w:t>
            </w:r>
          </w:p>
          <w:p>
            <w:pPr>
              <w:widowControl w:val="0"/>
              <w:shd w:val="clear"/>
              <w:tabs>
                <w:tab w:val="left" w:pos="1800"/>
              </w:tabs>
              <w:spacing w:line="460" w:lineRule="exact"/>
              <w:ind w:firstLine="624" w:firstLineChars="200"/>
              <w:jc w:val="both"/>
              <w:rPr>
                <w:rFonts w:hint="eastAsia" w:ascii="方正仿宋_GB2312" w:hAnsi="方正仿宋_GB2312" w:eastAsia="方正仿宋_GB2312" w:cs="方正仿宋_GB2312"/>
                <w:spacing w:val="-4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kern w:val="2"/>
                <w:sz w:val="32"/>
                <w:szCs w:val="32"/>
                <w:highlight w:val="none"/>
                <w:lang w:val="en-US" w:eastAsia="zh-CN" w:bidi="ar-SA"/>
              </w:rPr>
              <w:t>3.获得型式检验报告；或选定候选药物分子，并完成临床前预实验；</w:t>
            </w:r>
          </w:p>
          <w:p>
            <w:pPr>
              <w:shd w:val="clear"/>
              <w:adjustRightInd w:val="0"/>
              <w:snapToGrid w:val="0"/>
              <w:spacing w:line="460" w:lineRule="exact"/>
              <w:ind w:firstLine="624" w:firstLineChars="200"/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</w:rPr>
              <w:t>4.与企业达成成果转化协议并实现转化收入入账；或以科技成果作价入股或赋权方式完成转化。</w:t>
            </w:r>
          </w:p>
          <w:p>
            <w:pPr>
              <w:shd w:val="clear"/>
              <w:adjustRightInd w:val="0"/>
              <w:snapToGrid w:val="0"/>
              <w:spacing w:line="460" w:lineRule="exact"/>
              <w:ind w:firstLine="624" w:firstLineChars="200"/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val="en-US" w:eastAsia="zh-CN"/>
              </w:rPr>
              <w:t>5.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</w:rPr>
              <w:t>完成关键技术攻关及概念验证，形成产品设计定型方案及核心性能指标，确定工艺路线或制备流程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eastAsia="zh-CN"/>
              </w:rPr>
              <w:t>。</w:t>
            </w:r>
          </w:p>
          <w:p>
            <w:pPr>
              <w:shd w:val="clear"/>
              <w:adjustRightInd w:val="0"/>
              <w:snapToGrid w:val="0"/>
              <w:spacing w:line="460" w:lineRule="exact"/>
              <w:ind w:firstLine="624" w:firstLineChars="200"/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val="en-US" w:eastAsia="zh-CN"/>
              </w:rPr>
              <w:t>6.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</w:rPr>
              <w:t>完成产品性能稳定性测试及临床/应用场景试用，获得有效性、安全性或适用性的第三方或用户评价报告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eastAsia="zh-CN"/>
              </w:rPr>
              <w:t>。</w:t>
            </w:r>
          </w:p>
          <w:p>
            <w:pPr>
              <w:shd w:val="clear"/>
              <w:adjustRightInd w:val="0"/>
              <w:snapToGrid w:val="0"/>
              <w:spacing w:line="460" w:lineRule="exact"/>
              <w:ind w:firstLine="624" w:firstLineChars="200"/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val="en-US" w:eastAsia="zh-CN"/>
              </w:rPr>
              <w:t>7.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</w:rPr>
              <w:t>完成临床试验备案或伦理审批，启动临床/应用场景验证，获得临床评价报告或有效性、安全性验证结论；或完成多中心临床入组及随访，形成临床数据总结报告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eastAsia="zh-CN"/>
              </w:rPr>
              <w:t>。</w:t>
            </w:r>
          </w:p>
          <w:p>
            <w:pPr>
              <w:shd w:val="clear"/>
              <w:adjustRightInd w:val="0"/>
              <w:snapToGrid w:val="0"/>
              <w:spacing w:line="460" w:lineRule="exact"/>
              <w:ind w:firstLine="624" w:firstLineChars="200"/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val="en-US" w:eastAsia="zh-CN"/>
              </w:rPr>
              <w:t>8.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</w:rPr>
              <w:t>获得产品注册证（如医疗器械注册证、药品生产批件、体外诊断试剂注册证）或市场准入许可（如人工智能辅助诊断软件注册证、三类医疗器械注册证），具备正式上市销售资格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eastAsia="zh-CN"/>
              </w:rPr>
              <w:t>。</w:t>
            </w:r>
          </w:p>
          <w:p>
            <w:pPr>
              <w:shd w:val="clear"/>
              <w:adjustRightInd w:val="0"/>
              <w:snapToGrid w:val="0"/>
              <w:spacing w:line="460" w:lineRule="exact"/>
              <w:ind w:firstLine="624" w:firstLineChars="200"/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val="en-US" w:eastAsia="zh-CN"/>
              </w:rPr>
              <w:t>9.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</w:rPr>
              <w:t>完成中试放大及生产工艺验证，建立产品质量标准与质量管理体系（如GMP、ISO13485），并获得生产许可或体系认证，具备规模化生产能力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eastAsia="zh-CN"/>
              </w:rPr>
              <w:t>。</w:t>
            </w:r>
          </w:p>
          <w:p>
            <w:pPr>
              <w:shd w:val="clear"/>
              <w:adjustRightInd w:val="0"/>
              <w:snapToGrid w:val="0"/>
              <w:spacing w:line="460" w:lineRule="exact"/>
              <w:ind w:firstLine="624" w:firstLineChars="200"/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val="en-US" w:eastAsia="zh-CN"/>
              </w:rPr>
              <w:t>10.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</w:rPr>
              <w:t>实现规模化销售回款或临床广泛应用推广，或被纳入医保目录、集中采购清单、临床诊疗指南；或在转化协议基础上完成技术迭代升级，形成新一代改进型产品或衍生专利布局</w:t>
            </w:r>
            <w:r>
              <w:rPr>
                <w:rFonts w:hint="eastAsia" w:ascii="方正仿宋_GB2312" w:hAnsi="方正仿宋_GB2312" w:eastAsia="方正仿宋_GB2312" w:cs="方正仿宋_GB2312"/>
                <w:spacing w:val="-4"/>
                <w:sz w:val="32"/>
                <w:szCs w:val="32"/>
                <w:highlight w:val="none"/>
                <w:lang w:eastAsia="zh-CN"/>
              </w:rPr>
              <w:t>。</w:t>
            </w:r>
          </w:p>
          <w:p>
            <w:pPr>
              <w:pStyle w:val="4"/>
              <w:shd w:val="clear"/>
              <w:spacing w:after="0" w:line="460" w:lineRule="exact"/>
              <w:rPr>
                <w:rFonts w:hint="eastAsia"/>
                <w:highlight w:val="none"/>
              </w:rPr>
            </w:pPr>
          </w:p>
          <w:p>
            <w:pPr>
              <w:shd w:val="clear"/>
              <w:snapToGrid w:val="0"/>
              <w:spacing w:line="4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本项目预期完成以上第______项（可多选，按主要-次要指标排序）。详述如下：</w:t>
            </w:r>
          </w:p>
          <w:p>
            <w:pPr>
              <w:widowControl w:val="0"/>
              <w:shd w:val="clear"/>
              <w:spacing w:after="0" w:line="460" w:lineRule="exact"/>
              <w:jc w:val="both"/>
              <w:rPr>
                <w:rFonts w:ascii="Times New Roman" w:hAnsi="Times New Roman" w:eastAsia="Times New Roman" w:cs="Times New Roman"/>
                <w:kern w:val="2"/>
                <w:sz w:val="32"/>
                <w:szCs w:val="32"/>
                <w:highlight w:val="none"/>
                <w:lang w:val="en-US" w:eastAsia="zh-CN" w:bidi="ar-SA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（500字以内）</w:t>
            </w:r>
          </w:p>
        </w:tc>
      </w:tr>
    </w:tbl>
    <w:p>
      <w:pPr>
        <w:keepNext w:val="0"/>
        <w:keepLines w:val="0"/>
        <w:pageBreakBefore w:val="0"/>
        <w:widowControl/>
        <w:numPr>
          <w:ilvl w:val="-1"/>
          <w:numId w:val="0"/>
        </w:numPr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 w:asciiTheme="minorHAnsi" w:hAnsiTheme="minorHAnsi" w:eastAsiaTheme="minorEastAsia" w:cstheme="minorBidi"/>
          <w:sz w:val="21"/>
          <w:szCs w:val="24"/>
          <w:highlight w:val="none"/>
        </w:rPr>
        <w:sectPr>
          <w:footerReference r:id="rId3" w:type="default"/>
          <w:pgSz w:w="11906" w:h="16838"/>
          <w:pgMar w:top="2098" w:right="1079" w:bottom="1984" w:left="1587" w:header="851" w:footer="992" w:gutter="0"/>
          <w:pgNumType w:fmt="numberInDash" w:start="1"/>
          <w:cols w:space="720" w:num="1"/>
          <w:docGrid w:type="lines" w:linePitch="312" w:charSpace="0"/>
        </w:sectPr>
      </w:pPr>
      <w:r>
        <w:rPr>
          <w:rFonts w:hint="eastAsia" w:ascii="宋体" w:hAnsi="宋体" w:eastAsia="宋体" w:cs="Times New Roman"/>
          <w:sz w:val="32"/>
          <w:szCs w:val="32"/>
          <w:highlight w:val="none"/>
        </w:rPr>
        <w:br w:type="page"/>
      </w:r>
    </w:p>
    <w:p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pacing w:line="240" w:lineRule="auto"/>
        <w:jc w:val="left"/>
        <w:textAlignment w:val="auto"/>
        <w:rPr>
          <w:rFonts w:hint="default" w:ascii="黑体" w:hAnsi="黑体" w:eastAsia="黑体" w:cs="黑体"/>
          <w:b/>
          <w:bCs/>
          <w:color w:val="auto"/>
          <w:sz w:val="32"/>
          <w:szCs w:val="32"/>
          <w:highlight w:val="none"/>
          <w:lang w:val="en-US"/>
        </w:rPr>
      </w:pP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highlight w:val="none"/>
          <w:lang w:val="en-US" w:eastAsia="zh-CN"/>
        </w:rPr>
        <w:t>九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highlight w:val="none"/>
        </w:rPr>
        <w:t>、</w:t>
      </w:r>
      <w:r>
        <w:rPr>
          <w:rFonts w:hint="eastAsia" w:ascii="黑体" w:hAnsi="黑体" w:eastAsia="黑体" w:cs="黑体"/>
          <w:b/>
          <w:bCs/>
          <w:color w:val="auto"/>
          <w:sz w:val="32"/>
          <w:szCs w:val="32"/>
          <w:highlight w:val="none"/>
          <w:lang w:val="en-US" w:eastAsia="zh-CN"/>
        </w:rPr>
        <w:t>资金申请需求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ind w:firstLine="0" w:firstLineChars="0"/>
        <w:jc w:val="left"/>
        <w:textAlignment w:val="auto"/>
        <w:rPr>
          <w:rFonts w:hint="eastAsia" w:ascii="方正仿宋_GBK" w:hAnsi="方正仿宋_GBK" w:eastAsia="方正仿宋_GBK" w:cs="方正仿宋_GBK"/>
          <w:b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方正仿宋_GBK" w:hAnsi="方正仿宋_GBK" w:eastAsia="方正仿宋_GBK" w:cs="方正仿宋_GBK"/>
          <w:b w:val="0"/>
          <w:color w:val="auto"/>
          <w:sz w:val="32"/>
          <w:szCs w:val="32"/>
          <w:highlight w:val="none"/>
          <w:lang w:val="en-US" w:eastAsia="zh-CN"/>
        </w:rPr>
        <w:t>根据项目研发及转化计划，说明</w:t>
      </w:r>
      <w:r>
        <w:rPr>
          <w:rFonts w:hint="eastAsia" w:ascii="方正仿宋_GBK" w:hAnsi="方正仿宋_GBK" w:eastAsia="方正仿宋_GBK" w:cs="方正仿宋_GBK"/>
          <w:color w:val="auto"/>
          <w:sz w:val="32"/>
          <w:szCs w:val="32"/>
          <w:highlight w:val="none"/>
          <w:lang w:val="en-US" w:eastAsia="zh-CN"/>
        </w:rPr>
        <w:t>两年</w:t>
      </w:r>
      <w:r>
        <w:rPr>
          <w:rFonts w:hint="eastAsia" w:ascii="方正仿宋_GBK" w:hAnsi="方正仿宋_GBK" w:eastAsia="方正仿宋_GBK" w:cs="方正仿宋_GBK"/>
          <w:b w:val="0"/>
          <w:color w:val="auto"/>
          <w:sz w:val="32"/>
          <w:szCs w:val="32"/>
          <w:highlight w:val="none"/>
          <w:lang w:val="en-US" w:eastAsia="zh-CN"/>
        </w:rPr>
        <w:t>内为达成“预期产出”，实际申请资金测算（非立项预算）：</w:t>
      </w:r>
    </w:p>
    <w:tbl>
      <w:tblPr>
        <w:tblStyle w:val="8"/>
        <w:tblW w:w="8704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7"/>
        <w:gridCol w:w="1686"/>
        <w:gridCol w:w="1224"/>
        <w:gridCol w:w="1940"/>
        <w:gridCol w:w="1683"/>
        <w:gridCol w:w="1504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35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  <w:lang w:val="en-US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重要工作节点</w:t>
            </w:r>
          </w:p>
        </w:tc>
        <w:tc>
          <w:tcPr>
            <w:tcW w:w="12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预计时间</w:t>
            </w: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费用支出方向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资金</w:t>
            </w: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申请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需求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万元</w:t>
            </w: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）</w:t>
            </w: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小计</w:t>
            </w:r>
          </w:p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（</w:t>
            </w: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万元</w:t>
            </w:r>
            <w:r>
              <w:rPr>
                <w:rFonts w:hint="eastAsia" w:asciiTheme="minorEastAsia" w:hAnsiTheme="minorEastAsia" w:cstheme="minorEastAsia"/>
                <w:b/>
                <w:bCs/>
                <w:i w:val="0"/>
                <w:iCs w:val="0"/>
                <w:color w:val="auto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1</w:t>
            </w:r>
          </w:p>
        </w:tc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2</w:t>
            </w:r>
          </w:p>
        </w:tc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  <w:lang w:val="en-US" w:eastAsia="zh-CN"/>
              </w:rPr>
              <w:t>3</w:t>
            </w:r>
          </w:p>
        </w:tc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6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...</w:t>
            </w:r>
          </w:p>
        </w:tc>
        <w:tc>
          <w:tcPr>
            <w:tcW w:w="16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66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2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551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shd w:val="clear"/>
              <w:jc w:val="center"/>
              <w:textAlignment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  <w:r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合计</w:t>
            </w:r>
          </w:p>
        </w:tc>
        <w:tc>
          <w:tcPr>
            <w:tcW w:w="1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  <w:tc>
          <w:tcPr>
            <w:tcW w:w="15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shd w:val="clear"/>
              <w:jc w:val="center"/>
              <w:rPr>
                <w:rFonts w:hint="eastAsia" w:asciiTheme="minorEastAsia" w:hAnsiTheme="minorEastAsia" w:eastAsiaTheme="minorEastAsia" w:cstheme="minorEastAsia"/>
                <w:b/>
                <w:bCs/>
                <w:i w:val="0"/>
                <w:iCs w:val="0"/>
                <w:color w:val="000000"/>
                <w:sz w:val="24"/>
                <w:szCs w:val="24"/>
                <w:highlight w:val="none"/>
                <w:u w:val="none"/>
              </w:rPr>
            </w:pPr>
          </w:p>
        </w:tc>
      </w:tr>
    </w:tbl>
    <w:p>
      <w:pPr>
        <w:shd w:val="clear"/>
        <w:rPr>
          <w:highlight w:val="none"/>
        </w:rPr>
      </w:pPr>
    </w:p>
    <w:p>
      <w:pPr>
        <w:shd w:val="clear"/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</w:pPr>
    </w:p>
    <w:p>
      <w:pPr>
        <w:shd w:val="clear"/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</w:pPr>
    </w:p>
    <w:p>
      <w:pPr>
        <w:shd w:val="clear"/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</w:pPr>
    </w:p>
    <w:p>
      <w:pPr>
        <w:shd w:val="clear"/>
        <w:rPr>
          <w:rFonts w:hint="eastAsia"/>
          <w:highlight w:val="none"/>
        </w:rPr>
      </w:pPr>
      <w:r>
        <w:rPr>
          <w:rFonts w:hint="eastAsia"/>
          <w:highlight w:val="none"/>
        </w:rPr>
        <w:br w:type="page"/>
      </w:r>
    </w:p>
    <w:p>
      <w:pPr>
        <w:shd w:val="clear"/>
        <w:rPr>
          <w:rFonts w:ascii="宋体" w:hAnsi="宋体" w:eastAsia="宋体" w:cs="Times New Roman"/>
          <w:sz w:val="32"/>
          <w:szCs w:val="32"/>
          <w:highlight w:val="none"/>
          <w:shd w:val="clear" w:color="auto" w:fill="FFFFFF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十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t>、签署意见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left"/>
        <w:textAlignment w:val="auto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</w:rPr>
        <w:t>.单位伦理委员会意见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（涉及伦理问题须单位伦理委员会讨论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  <w:lang w:eastAsia="zh-CN"/>
        </w:rPr>
        <w:t>并出具审查意见</w:t>
      </w:r>
      <w:r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  <w:t>复印件）</w:t>
      </w:r>
    </w:p>
    <w:tbl>
      <w:tblPr>
        <w:tblStyle w:val="8"/>
        <w:tblW w:w="8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2" w:hRule="atLeast"/>
          <w:jc w:val="center"/>
        </w:trPr>
        <w:tc>
          <w:tcPr>
            <w:tcW w:w="8560" w:type="dxa"/>
            <w:vAlign w:val="top"/>
          </w:tcPr>
          <w:p>
            <w:pPr>
              <w:shd w:val="clear"/>
              <w:snapToGrid w:val="0"/>
              <w:spacing w:line="360" w:lineRule="auto"/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</w:pPr>
          </w:p>
          <w:p>
            <w:pPr>
              <w:shd w:val="clear"/>
              <w:snapToGrid w:val="0"/>
              <w:spacing w:line="360" w:lineRule="auto"/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</w:pPr>
          </w:p>
          <w:p>
            <w:pPr>
              <w:shd w:val="clear"/>
              <w:snapToGrid w:val="0"/>
              <w:spacing w:line="360" w:lineRule="auto"/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</w:pPr>
          </w:p>
          <w:p>
            <w:pPr>
              <w:shd w:val="clear"/>
              <w:wordWrap w:val="0"/>
              <w:snapToGrid w:val="0"/>
              <w:spacing w:line="360" w:lineRule="auto"/>
              <w:ind w:firstLine="640" w:firstLineChars="200"/>
              <w:jc w:val="right"/>
              <w:rPr>
                <w:rFonts w:hint="default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伦理主管部门盖章：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 xml:space="preserve">       </w:t>
            </w:r>
          </w:p>
          <w:p>
            <w:pPr>
              <w:shd w:val="clear"/>
              <w:wordWrap w:val="0"/>
              <w:snapToGrid w:val="0"/>
              <w:spacing w:line="360" w:lineRule="auto"/>
              <w:ind w:firstLine="640" w:firstLineChars="200"/>
              <w:jc w:val="right"/>
              <w:rPr>
                <w:rFonts w:hint="default" w:ascii="仿宋_GB2312" w:hAnsi="宋体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 xml:space="preserve">           </w:t>
            </w:r>
          </w:p>
        </w:tc>
      </w:tr>
    </w:tbl>
    <w:p>
      <w:pPr>
        <w:shd w:val="clear"/>
        <w:snapToGrid w:val="0"/>
        <w:spacing w:line="500" w:lineRule="exact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</w:rPr>
        <w:t>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单位成果转化部门意见</w:t>
      </w:r>
    </w:p>
    <w:tbl>
      <w:tblPr>
        <w:tblStyle w:val="8"/>
        <w:tblW w:w="8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2" w:hRule="atLeast"/>
          <w:jc w:val="center"/>
        </w:trPr>
        <w:tc>
          <w:tcPr>
            <w:tcW w:w="8560" w:type="dxa"/>
            <w:vAlign w:val="top"/>
          </w:tcPr>
          <w:p>
            <w:pPr>
              <w:shd w:val="clear"/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</w:pPr>
          </w:p>
          <w:p>
            <w:pPr>
              <w:shd w:val="clear"/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</w:pPr>
          </w:p>
          <w:p>
            <w:pPr>
              <w:shd w:val="clear"/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</w:pPr>
          </w:p>
          <w:p>
            <w:pPr>
              <w:shd w:val="clear"/>
              <w:wordWrap w:val="0"/>
              <w:snapToGrid w:val="0"/>
              <w:spacing w:line="360" w:lineRule="auto"/>
              <w:ind w:firstLine="0" w:firstLineChars="0"/>
              <w:jc w:val="both"/>
              <w:rPr>
                <w:rFonts w:hint="default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>成果转化部门负责人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>签字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）：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 xml:space="preserve">    成果转化部门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盖章：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 xml:space="preserve">        </w:t>
            </w:r>
          </w:p>
          <w:p>
            <w:pPr>
              <w:shd w:val="clear"/>
              <w:wordWrap w:val="0"/>
              <w:snapToGrid w:val="0"/>
              <w:spacing w:line="360" w:lineRule="auto"/>
              <w:ind w:firstLine="640" w:firstLineChars="200"/>
              <w:jc w:val="right"/>
              <w:rPr>
                <w:rFonts w:hint="default" w:ascii="仿宋_GB2312" w:hAnsi="宋体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 xml:space="preserve">           </w:t>
            </w:r>
          </w:p>
        </w:tc>
      </w:tr>
    </w:tbl>
    <w:p>
      <w:pPr>
        <w:shd w:val="clear"/>
        <w:snapToGrid w:val="0"/>
        <w:spacing w:line="500" w:lineRule="exact"/>
        <w:jc w:val="left"/>
        <w:rPr>
          <w:rFonts w:hint="eastAsia" w:ascii="方正仿宋_GBK" w:hAnsi="方正仿宋_GBK" w:eastAsia="方正仿宋_GBK" w:cs="方正仿宋_GBK"/>
          <w:sz w:val="32"/>
          <w:szCs w:val="32"/>
          <w:highlight w:val="none"/>
        </w:rPr>
      </w:pP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</w:rPr>
        <w:t>.</w:t>
      </w:r>
      <w:r>
        <w:rPr>
          <w:rFonts w:hint="eastAsia" w:ascii="方正仿宋_GBK" w:hAnsi="方正仿宋_GBK" w:eastAsia="方正仿宋_GBK" w:cs="方正仿宋_GBK"/>
          <w:b/>
          <w:bCs/>
          <w:sz w:val="32"/>
          <w:szCs w:val="32"/>
          <w:highlight w:val="none"/>
          <w:lang w:val="en-US" w:eastAsia="zh-CN"/>
        </w:rPr>
        <w:t>项目所属单位意见</w:t>
      </w:r>
    </w:p>
    <w:tbl>
      <w:tblPr>
        <w:tblStyle w:val="8"/>
        <w:tblW w:w="856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2" w:hRule="atLeast"/>
          <w:jc w:val="center"/>
        </w:trPr>
        <w:tc>
          <w:tcPr>
            <w:tcW w:w="8560" w:type="dxa"/>
            <w:vAlign w:val="top"/>
          </w:tcPr>
          <w:p>
            <w:pPr>
              <w:shd w:val="clear"/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</w:pPr>
          </w:p>
          <w:p>
            <w:pPr>
              <w:shd w:val="clear"/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</w:pPr>
          </w:p>
          <w:p>
            <w:pPr>
              <w:shd w:val="clear"/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</w:pPr>
          </w:p>
          <w:p>
            <w:pPr>
              <w:shd w:val="clear"/>
              <w:spacing w:line="560" w:lineRule="exact"/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</w:pPr>
          </w:p>
          <w:p>
            <w:pPr>
              <w:shd w:val="clear"/>
              <w:wordWrap w:val="0"/>
              <w:snapToGrid w:val="0"/>
              <w:spacing w:line="360" w:lineRule="auto"/>
              <w:ind w:firstLine="0" w:firstLineChars="0"/>
              <w:jc w:val="both"/>
              <w:rPr>
                <w:rFonts w:hint="default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highlight w:val="none"/>
                <w:lang w:val="en-US" w:eastAsia="zh-CN"/>
              </w:rPr>
              <w:t>主要领导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>签字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）：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 xml:space="preserve">    单位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盖章：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 xml:space="preserve">        </w:t>
            </w:r>
          </w:p>
          <w:p>
            <w:pPr>
              <w:shd w:val="clear"/>
              <w:wordWrap w:val="0"/>
              <w:snapToGrid w:val="0"/>
              <w:spacing w:line="360" w:lineRule="auto"/>
              <w:ind w:firstLine="640" w:firstLineChars="200"/>
              <w:jc w:val="right"/>
              <w:rPr>
                <w:rFonts w:hint="default" w:ascii="仿宋_GB2312" w:hAnsi="宋体" w:eastAsia="方正仿宋_GBK" w:cs="Times New Roman"/>
                <w:sz w:val="32"/>
                <w:szCs w:val="32"/>
                <w:highlight w:val="no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年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月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 xml:space="preserve">  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</w:rPr>
              <w:t>日</w:t>
            </w:r>
            <w:r>
              <w:rPr>
                <w:rFonts w:hint="eastAsia" w:ascii="方正仿宋_GBK" w:hAnsi="方正仿宋_GBK" w:eastAsia="方正仿宋_GBK" w:cs="方正仿宋_GBK"/>
                <w:sz w:val="32"/>
                <w:szCs w:val="32"/>
                <w:highlight w:val="none"/>
                <w:lang w:val="en-US" w:eastAsia="zh-CN"/>
              </w:rPr>
              <w:t xml:space="preserve">           </w:t>
            </w:r>
          </w:p>
        </w:tc>
      </w:tr>
    </w:tbl>
    <w:p>
      <w:pPr>
        <w:keepNext w:val="0"/>
        <w:keepLines w:val="0"/>
        <w:pageBreakBefore w:val="0"/>
        <w:widowControl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firstLine="0" w:firstLineChars="0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</w:rPr>
        <w:br w:type="page"/>
      </w:r>
    </w:p>
    <w:p>
      <w:pPr>
        <w:tabs>
          <w:tab w:val="left" w:pos="900"/>
        </w:tabs>
        <w:spacing w:line="560" w:lineRule="exact"/>
        <w:jc w:val="left"/>
        <w:rPr>
          <w:rFonts w:ascii="黑体" w:hAnsi="宋体" w:eastAsia="黑体"/>
          <w:sz w:val="32"/>
          <w:szCs w:val="32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一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、</w:t>
      </w:r>
      <w:r>
        <w:rPr>
          <w:rFonts w:hint="eastAsia" w:ascii="黑体" w:hAnsi="宋体" w:eastAsia="黑体"/>
          <w:sz w:val="32"/>
          <w:szCs w:val="32"/>
        </w:rPr>
        <w:t>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27" w:firstLineChars="196"/>
        <w:jc w:val="both"/>
        <w:textAlignment w:val="auto"/>
        <w:outlineLvl w:val="9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1.申请人承诺：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27" w:firstLineChars="196"/>
        <w:jc w:val="both"/>
        <w:textAlignment w:val="auto"/>
        <w:outlineLvl w:val="9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保证申请书内容的真实性。如果获得资助，我将履行项目负责人职责，切实保证研究工作时间，认真组织项目实施，完成研究任务目标，并配合做好全程监督检查。若填报失实、项目执行中出现违约行为，本人将承担违约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ascii="仿宋_GB2312" w:hAnsi="宋体" w:eastAsia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        申请人：（签字）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jc w:val="both"/>
        <w:textAlignment w:val="auto"/>
        <w:outlineLvl w:val="9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                年    月    日 </w:t>
      </w:r>
    </w:p>
    <w:p>
      <w:pPr>
        <w:tabs>
          <w:tab w:val="left" w:pos="900"/>
        </w:tabs>
        <w:spacing w:line="560" w:lineRule="exact"/>
        <w:ind w:firstLine="627" w:firstLineChars="196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2.申报单位承诺：</w:t>
      </w:r>
    </w:p>
    <w:p>
      <w:pPr>
        <w:tabs>
          <w:tab w:val="left" w:pos="900"/>
        </w:tabs>
        <w:spacing w:line="560" w:lineRule="exact"/>
        <w:ind w:firstLine="627" w:firstLineChars="196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我单位已对本申报书的各项内容进行了认真审核，情况属实并同意申报。申请项目如获资助，我单位将严格按照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项目约定</w:t>
      </w:r>
      <w:r>
        <w:rPr>
          <w:rFonts w:hint="eastAsia" w:ascii="仿宋_GB2312" w:hAnsi="宋体" w:eastAsia="仿宋_GB2312"/>
          <w:sz w:val="32"/>
          <w:szCs w:val="32"/>
        </w:rPr>
        <w:t>履行相应义务。如果信息失实、项目执行中出现违约行为，我单位将承担违约责任。</w:t>
      </w:r>
    </w:p>
    <w:p>
      <w:pPr>
        <w:tabs>
          <w:tab w:val="left" w:pos="900"/>
        </w:tabs>
        <w:spacing w:line="560" w:lineRule="exact"/>
        <w:ind w:firstLine="627" w:firstLineChars="196"/>
        <w:jc w:val="left"/>
        <w:rPr>
          <w:rFonts w:ascii="仿宋_GB2312" w:hAnsi="宋体" w:eastAsia="仿宋_GB2312"/>
          <w:sz w:val="32"/>
          <w:szCs w:val="32"/>
        </w:rPr>
      </w:pPr>
    </w:p>
    <w:p>
      <w:pPr>
        <w:tabs>
          <w:tab w:val="left" w:pos="900"/>
        </w:tabs>
        <w:spacing w:line="560" w:lineRule="exact"/>
        <w:ind w:firstLine="627" w:firstLineChars="196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申报单位法人（签章）：            申报单位（公章）   </w:t>
      </w:r>
    </w:p>
    <w:p>
      <w:pPr>
        <w:tabs>
          <w:tab w:val="left" w:pos="900"/>
        </w:tabs>
        <w:spacing w:line="560" w:lineRule="exact"/>
        <w:ind w:firstLine="627" w:firstLineChars="196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 xml:space="preserve">                               </w:t>
      </w:r>
    </w:p>
    <w:p>
      <w:pPr>
        <w:tabs>
          <w:tab w:val="left" w:pos="900"/>
        </w:tabs>
        <w:spacing w:line="560" w:lineRule="exact"/>
        <w:ind w:firstLine="6064" w:firstLineChars="1895"/>
        <w:jc w:val="left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年    月   日</w:t>
      </w:r>
    </w:p>
    <w:p>
      <w:pP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br w:type="page"/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0" w:firstLineChars="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eastAsia="zh-CN"/>
        </w:rPr>
        <w:t>十二、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申报书附件（若有）：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项目申报人近五年研究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或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成果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转化经历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的相关证明材料。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2.转化</w:t>
      </w: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</w:rPr>
        <w:t>合作意向书（包括合作内容、合作人员、合作时间、经费分配依据和比例、支付形式与时间等）。</w:t>
      </w:r>
    </w:p>
    <w:p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highlight w:val="none"/>
          <w:lang w:val="en-US" w:eastAsia="zh-CN"/>
        </w:rPr>
        <w:t>3.专利授权书或专利评价报告</w:t>
      </w:r>
    </w:p>
    <w:sectPr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roman"/>
    <w:pitch w:val="default"/>
    <w:sig w:usb0="00000000" w:usb1="00000000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panose1 w:val="05020102010507070707"/>
    <w:charset w:val="00"/>
    <w:family w:val="roman"/>
    <w:pitch w:val="default"/>
    <w:sig w:usb0="00000000" w:usb1="00000000" w:usb2="00000000" w:usb3="00000000" w:csb0="80000000" w:csb1="00000000"/>
  </w:font>
  <w:font w:name="仿宋">
    <w:altName w:val="宋体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2312">
    <w:altName w:val="方正仿宋_GBK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Microsoft YaHei">
    <w:altName w:val="黑体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altName w:val="DejaVu Sans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right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keepNext w:val="0"/>
                            <w:keepLines w:val="0"/>
                            <w:pageBreakBefore w:val="0"/>
                            <w:widowControl w:val="0"/>
                            <w:kinsoku/>
                            <w:wordWrap/>
                            <w:overflowPunct/>
                            <w:topLinePunct w:val="0"/>
                            <w:bidi w:val="0"/>
                            <w:adjustRightInd/>
                            <w:snapToGrid w:val="0"/>
                            <w:ind w:left="210" w:leftChars="100" w:right="210" w:rightChars="100"/>
                            <w:textAlignment w:val="auto"/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- 2 -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FgAAAGRycy9QSwECFAAUAAAA&#10;CACHTuJAs0lY7tAAAAAFAQAADwAAAAAAAAABACAAAAA4AAAAZHJzL2Rvd25yZXYueG1sUEsBAhQA&#10;FAAAAAgAh07iQPXvojAdAgAAKQQAAA4AAAAAAAAAAQAgAAAANQ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keepNext w:val="0"/>
                      <w:keepLines w:val="0"/>
                      <w:pageBreakBefore w:val="0"/>
                      <w:widowControl w:val="0"/>
                      <w:kinsoku/>
                      <w:wordWrap/>
                      <w:overflowPunct/>
                      <w:topLinePunct w:val="0"/>
                      <w:bidi w:val="0"/>
                      <w:adjustRightInd/>
                      <w:snapToGrid w:val="0"/>
                      <w:ind w:left="210" w:leftChars="100" w:right="210" w:rightChars="100"/>
                      <w:textAlignment w:val="auto"/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- 2 -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  <w:p>
    <w:pPr>
      <w:pStyle w:val="5"/>
    </w:pPr>
  </w:p>
  <w:p/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6766189"/>
    <w:multiLevelType w:val="singleLevel"/>
    <w:tmpl w:val="A676618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B3802ECD"/>
    <w:multiLevelType w:val="singleLevel"/>
    <w:tmpl w:val="B3802ECD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09246290"/>
    <w:multiLevelType w:val="multilevel"/>
    <w:tmpl w:val="09246290"/>
    <w:lvl w:ilvl="0" w:tentative="0">
      <w:start w:val="1"/>
      <w:numFmt w:val="bullet"/>
      <w:pStyle w:val="2"/>
      <w:lvlText w:val=""/>
      <w:lvlJc w:val="left"/>
      <w:pPr>
        <w:tabs>
          <w:tab w:val="left" w:pos="420"/>
        </w:tabs>
        <w:ind w:left="420" w:hanging="420"/>
      </w:pPr>
      <w:rPr>
        <w:rFonts w:hint="default" w:ascii="Wingdings" w:hAnsi="Wingdings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false"/>
  <w:bordersDoNotSurroundFooter w:val="false"/>
  <w:documentProtection w:enforcement="0"/>
  <w:defaultTabStop w:val="420"/>
  <w:drawingGridVerticalSpacing w:val="156"/>
  <w:displayHorizontalDrawingGridEvery w:val="1"/>
  <w:displayVerticalDrawingGridEvery w:val="1"/>
  <w:noPunctuationKerning w:val="true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  <w:docVar w:name="KSO_WPS_MARK_KEY" w:val="340aa141-2f82-4eb8-9f7d-f268d504375a"/>
  </w:docVars>
  <w:rsids>
    <w:rsidRoot w:val="256E4584"/>
    <w:rsid w:val="001120B5"/>
    <w:rsid w:val="028140EB"/>
    <w:rsid w:val="02854FC3"/>
    <w:rsid w:val="05F8712E"/>
    <w:rsid w:val="066E3A50"/>
    <w:rsid w:val="071A324D"/>
    <w:rsid w:val="09B77DCA"/>
    <w:rsid w:val="09E82A61"/>
    <w:rsid w:val="0B81748E"/>
    <w:rsid w:val="0B8909A2"/>
    <w:rsid w:val="0C062B7C"/>
    <w:rsid w:val="0CCF0315"/>
    <w:rsid w:val="0E100354"/>
    <w:rsid w:val="0F1B268B"/>
    <w:rsid w:val="0FF07D70"/>
    <w:rsid w:val="12486EC1"/>
    <w:rsid w:val="15681628"/>
    <w:rsid w:val="16D535A4"/>
    <w:rsid w:val="17922187"/>
    <w:rsid w:val="18A84B5D"/>
    <w:rsid w:val="1A82320B"/>
    <w:rsid w:val="1B06386B"/>
    <w:rsid w:val="1DC543FB"/>
    <w:rsid w:val="2010622C"/>
    <w:rsid w:val="208E7AD4"/>
    <w:rsid w:val="20924B8D"/>
    <w:rsid w:val="20D8187E"/>
    <w:rsid w:val="215B4626"/>
    <w:rsid w:val="256E4584"/>
    <w:rsid w:val="26F51615"/>
    <w:rsid w:val="274461FB"/>
    <w:rsid w:val="27975F53"/>
    <w:rsid w:val="28D92D05"/>
    <w:rsid w:val="28DC615D"/>
    <w:rsid w:val="29F944BE"/>
    <w:rsid w:val="2ACD65CB"/>
    <w:rsid w:val="2BC34011"/>
    <w:rsid w:val="2DD2570E"/>
    <w:rsid w:val="2F2F313D"/>
    <w:rsid w:val="308B7DEE"/>
    <w:rsid w:val="320B6D7C"/>
    <w:rsid w:val="328B42A9"/>
    <w:rsid w:val="33BD7658"/>
    <w:rsid w:val="347914E6"/>
    <w:rsid w:val="34B678E0"/>
    <w:rsid w:val="34BB1392"/>
    <w:rsid w:val="36311185"/>
    <w:rsid w:val="364D2932"/>
    <w:rsid w:val="39432F14"/>
    <w:rsid w:val="3A704EFB"/>
    <w:rsid w:val="3E153B78"/>
    <w:rsid w:val="3FFF13BC"/>
    <w:rsid w:val="4177695D"/>
    <w:rsid w:val="41AD3817"/>
    <w:rsid w:val="42EC00D8"/>
    <w:rsid w:val="432C1DDD"/>
    <w:rsid w:val="436E7580"/>
    <w:rsid w:val="44CF105B"/>
    <w:rsid w:val="48FA0F12"/>
    <w:rsid w:val="493C74D4"/>
    <w:rsid w:val="4D6552A8"/>
    <w:rsid w:val="4E035DB6"/>
    <w:rsid w:val="4E3D0E2D"/>
    <w:rsid w:val="4ECC7F56"/>
    <w:rsid w:val="50962F12"/>
    <w:rsid w:val="530452CF"/>
    <w:rsid w:val="56115F3C"/>
    <w:rsid w:val="58D652B2"/>
    <w:rsid w:val="592D018B"/>
    <w:rsid w:val="59FA1E05"/>
    <w:rsid w:val="5A3769D9"/>
    <w:rsid w:val="5B2C30AA"/>
    <w:rsid w:val="5C166E73"/>
    <w:rsid w:val="5C67449F"/>
    <w:rsid w:val="5D565FE8"/>
    <w:rsid w:val="5DCE2A24"/>
    <w:rsid w:val="5DE62D99"/>
    <w:rsid w:val="5E7824D7"/>
    <w:rsid w:val="5E8171A1"/>
    <w:rsid w:val="5EF72A54"/>
    <w:rsid w:val="5F586891"/>
    <w:rsid w:val="5FC25E26"/>
    <w:rsid w:val="601856F1"/>
    <w:rsid w:val="623C143F"/>
    <w:rsid w:val="633A597E"/>
    <w:rsid w:val="63405EB6"/>
    <w:rsid w:val="64A42629"/>
    <w:rsid w:val="650C105E"/>
    <w:rsid w:val="65F30067"/>
    <w:rsid w:val="66EE3FB6"/>
    <w:rsid w:val="6DD913E3"/>
    <w:rsid w:val="717741F8"/>
    <w:rsid w:val="73E30415"/>
    <w:rsid w:val="76BD44A5"/>
    <w:rsid w:val="7B6022F8"/>
    <w:rsid w:val="7F212CC8"/>
    <w:rsid w:val="7F6F0B76"/>
    <w:rsid w:val="7F758D59"/>
    <w:rsid w:val="7FC45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qFormat/>
    <w:uiPriority w:val="0"/>
    <w:pPr>
      <w:keepNext/>
      <w:keepLines/>
      <w:numPr>
        <w:ilvl w:val="0"/>
        <w:numId w:val="1"/>
      </w:numPr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qFormat/>
    <w:uiPriority w:val="0"/>
    <w:pPr>
      <w:jc w:val="left"/>
    </w:pPr>
  </w:style>
  <w:style w:type="paragraph" w:styleId="4">
    <w:name w:val="Body Text"/>
    <w:basedOn w:val="1"/>
    <w:next w:val="1"/>
    <w:unhideWhenUsed/>
    <w:qFormat/>
    <w:uiPriority w:val="0"/>
    <w:pPr>
      <w:spacing w:after="120"/>
    </w:pPr>
    <w:rPr>
      <w:szCs w:val="24"/>
    </w:rPr>
  </w:style>
  <w:style w:type="paragraph" w:styleId="5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rPr>
      <w:sz w:val="24"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Strong"/>
    <w:basedOn w:val="10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false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false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true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1290</Words>
  <Characters>1315</Characters>
  <Lines>0</Lines>
  <Paragraphs>0</Paragraphs>
  <TotalTime>8</TotalTime>
  <ScaleCrop>false</ScaleCrop>
  <LinksUpToDate>false</LinksUpToDate>
  <CharactersWithSpaces>1367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2024-04-22T17:05:00Z</dcterms:created>
  <dc:creator>绘梦</dc:creator>
  <cp:lastModifiedBy>user</cp:lastModifiedBy>
  <dcterms:modified xsi:type="dcterms:W3CDTF">2026-09-22T10:29:06Z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  <property fmtid="{D5CDD505-2E9C-101B-9397-08002B2CF9AE}" pid="3" name="ICV">
    <vt:lpwstr>C38E01FD94E14CA8A537516B3EEF9002_13</vt:lpwstr>
  </property>
  <property fmtid="{D5CDD505-2E9C-101B-9397-08002B2CF9AE}" pid="4" name="KSOTemplateDocerSaveRecord">
    <vt:lpwstr>eyJoZGlkIjoiOWQ2ZWExMDIwMTAyNTlkY2I3MDQ0MGE2NzkwYzQ5NGQiLCJ1c2VySWQiOiI0NDAzNDgwMzIifQ==</vt:lpwstr>
  </property>
</Properties>
</file>