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0E2D" w14:textId="77777777" w:rsidR="00967657" w:rsidRDefault="00000000">
      <w:pPr>
        <w:pStyle w:val="aa"/>
        <w:spacing w:before="0" w:after="0"/>
        <w:rPr>
          <w:rFonts w:ascii="方正小标宋简体" w:eastAsia="方正小标宋简体"/>
          <w:b w:val="0"/>
          <w:bCs w:val="0"/>
          <w:sz w:val="44"/>
          <w:szCs w:val="44"/>
        </w:rPr>
      </w:pPr>
      <w:r>
        <w:rPr>
          <w:rFonts w:ascii="方正小标宋简体" w:eastAsia="方正小标宋简体" w:hint="eastAsia"/>
          <w:b w:val="0"/>
          <w:bCs w:val="0"/>
          <w:sz w:val="44"/>
          <w:szCs w:val="44"/>
        </w:rPr>
        <w:t>《关于北京城市副中心促进金融服务实体经济的若干措施》申报指南</w:t>
      </w:r>
    </w:p>
    <w:p w14:paraId="0CF49BAF" w14:textId="77777777" w:rsidR="00967657" w:rsidRDefault="00967657"/>
    <w:p w14:paraId="1F05390E" w14:textId="77777777" w:rsidR="00967657" w:rsidRDefault="00000000">
      <w:pPr>
        <w:ind w:firstLineChars="200" w:firstLine="640"/>
        <w:rPr>
          <w:rFonts w:ascii="黑体" w:eastAsia="黑体" w:hAnsi="黑体" w:cs="黑体"/>
        </w:rPr>
      </w:pPr>
      <w:r>
        <w:rPr>
          <w:rFonts w:ascii="黑体" w:eastAsia="黑体" w:hAnsi="黑体" w:cs="黑体" w:hint="eastAsia"/>
        </w:rPr>
        <w:t>一、申报方式</w:t>
      </w:r>
    </w:p>
    <w:p w14:paraId="266A9592" w14:textId="77777777" w:rsidR="00967657" w:rsidRDefault="00000000">
      <w:pPr>
        <w:ind w:firstLineChars="200" w:firstLine="640"/>
        <w:rPr>
          <w:rFonts w:ascii="仿宋_GB2312" w:hAnsi="仿宋_GB2312" w:cs="仿宋_GB2312"/>
        </w:rPr>
      </w:pPr>
      <w:r>
        <w:rPr>
          <w:rFonts w:ascii="仿宋_GB2312" w:hAnsi="仿宋_GB2312" w:cs="仿宋_GB2312" w:hint="eastAsia"/>
        </w:rPr>
        <w:t>（一）申报时间：2026年7月3日至8月14日。</w:t>
      </w:r>
    </w:p>
    <w:p w14:paraId="61F8C074" w14:textId="77777777" w:rsidR="00967657" w:rsidRDefault="00000000">
      <w:pPr>
        <w:ind w:firstLineChars="200" w:firstLine="640"/>
        <w:rPr>
          <w:rFonts w:ascii="仿宋_GB2312" w:hAnsi="仿宋_GB2312" w:cs="仿宋_GB2312"/>
        </w:rPr>
      </w:pPr>
      <w:r>
        <w:rPr>
          <w:rFonts w:ascii="仿宋_GB2312" w:hAnsi="仿宋_GB2312" w:cs="仿宋_GB2312" w:hint="eastAsia"/>
        </w:rPr>
        <w:t>（二）申报方式：申报主体登录北京市人民政府门户网站“政策兑现专区”（https://zhengce.beijing.gov.cn），按要求注册或登录单位账号，选择对应的项目并上传电子版材料进行申报。</w:t>
      </w:r>
    </w:p>
    <w:p w14:paraId="1EFC07BF" w14:textId="77777777" w:rsidR="00967657" w:rsidRDefault="00000000">
      <w:pPr>
        <w:ind w:firstLineChars="200" w:firstLine="640"/>
        <w:rPr>
          <w:rFonts w:ascii="仿宋_GB2312" w:hAnsi="仿宋_GB2312" w:cs="仿宋_GB2312"/>
        </w:rPr>
      </w:pPr>
      <w:r>
        <w:rPr>
          <w:rFonts w:ascii="仿宋_GB2312" w:hAnsi="仿宋_GB2312" w:cs="仿宋_GB2312" w:hint="eastAsia"/>
        </w:rPr>
        <w:t>（三）纸质版材料报送：</w:t>
      </w:r>
      <w:r>
        <w:rPr>
          <w:rFonts w:ascii="仿宋_GB2312" w:hAnsi="仿宋_GB2312" w:cs="仿宋_GB2312" w:hint="eastAsia"/>
          <w:b/>
          <w:bCs/>
        </w:rPr>
        <w:t>线上申报材料审核通过后</w:t>
      </w:r>
      <w:r>
        <w:rPr>
          <w:rFonts w:ascii="仿宋_GB2312" w:hAnsi="仿宋_GB2312" w:cs="仿宋_GB2312" w:hint="eastAsia"/>
        </w:rPr>
        <w:t>，另行通知申报主体报送。纸质材料需以A4纸型制作，装订成册，加盖公章及骑缝章，编制目录，一式两份。报送至通州发展大厦区发改委。</w:t>
      </w:r>
    </w:p>
    <w:p w14:paraId="45C1E98D" w14:textId="77777777" w:rsidR="00967657" w:rsidRDefault="00000000">
      <w:pPr>
        <w:ind w:firstLineChars="200" w:firstLine="640"/>
        <w:rPr>
          <w:rFonts w:ascii="仿宋_GB2312" w:hAnsi="仿宋_GB2312" w:cs="仿宋_GB2312"/>
        </w:rPr>
      </w:pPr>
      <w:r>
        <w:rPr>
          <w:rFonts w:ascii="仿宋_GB2312" w:hAnsi="仿宋_GB2312" w:cs="仿宋_GB2312" w:hint="eastAsia"/>
        </w:rPr>
        <w:t>（四）申报主体对申报材料的合法性、真实性、完整性和有效性负全部责任。申报主体涉及伪造、编造申请资料，或违反相关法律法规获取支持资金的，一经查实，申报主体须退回支持资金，并取消其5年内申请资格，性质严重者移交司法机关处理。</w:t>
      </w:r>
    </w:p>
    <w:p w14:paraId="3B29A4C8" w14:textId="77777777" w:rsidR="00967657" w:rsidRDefault="00000000">
      <w:pPr>
        <w:pStyle w:val="a4"/>
        <w:ind w:firstLine="640"/>
      </w:pPr>
      <w:r>
        <w:rPr>
          <w:rFonts w:ascii="仿宋_GB2312" w:hAnsi="仿宋_GB2312" w:cs="仿宋_GB2312" w:hint="eastAsia"/>
        </w:rPr>
        <w:t>（五）除个别细则条款特别说明日期外，其他条款均为2025年度政策支持。</w:t>
      </w:r>
    </w:p>
    <w:p w14:paraId="47A36F56" w14:textId="77777777" w:rsidR="00967657" w:rsidRDefault="00000000">
      <w:pPr>
        <w:ind w:firstLineChars="200" w:firstLine="640"/>
        <w:rPr>
          <w:rFonts w:ascii="黑体" w:eastAsia="黑体" w:hAnsi="黑体" w:cs="黑体"/>
        </w:rPr>
      </w:pPr>
      <w:r>
        <w:rPr>
          <w:rFonts w:ascii="黑体" w:eastAsia="黑体" w:hAnsi="黑体" w:cs="黑体" w:hint="eastAsia"/>
        </w:rPr>
        <w:t>二、申报材料</w:t>
      </w:r>
    </w:p>
    <w:p w14:paraId="63F3188C" w14:textId="77777777" w:rsidR="00967657" w:rsidRDefault="00000000">
      <w:pPr>
        <w:ind w:firstLineChars="200" w:firstLine="640"/>
        <w:rPr>
          <w:rFonts w:ascii="楷体_GB2312" w:eastAsia="楷体_GB2312" w:hAnsi="楷体_GB2312" w:cs="楷体_GB2312"/>
        </w:rPr>
      </w:pPr>
      <w:r>
        <w:rPr>
          <w:rFonts w:ascii="楷体_GB2312" w:eastAsia="楷体_GB2312" w:hAnsi="楷体_GB2312" w:cs="楷体_GB2312" w:hint="eastAsia"/>
        </w:rPr>
        <w:t>（一）基础申报材料</w:t>
      </w:r>
    </w:p>
    <w:p w14:paraId="000198B1" w14:textId="77777777" w:rsidR="00967657" w:rsidRDefault="00000000">
      <w:pPr>
        <w:ind w:firstLineChars="200" w:firstLine="640"/>
        <w:rPr>
          <w:rFonts w:ascii="仿宋_GB2312" w:hAnsi="仿宋_GB2312" w:cs="仿宋_GB2312"/>
        </w:rPr>
      </w:pPr>
      <w:r>
        <w:rPr>
          <w:rFonts w:ascii="仿宋_GB2312" w:hAnsi="仿宋_GB2312" w:cs="仿宋_GB2312" w:hint="eastAsia"/>
        </w:rPr>
        <w:t>申报主体均需于线上提交以下4项基础材料:</w:t>
      </w:r>
    </w:p>
    <w:p w14:paraId="584B6C02" w14:textId="77777777" w:rsidR="00967657" w:rsidRDefault="00000000">
      <w:pPr>
        <w:ind w:leftChars="200" w:left="640"/>
        <w:rPr>
          <w:rFonts w:ascii="仿宋_GB2312" w:hAnsi="仿宋_GB2312" w:cs="仿宋_GB2312"/>
        </w:rPr>
      </w:pPr>
      <w:r>
        <w:rPr>
          <w:rFonts w:ascii="仿宋_GB2312" w:hAnsi="仿宋_GB2312" w:cs="仿宋_GB2312" w:hint="eastAsia"/>
        </w:rPr>
        <w:t>1.促进金融服务实体经济的实施细则申报表（附件1）；</w:t>
      </w:r>
    </w:p>
    <w:p w14:paraId="607B5AEC" w14:textId="77777777" w:rsidR="00967657" w:rsidRDefault="00000000">
      <w:pPr>
        <w:ind w:firstLineChars="200" w:firstLine="640"/>
        <w:rPr>
          <w:rFonts w:ascii="仿宋_GB2312" w:hAnsi="仿宋_GB2312" w:cs="仿宋_GB2312"/>
        </w:rPr>
      </w:pPr>
      <w:r>
        <w:rPr>
          <w:rFonts w:ascii="仿宋_GB2312" w:hAnsi="仿宋_GB2312" w:cs="仿宋_GB2312" w:hint="eastAsia"/>
        </w:rPr>
        <w:lastRenderedPageBreak/>
        <w:t>2.营业执照复印件；</w:t>
      </w:r>
    </w:p>
    <w:p w14:paraId="775C0166" w14:textId="77777777" w:rsidR="00967657" w:rsidRDefault="00000000">
      <w:pPr>
        <w:ind w:firstLineChars="200" w:firstLine="640"/>
      </w:pPr>
      <w:r>
        <w:rPr>
          <w:rFonts w:ascii="仿宋_GB2312" w:hAnsi="仿宋_GB2312" w:cs="仿宋_GB2312" w:hint="eastAsia"/>
          <w:szCs w:val="32"/>
        </w:rPr>
        <w:t>3.企业开户许可证复印件或基本账户信息；</w:t>
      </w:r>
    </w:p>
    <w:p w14:paraId="1FAE94F3" w14:textId="77777777" w:rsidR="00967657" w:rsidRDefault="00000000">
      <w:pPr>
        <w:ind w:firstLineChars="200" w:firstLine="640"/>
        <w:rPr>
          <w:rFonts w:ascii="仿宋_GB2312" w:hAnsi="仿宋_GB2312" w:cs="仿宋_GB2312"/>
        </w:rPr>
      </w:pPr>
      <w:r>
        <w:rPr>
          <w:rFonts w:ascii="仿宋_GB2312" w:hAnsi="仿宋_GB2312" w:cs="仿宋_GB2312" w:hint="eastAsia"/>
        </w:rPr>
        <w:t>4.企业2025年度完税凭证（含个税）和近两年（2024-2025）经审计的财务报告（非金融企业无需提供财务报告）。</w:t>
      </w:r>
    </w:p>
    <w:p w14:paraId="07950187" w14:textId="77777777" w:rsidR="00967657" w:rsidRDefault="00000000">
      <w:pPr>
        <w:pStyle w:val="a4"/>
        <w:ind w:firstLine="640"/>
        <w:rPr>
          <w:rFonts w:ascii="楷体_GB2312" w:eastAsia="楷体_GB2312" w:hAnsi="楷体_GB2312" w:cs="楷体_GB2312"/>
        </w:rPr>
      </w:pPr>
      <w:r>
        <w:rPr>
          <w:rFonts w:ascii="楷体_GB2312" w:eastAsia="楷体_GB2312" w:hAnsi="楷体_GB2312" w:cs="楷体_GB2312" w:hint="eastAsia"/>
        </w:rPr>
        <w:t>（二）各支持条款适用材料</w:t>
      </w:r>
    </w:p>
    <w:p w14:paraId="7A6843F3" w14:textId="77777777" w:rsidR="00967657" w:rsidRDefault="00000000">
      <w:pPr>
        <w:pStyle w:val="a4"/>
        <w:ind w:firstLine="643"/>
        <w:rPr>
          <w:rFonts w:ascii="仿宋_GB2312"/>
          <w:b/>
          <w:kern w:val="0"/>
          <w:szCs w:val="32"/>
        </w:rPr>
      </w:pPr>
      <w:r>
        <w:rPr>
          <w:rFonts w:ascii="仿宋_GB2312" w:hint="eastAsia"/>
          <w:b/>
          <w:kern w:val="0"/>
          <w:szCs w:val="32"/>
        </w:rPr>
        <w:t xml:space="preserve">第一条 </w:t>
      </w:r>
      <w:r>
        <w:rPr>
          <w:rFonts w:ascii="仿宋_GB2312"/>
          <w:b/>
          <w:kern w:val="0"/>
          <w:szCs w:val="32"/>
        </w:rPr>
        <w:t>鼓励金融机构扩大科技金融服务</w:t>
      </w:r>
    </w:p>
    <w:p w14:paraId="0D03AC0E" w14:textId="77777777" w:rsidR="00967657" w:rsidRDefault="00000000">
      <w:pPr>
        <w:ind w:firstLine="643"/>
        <w:rPr>
          <w:rFonts w:ascii="仿宋_GB2312" w:hAnsi="仿宋_GB2312" w:cs="仿宋_GB2312"/>
          <w:b/>
          <w:bCs/>
          <w:szCs w:val="32"/>
        </w:rPr>
      </w:pPr>
      <w:r>
        <w:rPr>
          <w:rFonts w:ascii="仿宋_GB2312" w:hAnsi="仿宋_GB2312" w:cs="仿宋_GB2312" w:hint="eastAsia"/>
          <w:b/>
          <w:bCs/>
          <w:szCs w:val="32"/>
        </w:rPr>
        <w:t>支持内容：</w:t>
      </w:r>
    </w:p>
    <w:p w14:paraId="60EC426A" w14:textId="43B206CA" w:rsidR="00967657" w:rsidRDefault="0028461D">
      <w:pPr>
        <w:numPr>
          <w:ilvl w:val="0"/>
          <w:numId w:val="1"/>
        </w:numPr>
        <w:ind w:firstLine="643"/>
        <w:rPr>
          <w:rFonts w:ascii="仿宋_GB2312" w:hAnsi="仿宋_GB2312" w:cs="仿宋_GB2312"/>
        </w:rPr>
      </w:pPr>
      <w:r>
        <w:rPr>
          <w:rFonts w:ascii="仿宋_GB2312" w:hAnsi="仿宋_GB2312" w:cs="仿宋_GB2312" w:hint="eastAsia"/>
        </w:rPr>
        <w:t>2025</w:t>
      </w:r>
      <w:r w:rsidR="00000000">
        <w:rPr>
          <w:rFonts w:ascii="仿宋_GB2312" w:hAnsi="仿宋_GB2312" w:cs="仿宋_GB2312" w:hint="eastAsia"/>
        </w:rPr>
        <w:t>年度服务科技和创新型中小企业、专精特新企业、高新技术企业超过60家（笔），或新发放“专精创新贷”等科技企业信贷产品金额超过2亿元（含）的银行机构，最高支持100万元。</w:t>
      </w:r>
    </w:p>
    <w:p w14:paraId="62BCD896" w14:textId="257F35A5" w:rsidR="00967657" w:rsidRDefault="00000000">
      <w:pPr>
        <w:ind w:firstLineChars="200" w:firstLine="640"/>
        <w:rPr>
          <w:rFonts w:ascii="仿宋_GB2312"/>
          <w:kern w:val="0"/>
          <w:szCs w:val="32"/>
        </w:rPr>
      </w:pPr>
      <w:r>
        <w:rPr>
          <w:rFonts w:ascii="仿宋_GB2312" w:hAnsi="仿宋_GB2312" w:cs="仿宋_GB2312" w:hint="eastAsia"/>
        </w:rPr>
        <w:t>2、</w:t>
      </w:r>
      <w:r w:rsidR="0028461D">
        <w:rPr>
          <w:rFonts w:ascii="仿宋_GB2312" w:hAnsi="仿宋_GB2312" w:cs="仿宋_GB2312" w:hint="eastAsia"/>
        </w:rPr>
        <w:t>2025</w:t>
      </w:r>
      <w:r>
        <w:rPr>
          <w:rFonts w:ascii="仿宋_GB2312" w:hAnsi="仿宋_GB2312" w:cs="仿宋_GB2312" w:hint="eastAsia"/>
        </w:rPr>
        <w:t>年度服务科技和创新型中小企业、专精特新企业、高新技术企业超过50家（笔），或新发放首台（套）保险、知识产权保险等科技保险保费超过100万元（含）的保险机构，按照保费金额比例，最高支持50万元。</w:t>
      </w:r>
    </w:p>
    <w:p w14:paraId="01CDEAE8" w14:textId="77777777" w:rsidR="00967657" w:rsidRDefault="00000000">
      <w:pPr>
        <w:pStyle w:val="a4"/>
        <w:ind w:firstLine="643"/>
        <w:rPr>
          <w:rFonts w:ascii="仿宋_GB2312" w:hAnsi="仿宋_GB2312" w:cs="仿宋_GB2312"/>
          <w:bCs w:val="0"/>
          <w:szCs w:val="32"/>
        </w:rPr>
      </w:pPr>
      <w:r>
        <w:rPr>
          <w:rFonts w:ascii="仿宋_GB2312" w:hAnsi="仿宋_GB2312" w:cs="仿宋_GB2312" w:hint="eastAsia"/>
          <w:b/>
          <w:szCs w:val="32"/>
        </w:rPr>
        <w:t>申报主体需满足条件：</w:t>
      </w:r>
      <w:r>
        <w:rPr>
          <w:rFonts w:ascii="仿宋_GB2312" w:hAnsi="仿宋_GB2312" w:cs="仿宋_GB2312" w:hint="eastAsia"/>
          <w:bCs w:val="0"/>
          <w:szCs w:val="32"/>
        </w:rPr>
        <w:t>符合条件的</w:t>
      </w:r>
      <w:r>
        <w:rPr>
          <w:rFonts w:ascii="仿宋_GB2312" w:hAnsi="仿宋_GB2312" w:cs="仿宋_GB2312" w:hint="eastAsia"/>
        </w:rPr>
        <w:t>银行机构、保险机构</w:t>
      </w:r>
      <w:r>
        <w:rPr>
          <w:rFonts w:ascii="仿宋_GB2312" w:hAnsi="仿宋_GB2312" w:cs="仿宋_GB2312" w:hint="eastAsia"/>
          <w:bCs w:val="0"/>
          <w:szCs w:val="32"/>
        </w:rPr>
        <w:t>。</w:t>
      </w:r>
    </w:p>
    <w:p w14:paraId="53B975C9" w14:textId="77777777" w:rsidR="00967657" w:rsidRDefault="00000000">
      <w:pPr>
        <w:pStyle w:val="a4"/>
        <w:ind w:firstLine="643"/>
        <w:rPr>
          <w:rFonts w:ascii="仿宋_GB2312" w:hAnsi="仿宋_GB2312" w:cs="仿宋_GB2312"/>
        </w:rPr>
      </w:pPr>
      <w:r>
        <w:rPr>
          <w:rFonts w:hint="eastAsia"/>
          <w:b/>
          <w:bCs w:val="0"/>
        </w:rPr>
        <w:t>申报材料：</w:t>
      </w:r>
      <w:r>
        <w:rPr>
          <w:rFonts w:ascii="仿宋_GB2312" w:hAnsi="仿宋_GB2312" w:cs="仿宋_GB2312" w:hint="eastAsia"/>
          <w:bCs w:val="0"/>
          <w:szCs w:val="32"/>
        </w:rPr>
        <w:t>按要求提交4项基础申报材料外，</w:t>
      </w:r>
      <w:r>
        <w:rPr>
          <w:rFonts w:ascii="仿宋_GB2312" w:hAnsi="仿宋_GB2312" w:cs="仿宋_GB2312" w:hint="eastAsia"/>
        </w:rPr>
        <w:t>还需提供：</w:t>
      </w:r>
    </w:p>
    <w:p w14:paraId="0CE88002" w14:textId="77777777" w:rsidR="00967657" w:rsidRDefault="00000000">
      <w:pPr>
        <w:pStyle w:val="a4"/>
        <w:ind w:firstLine="640"/>
        <w:rPr>
          <w:rFonts w:ascii="仿宋_GB2312" w:hAnsi="仿宋_GB2312" w:cs="仿宋_GB2312"/>
        </w:rPr>
      </w:pPr>
      <w:r>
        <w:rPr>
          <w:rFonts w:ascii="仿宋_GB2312" w:hAnsi="仿宋_GB2312" w:cs="仿宋_GB2312" w:hint="eastAsia"/>
        </w:rPr>
        <w:t>1、申报第一项的，提供2025年度</w:t>
      </w:r>
      <w:r>
        <w:rPr>
          <w:rFonts w:ascii="仿宋_GB2312"/>
          <w:kern w:val="0"/>
          <w:szCs w:val="32"/>
        </w:rPr>
        <w:t>面向</w:t>
      </w:r>
      <w:r>
        <w:rPr>
          <w:rFonts w:ascii="仿宋_GB2312" w:hAnsi="仿宋_GB2312" w:cs="仿宋_GB2312" w:hint="eastAsia"/>
        </w:rPr>
        <w:t>科技和创新型中小企业、专精特新企业、高新技术企业</w:t>
      </w:r>
      <w:r>
        <w:rPr>
          <w:rFonts w:ascii="仿宋_GB2312"/>
          <w:kern w:val="0"/>
          <w:szCs w:val="32"/>
        </w:rPr>
        <w:t>开展科技信贷</w:t>
      </w:r>
      <w:r>
        <w:rPr>
          <w:rFonts w:ascii="仿宋_GB2312" w:hint="eastAsia"/>
          <w:kern w:val="0"/>
          <w:szCs w:val="32"/>
        </w:rPr>
        <w:t>的不少于</w:t>
      </w:r>
      <w:r>
        <w:rPr>
          <w:rFonts w:ascii="仿宋_GB2312" w:hAnsi="仿宋_GB2312" w:cs="仿宋_GB2312" w:hint="eastAsia"/>
        </w:rPr>
        <w:t>61家（笔）证明材料，或新发放“专精创新贷”等科技企业信贷产品金额超过2亿元（含）的证明材料，如贷款合同关键页（首页、金额页、盖章签字页）等，以北京分行名义对外签订贷款合同且</w:t>
      </w:r>
      <w:r>
        <w:rPr>
          <w:rFonts w:ascii="仿宋_GB2312" w:hAnsi="仿宋_GB2312" w:cs="仿宋_GB2312" w:hint="eastAsia"/>
        </w:rPr>
        <w:lastRenderedPageBreak/>
        <w:t>难以区分贷款行的，应提供该笔贷款纳入通州行核算的相关证明材料。并填写2025年度发放科技信用贷款明细表</w:t>
      </w:r>
      <w:r>
        <w:rPr>
          <w:rFonts w:ascii="仿宋_GB2312" w:hAnsi="仿宋_GB2312" w:cs="仿宋_GB2312" w:hint="eastAsia"/>
          <w:b/>
          <w:bCs w:val="0"/>
        </w:rPr>
        <w:t>（附件2）</w:t>
      </w:r>
      <w:r>
        <w:rPr>
          <w:rFonts w:ascii="仿宋_GB2312" w:hAnsi="仿宋_GB2312" w:cs="仿宋_GB2312" w:hint="eastAsia"/>
        </w:rPr>
        <w:t>。</w:t>
      </w:r>
    </w:p>
    <w:p w14:paraId="4E838AFE" w14:textId="77777777" w:rsidR="00967657" w:rsidRDefault="00000000">
      <w:pPr>
        <w:pStyle w:val="a4"/>
        <w:ind w:firstLine="640"/>
        <w:rPr>
          <w:rFonts w:ascii="仿宋_GB2312" w:hAnsi="仿宋_GB2312" w:cs="仿宋_GB2312"/>
        </w:rPr>
      </w:pPr>
      <w:r>
        <w:rPr>
          <w:rFonts w:ascii="仿宋_GB2312" w:hAnsi="仿宋_GB2312" w:cs="仿宋_GB2312" w:hint="eastAsia"/>
        </w:rPr>
        <w:t>2、申报第二项的，提供2025年度</w:t>
      </w:r>
      <w:r>
        <w:rPr>
          <w:rFonts w:ascii="仿宋_GB2312"/>
          <w:kern w:val="0"/>
          <w:szCs w:val="32"/>
        </w:rPr>
        <w:t>面向</w:t>
      </w:r>
      <w:r>
        <w:rPr>
          <w:rFonts w:ascii="仿宋_GB2312" w:hAnsi="仿宋_GB2312" w:cs="仿宋_GB2312" w:hint="eastAsia"/>
        </w:rPr>
        <w:t>科技和创新型中小企业、专精特新企业、高新技术企业</w:t>
      </w:r>
      <w:r>
        <w:rPr>
          <w:rFonts w:ascii="仿宋_GB2312"/>
          <w:kern w:val="0"/>
          <w:szCs w:val="32"/>
        </w:rPr>
        <w:t>开展科技保险业务</w:t>
      </w:r>
      <w:r>
        <w:rPr>
          <w:rFonts w:ascii="仿宋_GB2312" w:hint="eastAsia"/>
          <w:kern w:val="0"/>
          <w:szCs w:val="32"/>
        </w:rPr>
        <w:t>的不少于51</w:t>
      </w:r>
      <w:r>
        <w:rPr>
          <w:rFonts w:ascii="仿宋_GB2312" w:hAnsi="仿宋_GB2312" w:cs="仿宋_GB2312" w:hint="eastAsia"/>
        </w:rPr>
        <w:t>家（笔）证明材料，或新发放首台（套）保险、知识产权保险等科技保险保费超过100万元（含）的证明材料，包括但不限于2025年度保险保费新增规模证明材料、如监管认证的报表、保险合同等证明材料。</w:t>
      </w:r>
    </w:p>
    <w:p w14:paraId="277809F1" w14:textId="77777777" w:rsidR="00967657" w:rsidRDefault="00967657"/>
    <w:p w14:paraId="432229F5" w14:textId="77777777" w:rsidR="00967657" w:rsidRDefault="00000000">
      <w:pPr>
        <w:autoSpaceDE w:val="0"/>
        <w:autoSpaceDN w:val="0"/>
        <w:ind w:firstLineChars="200" w:firstLine="643"/>
        <w:contextualSpacing/>
        <w:rPr>
          <w:rFonts w:ascii="仿宋_GB2312"/>
          <w:b/>
          <w:bCs/>
          <w:kern w:val="0"/>
          <w:szCs w:val="32"/>
        </w:rPr>
      </w:pPr>
      <w:r>
        <w:rPr>
          <w:rFonts w:ascii="仿宋_GB2312" w:hint="eastAsia"/>
          <w:b/>
          <w:bCs/>
          <w:kern w:val="0"/>
          <w:szCs w:val="32"/>
        </w:rPr>
        <w:t>第二条 鼓励金融机构强化普惠金融服务</w:t>
      </w:r>
    </w:p>
    <w:p w14:paraId="10B079D1" w14:textId="77777777" w:rsidR="00967657" w:rsidRDefault="00000000">
      <w:pPr>
        <w:autoSpaceDE w:val="0"/>
        <w:autoSpaceDN w:val="0"/>
        <w:ind w:firstLineChars="200" w:firstLine="643"/>
        <w:contextualSpacing/>
        <w:rPr>
          <w:rFonts w:ascii="仿宋_GB2312" w:hAnsi="仿宋_GB2312" w:cs="仿宋_GB2312"/>
          <w:b/>
          <w:bCs/>
          <w:szCs w:val="32"/>
        </w:rPr>
      </w:pPr>
      <w:r>
        <w:rPr>
          <w:rFonts w:ascii="仿宋_GB2312" w:hAnsi="仿宋_GB2312" w:cs="仿宋_GB2312" w:hint="eastAsia"/>
          <w:b/>
          <w:bCs/>
          <w:szCs w:val="32"/>
        </w:rPr>
        <w:t>支持内容：</w:t>
      </w:r>
    </w:p>
    <w:p w14:paraId="5D3E0A49" w14:textId="3B02AB95" w:rsidR="00967657" w:rsidRDefault="00000000">
      <w:pPr>
        <w:autoSpaceDE w:val="0"/>
        <w:autoSpaceDN w:val="0"/>
        <w:ind w:firstLineChars="200" w:firstLine="640"/>
        <w:contextualSpacing/>
        <w:rPr>
          <w:rFonts w:ascii="仿宋_GB2312" w:hAnsi="仿宋_GB2312" w:cs="仿宋_GB2312"/>
          <w:szCs w:val="32"/>
        </w:rPr>
      </w:pPr>
      <w:r>
        <w:rPr>
          <w:rFonts w:ascii="仿宋_GB2312" w:hAnsi="仿宋_GB2312" w:cs="仿宋_GB2312" w:hint="eastAsia"/>
          <w:szCs w:val="32"/>
        </w:rPr>
        <w:t>1、</w:t>
      </w:r>
      <w:r w:rsidR="0028461D">
        <w:rPr>
          <w:rFonts w:ascii="仿宋_GB2312" w:hAnsi="仿宋_GB2312" w:cs="仿宋_GB2312" w:hint="eastAsia"/>
          <w:szCs w:val="32"/>
        </w:rPr>
        <w:t>2025</w:t>
      </w:r>
      <w:r>
        <w:rPr>
          <w:rFonts w:ascii="仿宋_GB2312" w:hAnsi="仿宋_GB2312" w:cs="仿宋_GB2312" w:hint="eastAsia"/>
          <w:szCs w:val="32"/>
        </w:rPr>
        <w:t>年度服务小微企业超过100家（含），或新发放小微企业贷款金额超过3亿元（含）的银行机构，最高支持100万元。</w:t>
      </w:r>
    </w:p>
    <w:p w14:paraId="301D77AD" w14:textId="0B1E7656" w:rsidR="00967657" w:rsidRDefault="00000000">
      <w:pPr>
        <w:autoSpaceDE w:val="0"/>
        <w:autoSpaceDN w:val="0"/>
        <w:ind w:firstLineChars="200" w:firstLine="640"/>
        <w:contextualSpacing/>
        <w:rPr>
          <w:rFonts w:ascii="仿宋_GB2312" w:hAnsi="仿宋_GB2312" w:cs="仿宋_GB2312"/>
          <w:szCs w:val="32"/>
        </w:rPr>
      </w:pPr>
      <w:r>
        <w:rPr>
          <w:rFonts w:ascii="仿宋_GB2312" w:hAnsi="仿宋_GB2312" w:cs="仿宋_GB2312" w:hint="eastAsia"/>
          <w:szCs w:val="32"/>
        </w:rPr>
        <w:t>2、</w:t>
      </w:r>
      <w:r w:rsidR="0028461D">
        <w:rPr>
          <w:rFonts w:ascii="仿宋_GB2312" w:hAnsi="仿宋_GB2312" w:cs="仿宋_GB2312" w:hint="eastAsia"/>
          <w:szCs w:val="32"/>
        </w:rPr>
        <w:t>2025年度</w:t>
      </w:r>
      <w:r>
        <w:rPr>
          <w:rFonts w:ascii="仿宋_GB2312" w:hAnsi="仿宋_GB2312" w:cs="仿宋_GB2312" w:hint="eastAsia"/>
          <w:szCs w:val="32"/>
        </w:rPr>
        <w:t>面向小微企业开展融资担保服务并实行优惠担保费率，担保</w:t>
      </w:r>
      <w:r w:rsidR="00F53371">
        <w:rPr>
          <w:rFonts w:ascii="仿宋_GB2312" w:hAnsi="仿宋_GB2312" w:cs="仿宋_GB2312" w:hint="eastAsia"/>
          <w:szCs w:val="32"/>
        </w:rPr>
        <w:t>费</w:t>
      </w:r>
      <w:r>
        <w:rPr>
          <w:rFonts w:ascii="仿宋_GB2312" w:hAnsi="仿宋_GB2312" w:cs="仿宋_GB2312" w:hint="eastAsia"/>
          <w:szCs w:val="32"/>
        </w:rPr>
        <w:t>率下调至1.5%（含）以下的融资担保机构，按照融资担保金额比例，最高支持100万元。</w:t>
      </w:r>
    </w:p>
    <w:p w14:paraId="7584E390" w14:textId="77777777" w:rsidR="00967657" w:rsidRDefault="00000000">
      <w:pPr>
        <w:pStyle w:val="a4"/>
        <w:ind w:firstLine="643"/>
        <w:rPr>
          <w:rFonts w:ascii="仿宋_GB2312" w:hAnsi="仿宋_GB2312" w:cs="仿宋_GB2312"/>
          <w:bCs w:val="0"/>
          <w:szCs w:val="32"/>
        </w:rPr>
      </w:pPr>
      <w:r>
        <w:rPr>
          <w:rFonts w:ascii="仿宋_GB2312" w:hAnsi="仿宋_GB2312" w:cs="仿宋_GB2312" w:hint="eastAsia"/>
          <w:b/>
          <w:szCs w:val="32"/>
        </w:rPr>
        <w:t>申报主体需满足条件：</w:t>
      </w:r>
      <w:r>
        <w:rPr>
          <w:rFonts w:ascii="仿宋_GB2312" w:hAnsi="仿宋_GB2312" w:cs="仿宋_GB2312" w:hint="eastAsia"/>
          <w:bCs w:val="0"/>
          <w:szCs w:val="32"/>
        </w:rPr>
        <w:t>符合条件的</w:t>
      </w:r>
      <w:r>
        <w:rPr>
          <w:rFonts w:ascii="仿宋_GB2312" w:hAnsi="仿宋_GB2312" w:cs="仿宋_GB2312" w:hint="eastAsia"/>
          <w:szCs w:val="32"/>
        </w:rPr>
        <w:t>银行机构、融资担保机构。</w:t>
      </w:r>
    </w:p>
    <w:p w14:paraId="061B029A" w14:textId="77777777" w:rsidR="00967657" w:rsidRDefault="00000000">
      <w:pPr>
        <w:ind w:firstLineChars="200" w:firstLine="643"/>
        <w:rPr>
          <w:rFonts w:ascii="仿宋_GB2312" w:hAnsi="仿宋_GB2312" w:cs="仿宋_GB2312"/>
        </w:rPr>
      </w:pPr>
      <w:r>
        <w:rPr>
          <w:rFonts w:hint="eastAsia"/>
          <w:b/>
        </w:rPr>
        <w:t>申报材料：</w:t>
      </w:r>
      <w:r>
        <w:rPr>
          <w:rFonts w:ascii="仿宋_GB2312" w:hAnsi="仿宋_GB2312" w:cs="仿宋_GB2312" w:hint="eastAsia"/>
          <w:szCs w:val="32"/>
        </w:rPr>
        <w:t>要求提交4项基础申报材料。</w:t>
      </w:r>
      <w:r>
        <w:rPr>
          <w:rFonts w:ascii="仿宋_GB2312" w:hAnsi="仿宋_GB2312" w:cs="仿宋_GB2312" w:hint="eastAsia"/>
        </w:rPr>
        <w:t>还需提供：</w:t>
      </w:r>
    </w:p>
    <w:p w14:paraId="553F8804" w14:textId="77777777" w:rsidR="00967657" w:rsidRDefault="00000000">
      <w:pPr>
        <w:ind w:firstLineChars="200" w:firstLine="640"/>
        <w:rPr>
          <w:rFonts w:ascii="仿宋_GB2312" w:hAnsi="仿宋_GB2312" w:cs="仿宋_GB2312"/>
        </w:rPr>
      </w:pPr>
      <w:r>
        <w:rPr>
          <w:rFonts w:ascii="仿宋_GB2312" w:hAnsi="仿宋_GB2312" w:cs="仿宋_GB2312" w:hint="eastAsia"/>
        </w:rPr>
        <w:t>1、申报第一项的，提供2025</w:t>
      </w:r>
      <w:r>
        <w:rPr>
          <w:rFonts w:ascii="仿宋_GB2312" w:hAnsi="仿宋_GB2312" w:cs="仿宋_GB2312" w:hint="eastAsia"/>
          <w:szCs w:val="32"/>
        </w:rPr>
        <w:t>年度面向副中心中小微企业新发放贷款证明</w:t>
      </w:r>
      <w:r>
        <w:rPr>
          <w:rFonts w:ascii="仿宋_GB2312" w:hAnsi="仿宋_GB2312" w:cs="仿宋_GB2312" w:hint="eastAsia"/>
        </w:rPr>
        <w:t>材料，如贷款合同关键页（首页、金额页、盖章签字页）等，以北京分行名义对外签订贷款合同且难以区分贷款行的，应提供该笔贷款纳入通州行核算的相关证明材料。并填写</w:t>
      </w:r>
      <w:r>
        <w:rPr>
          <w:rFonts w:ascii="仿宋_GB2312" w:hAnsi="仿宋_GB2312" w:cs="仿宋_GB2312" w:hint="eastAsia"/>
        </w:rPr>
        <w:lastRenderedPageBreak/>
        <w:t>2025年度发放中小微企业贷款明细表</w:t>
      </w:r>
      <w:r>
        <w:rPr>
          <w:rFonts w:ascii="仿宋_GB2312" w:hAnsi="仿宋_GB2312" w:cs="仿宋_GB2312" w:hint="eastAsia"/>
          <w:b/>
          <w:bCs/>
        </w:rPr>
        <w:t>（附件3）</w:t>
      </w:r>
      <w:r>
        <w:rPr>
          <w:rFonts w:ascii="仿宋_GB2312" w:hAnsi="仿宋_GB2312" w:cs="仿宋_GB2312" w:hint="eastAsia"/>
        </w:rPr>
        <w:t>；</w:t>
      </w:r>
    </w:p>
    <w:p w14:paraId="0151D288" w14:textId="77777777" w:rsidR="00967657" w:rsidRDefault="00000000">
      <w:pPr>
        <w:ind w:firstLineChars="200" w:firstLine="640"/>
        <w:rPr>
          <w:rFonts w:ascii="仿宋_GB2312" w:hAnsi="仿宋_GB2312" w:cs="仿宋_GB2312"/>
        </w:rPr>
      </w:pPr>
      <w:r>
        <w:rPr>
          <w:rFonts w:ascii="仿宋_GB2312" w:hAnsi="仿宋_GB2312" w:cs="仿宋_GB2312" w:hint="eastAsia"/>
        </w:rPr>
        <w:t>2.申报第二项的，提供2025年度面向副中心中小微企业开展</w:t>
      </w:r>
      <w:r>
        <w:rPr>
          <w:rFonts w:ascii="仿宋_GB2312" w:hAnsi="仿宋_GB2312" w:cs="仿宋_GB2312" w:hint="eastAsia"/>
          <w:szCs w:val="32"/>
        </w:rPr>
        <w:t>融资担保业务的证明</w:t>
      </w:r>
      <w:r>
        <w:rPr>
          <w:rFonts w:ascii="仿宋_GB2312" w:hAnsi="仿宋_GB2312" w:cs="仿宋_GB2312" w:hint="eastAsia"/>
        </w:rPr>
        <w:t>材料，如融资担保合同关键页、担保确认函等，并填写2025年度中小微企业融资担保业务明细表</w:t>
      </w:r>
      <w:r>
        <w:rPr>
          <w:rFonts w:ascii="仿宋_GB2312" w:hAnsi="仿宋_GB2312" w:cs="仿宋_GB2312" w:hint="eastAsia"/>
          <w:b/>
          <w:bCs/>
        </w:rPr>
        <w:t>（附件4）</w:t>
      </w:r>
      <w:r>
        <w:rPr>
          <w:rFonts w:ascii="仿宋_GB2312" w:hAnsi="仿宋_GB2312" w:cs="仿宋_GB2312" w:hint="eastAsia"/>
        </w:rPr>
        <w:t>。</w:t>
      </w:r>
    </w:p>
    <w:p w14:paraId="3B064D0D" w14:textId="77777777" w:rsidR="00967657" w:rsidRDefault="00967657">
      <w:pPr>
        <w:ind w:firstLineChars="200" w:firstLine="640"/>
        <w:rPr>
          <w:rFonts w:ascii="仿宋_GB2312" w:hAnsi="仿宋_GB2312" w:cs="仿宋_GB2312"/>
        </w:rPr>
      </w:pPr>
    </w:p>
    <w:p w14:paraId="7BC6B48D" w14:textId="77777777" w:rsidR="00967657" w:rsidRDefault="00000000">
      <w:pPr>
        <w:autoSpaceDE w:val="0"/>
        <w:autoSpaceDN w:val="0"/>
        <w:ind w:firstLineChars="200" w:firstLine="643"/>
        <w:contextualSpacing/>
        <w:rPr>
          <w:rFonts w:ascii="仿宋_GB2312"/>
          <w:b/>
          <w:bCs/>
          <w:kern w:val="0"/>
          <w:szCs w:val="32"/>
        </w:rPr>
      </w:pPr>
      <w:r>
        <w:rPr>
          <w:rFonts w:ascii="仿宋_GB2312" w:hint="eastAsia"/>
          <w:b/>
          <w:bCs/>
          <w:kern w:val="0"/>
          <w:szCs w:val="32"/>
        </w:rPr>
        <w:t>第三条 加大小微、绿色等重点领域贷款支持力度</w:t>
      </w:r>
    </w:p>
    <w:p w14:paraId="11097FCF" w14:textId="6A1DF7C2" w:rsidR="00967657" w:rsidRDefault="00000000">
      <w:pPr>
        <w:autoSpaceDE w:val="0"/>
        <w:autoSpaceDN w:val="0"/>
        <w:ind w:firstLineChars="200" w:firstLine="643"/>
        <w:contextualSpacing/>
        <w:rPr>
          <w:rFonts w:ascii="仿宋_GB2312"/>
          <w:kern w:val="0"/>
          <w:szCs w:val="32"/>
        </w:rPr>
      </w:pPr>
      <w:r>
        <w:rPr>
          <w:rFonts w:ascii="仿宋_GB2312" w:hAnsi="仿宋_GB2312" w:cs="仿宋_GB2312" w:hint="eastAsia"/>
          <w:b/>
          <w:bCs/>
          <w:szCs w:val="32"/>
        </w:rPr>
        <w:t>支持内容：</w:t>
      </w:r>
      <w:r>
        <w:rPr>
          <w:rFonts w:ascii="仿宋_GB2312"/>
          <w:kern w:val="0"/>
          <w:szCs w:val="32"/>
        </w:rPr>
        <w:t>企业首笔贷款、绿色贷款、科技贷款、气候投融资项目库贷款及中长期贷款，最高按照贷款金额1.5%的比例给予不超过100万元贴息，贴息金额不超过企业实际支付利息。</w:t>
      </w:r>
      <w:r>
        <w:rPr>
          <w:rFonts w:ascii="仿宋_GB2312" w:hint="eastAsia"/>
          <w:kern w:val="0"/>
          <w:szCs w:val="32"/>
        </w:rPr>
        <w:t>其中</w:t>
      </w:r>
    </w:p>
    <w:p w14:paraId="3478E1F8" w14:textId="77777777" w:rsidR="00967657" w:rsidRDefault="00000000">
      <w:pPr>
        <w:numPr>
          <w:ilvl w:val="0"/>
          <w:numId w:val="2"/>
        </w:numPr>
        <w:autoSpaceDE w:val="0"/>
        <w:autoSpaceDN w:val="0"/>
        <w:ind w:firstLineChars="200" w:firstLine="640"/>
        <w:contextualSpacing/>
        <w:rPr>
          <w:rFonts w:ascii="仿宋_GB2312"/>
          <w:kern w:val="0"/>
          <w:szCs w:val="32"/>
        </w:rPr>
      </w:pPr>
      <w:r>
        <w:rPr>
          <w:rFonts w:ascii="仿宋_GB2312" w:hint="eastAsia"/>
          <w:kern w:val="0"/>
          <w:szCs w:val="32"/>
        </w:rPr>
        <w:t>对于企业获得的首笔银行贷款，按照贷款金额的1.5%，单家企业每年最高贴息20万元。</w:t>
      </w:r>
    </w:p>
    <w:p w14:paraId="1C81C2A9" w14:textId="77777777" w:rsidR="00967657" w:rsidRDefault="00000000">
      <w:pPr>
        <w:numPr>
          <w:ilvl w:val="0"/>
          <w:numId w:val="2"/>
        </w:numPr>
        <w:autoSpaceDE w:val="0"/>
        <w:autoSpaceDN w:val="0"/>
        <w:ind w:firstLineChars="200" w:firstLine="640"/>
        <w:contextualSpacing/>
        <w:rPr>
          <w:rFonts w:ascii="仿宋_GB2312"/>
          <w:kern w:val="0"/>
          <w:szCs w:val="32"/>
        </w:rPr>
      </w:pPr>
      <w:r>
        <w:rPr>
          <w:rFonts w:ascii="仿宋_GB2312" w:hint="eastAsia"/>
          <w:kern w:val="0"/>
          <w:szCs w:val="32"/>
        </w:rPr>
        <w:t>绿贷贴息。符合银行口径的各类型绿色贷款，以及“北京绿色企业库”“北京绿色工厂”企业银行贷款，按照贷款金额的1%，单家企业每年最高贴息20万元。</w:t>
      </w:r>
    </w:p>
    <w:p w14:paraId="39157F86" w14:textId="77777777" w:rsidR="00967657" w:rsidRDefault="00000000">
      <w:pPr>
        <w:numPr>
          <w:ilvl w:val="0"/>
          <w:numId w:val="2"/>
        </w:numPr>
        <w:autoSpaceDE w:val="0"/>
        <w:autoSpaceDN w:val="0"/>
        <w:ind w:firstLineChars="200" w:firstLine="640"/>
        <w:contextualSpacing/>
        <w:rPr>
          <w:rFonts w:ascii="仿宋_GB2312"/>
          <w:kern w:val="0"/>
          <w:szCs w:val="32"/>
        </w:rPr>
      </w:pPr>
      <w:r>
        <w:rPr>
          <w:rFonts w:ascii="仿宋_GB2312" w:hint="eastAsia"/>
          <w:kern w:val="0"/>
          <w:szCs w:val="32"/>
        </w:rPr>
        <w:t>科技贷款、气候投融资项目库贷款贴息。符合银行口径的各类型科技贷款；科技和创新型中小企业、专精特新企业、高新技术企业、“北京市先进级智能工厂”名单企业银行贷款；以及“副中心气候投融资项目认证库”入库项目主体企业，资金用于入库项目建设的银行贷款，按照贷款金额的1.5%，单家企业每年最高贴息30万元。</w:t>
      </w:r>
    </w:p>
    <w:p w14:paraId="08C9FF04" w14:textId="77777777" w:rsidR="00967657" w:rsidRDefault="00000000">
      <w:pPr>
        <w:numPr>
          <w:ilvl w:val="0"/>
          <w:numId w:val="2"/>
        </w:numPr>
        <w:autoSpaceDE w:val="0"/>
        <w:autoSpaceDN w:val="0"/>
        <w:ind w:firstLineChars="200" w:firstLine="640"/>
        <w:contextualSpacing/>
        <w:rPr>
          <w:rFonts w:ascii="仿宋_GB2312"/>
          <w:kern w:val="0"/>
          <w:szCs w:val="32"/>
        </w:rPr>
      </w:pPr>
      <w:r>
        <w:rPr>
          <w:rFonts w:ascii="仿宋_GB2312" w:hint="eastAsia"/>
          <w:kern w:val="0"/>
          <w:szCs w:val="32"/>
        </w:rPr>
        <w:t>中长期贷款贴息。对固定资产投资入库项目及符合副</w:t>
      </w:r>
      <w:r>
        <w:rPr>
          <w:rFonts w:ascii="仿宋_GB2312" w:hint="eastAsia"/>
          <w:kern w:val="0"/>
          <w:szCs w:val="32"/>
        </w:rPr>
        <w:lastRenderedPageBreak/>
        <w:t>中心定位的重点企业用于投资建厂、设备购置，金额达到500万元（含）以上的中长期贷款，按照贷款金额的1%，单家企业最高贴息100万元。</w:t>
      </w:r>
    </w:p>
    <w:p w14:paraId="4848ECEE" w14:textId="77777777" w:rsidR="00967657" w:rsidRDefault="00000000">
      <w:pPr>
        <w:autoSpaceDE w:val="0"/>
        <w:autoSpaceDN w:val="0"/>
        <w:ind w:firstLineChars="200" w:firstLine="640"/>
        <w:contextualSpacing/>
        <w:rPr>
          <w:rFonts w:ascii="仿宋_GB2312"/>
          <w:kern w:val="0"/>
          <w:szCs w:val="32"/>
        </w:rPr>
      </w:pPr>
      <w:r>
        <w:rPr>
          <w:rFonts w:ascii="仿宋_GB2312" w:hint="eastAsia"/>
          <w:kern w:val="0"/>
          <w:szCs w:val="32"/>
        </w:rPr>
        <w:t>注：企业实际可获得贴息不超过实付利息。</w:t>
      </w:r>
    </w:p>
    <w:p w14:paraId="30B6544F" w14:textId="77777777" w:rsidR="00967657" w:rsidRDefault="00000000">
      <w:pPr>
        <w:pStyle w:val="a4"/>
        <w:ind w:firstLine="643"/>
        <w:rPr>
          <w:rFonts w:ascii="仿宋_GB2312" w:hAnsi="仿宋_GB2312" w:cs="仿宋_GB2312"/>
          <w:b/>
          <w:szCs w:val="32"/>
        </w:rPr>
      </w:pPr>
      <w:r>
        <w:rPr>
          <w:rFonts w:ascii="仿宋_GB2312" w:hAnsi="仿宋_GB2312" w:cs="仿宋_GB2312" w:hint="eastAsia"/>
          <w:b/>
          <w:szCs w:val="32"/>
        </w:rPr>
        <w:t>申报主体需同时满足以下条件：</w:t>
      </w:r>
    </w:p>
    <w:p w14:paraId="5DCD191D" w14:textId="77777777" w:rsidR="00967657" w:rsidRDefault="00000000">
      <w:pPr>
        <w:pStyle w:val="a4"/>
        <w:ind w:firstLine="640"/>
        <w:rPr>
          <w:rFonts w:ascii="仿宋_GB2312" w:hAnsi="仿宋_GB2312" w:cs="仿宋_GB2312"/>
        </w:rPr>
      </w:pPr>
      <w:r>
        <w:rPr>
          <w:rFonts w:ascii="仿宋_GB2312" w:hAnsi="仿宋_GB2312" w:cs="仿宋_GB2312" w:hint="eastAsia"/>
          <w:bCs w:val="0"/>
          <w:szCs w:val="32"/>
        </w:rPr>
        <w:t>1、非金融企业</w:t>
      </w:r>
      <w:r>
        <w:rPr>
          <w:rFonts w:ascii="仿宋_GB2312" w:hint="eastAsia"/>
          <w:kern w:val="0"/>
          <w:szCs w:val="32"/>
        </w:rPr>
        <w:t>；2、</w:t>
      </w:r>
      <w:r>
        <w:rPr>
          <w:rFonts w:ascii="仿宋_GB2312" w:hAnsi="仿宋_GB2312" w:cs="仿宋_GB2312" w:hint="eastAsia"/>
        </w:rPr>
        <w:t>专精特新企业、高新技术企业、科技型中小企业；非专精特新企业、高新技术企业、科技型中小企业的申报主体，属于副中心数字经济、先进制造、商务服务、文化旅游、现代种业、未来信息、未来健康、未来能源重点产业的，可先行提交申报材料，我委将于收到材料后就企业资质与产业部门另行确认；3、申报中长期贷款贴息的，需满足相关项目进入区经信局固定资产投资清单的企业或专精特新企业、高新技术企业、科技型中小企业；不符合前述要求的申报主体，属于副中心数字经济、先进制造、商务服务、文化旅游、现代种业、未来信息、未来健康、未来能源重点产业的，可先行提交申报材料，我委将于收到材料后就企业资质与产业部门另行确认。企业于副中心各银行在2024年后，2025年12月31日（含）前申请了中长期贷款，根据2025年度还本付息完成部分申报此项政策支持。</w:t>
      </w:r>
    </w:p>
    <w:p w14:paraId="20495324" w14:textId="77777777" w:rsidR="00967657" w:rsidRDefault="00000000">
      <w:pPr>
        <w:autoSpaceDE w:val="0"/>
        <w:autoSpaceDN w:val="0"/>
        <w:ind w:firstLineChars="200" w:firstLine="643"/>
        <w:contextualSpacing/>
        <w:rPr>
          <w:rFonts w:ascii="仿宋_GB2312" w:hAnsi="仿宋_GB2312" w:cs="仿宋_GB2312"/>
          <w:szCs w:val="32"/>
        </w:rPr>
      </w:pPr>
      <w:r>
        <w:rPr>
          <w:rFonts w:ascii="仿宋_GB2312" w:hAnsi="仿宋_GB2312" w:cs="仿宋_GB2312" w:hint="eastAsia"/>
          <w:b/>
          <w:bCs/>
          <w:szCs w:val="32"/>
        </w:rPr>
        <w:t>申报材料：</w:t>
      </w:r>
      <w:r>
        <w:rPr>
          <w:rFonts w:ascii="仿宋_GB2312" w:hAnsi="仿宋_GB2312" w:cs="仿宋_GB2312" w:hint="eastAsia"/>
          <w:szCs w:val="32"/>
        </w:rPr>
        <w:t>按要求提交4项基础申报材料外，还需提供：</w:t>
      </w:r>
    </w:p>
    <w:p w14:paraId="38074B3E" w14:textId="77777777" w:rsidR="00967657" w:rsidRDefault="00000000">
      <w:pPr>
        <w:ind w:firstLineChars="200" w:firstLine="640"/>
        <w:rPr>
          <w:rFonts w:ascii="仿宋_GB2312" w:hAnsi="仿宋_GB2312" w:cs="仿宋_GB2312"/>
        </w:rPr>
      </w:pPr>
      <w:r>
        <w:rPr>
          <w:rFonts w:ascii="仿宋_GB2312" w:hAnsi="仿宋_GB2312" w:cs="仿宋_GB2312" w:hint="eastAsia"/>
          <w:szCs w:val="32"/>
        </w:rPr>
        <w:t>1、</w:t>
      </w:r>
      <w:r>
        <w:rPr>
          <w:rFonts w:ascii="仿宋_GB2312" w:hAnsi="仿宋_GB2312" w:cs="仿宋_GB2312" w:hint="eastAsia"/>
        </w:rPr>
        <w:t>申请政策支持的文字材料说明，包括但不限于企业情况介绍、申请支持的贴息类型、企业贷款合同总金额、贷款用途、还本付息情况等；</w:t>
      </w:r>
    </w:p>
    <w:p w14:paraId="0ADE6816" w14:textId="77777777" w:rsidR="00967657" w:rsidRDefault="00000000">
      <w:pPr>
        <w:ind w:firstLineChars="200" w:firstLine="640"/>
        <w:rPr>
          <w:rFonts w:ascii="仿宋_GB2312" w:hAnsi="仿宋_GB2312" w:cs="仿宋_GB2312"/>
        </w:rPr>
      </w:pPr>
      <w:r>
        <w:rPr>
          <w:rFonts w:ascii="仿宋_GB2312" w:hAnsi="仿宋_GB2312" w:cs="仿宋_GB2312" w:hint="eastAsia"/>
          <w:szCs w:val="32"/>
        </w:rPr>
        <w:lastRenderedPageBreak/>
        <w:t>2、</w:t>
      </w:r>
      <w:r>
        <w:rPr>
          <w:rFonts w:ascii="仿宋_GB2312" w:hAnsi="仿宋_GB2312" w:cs="仿宋_GB2312" w:hint="eastAsia"/>
        </w:rPr>
        <w:t>与副中心各银行签订日期在2024年1月1日（含）至2025年12月31日（含）期间的贷款合同；</w:t>
      </w:r>
    </w:p>
    <w:p w14:paraId="114BD050" w14:textId="77777777" w:rsidR="00967657" w:rsidRDefault="00000000">
      <w:pPr>
        <w:ind w:firstLineChars="200" w:firstLine="640"/>
        <w:rPr>
          <w:rFonts w:ascii="仿宋_GB2312" w:hAnsi="仿宋_GB2312" w:cs="仿宋_GB2312"/>
        </w:rPr>
      </w:pPr>
      <w:r>
        <w:rPr>
          <w:rFonts w:ascii="仿宋_GB2312" w:hAnsi="仿宋_GB2312" w:cs="仿宋_GB2312" w:hint="eastAsia"/>
        </w:rPr>
        <w:t>3、与贷款合同对应，结清日期在2025年1月1日（含）至2026年5月31日（含）期间的银行贷款结清证明（申请中长期贷款的，提供与贷款合同对应的，于2025年1月1日至2025年12月31日期间的还款凭证）；</w:t>
      </w:r>
    </w:p>
    <w:p w14:paraId="24834902" w14:textId="77777777" w:rsidR="00967657" w:rsidRDefault="00000000">
      <w:pPr>
        <w:pStyle w:val="a4"/>
        <w:ind w:firstLine="640"/>
        <w:rPr>
          <w:rFonts w:ascii="仿宋_GB2312" w:hAnsi="仿宋_GB2312" w:cs="仿宋_GB2312"/>
        </w:rPr>
      </w:pPr>
      <w:r>
        <w:rPr>
          <w:rFonts w:ascii="仿宋_GB2312" w:hAnsi="仿宋_GB2312" w:cs="仿宋_GB2312" w:hint="eastAsia"/>
        </w:rPr>
        <w:t>4、人民银行征信系统企业征信报告；</w:t>
      </w:r>
    </w:p>
    <w:p w14:paraId="5B949131" w14:textId="77777777" w:rsidR="00967657" w:rsidRDefault="00000000">
      <w:pPr>
        <w:pStyle w:val="a4"/>
        <w:ind w:firstLine="640"/>
        <w:rPr>
          <w:rFonts w:ascii="仿宋_GB2312" w:hAnsi="仿宋_GB2312" w:cs="仿宋_GB2312"/>
        </w:rPr>
      </w:pPr>
      <w:r>
        <w:rPr>
          <w:rFonts w:ascii="仿宋_GB2312" w:hAnsi="仿宋_GB2312" w:cs="仿宋_GB2312" w:hint="eastAsia"/>
        </w:rPr>
        <w:t>5、企业获得专精特新企业、高新技术企业、科技型中小企业称号的相关证明材料；</w:t>
      </w:r>
    </w:p>
    <w:p w14:paraId="6D92D8DE" w14:textId="77777777" w:rsidR="00967657" w:rsidRDefault="00000000">
      <w:pPr>
        <w:pStyle w:val="a4"/>
        <w:ind w:firstLine="640"/>
        <w:rPr>
          <w:rFonts w:ascii="仿宋_GB2312" w:hAnsi="仿宋_GB2312" w:cs="仿宋_GB2312"/>
        </w:rPr>
      </w:pPr>
      <w:r>
        <w:rPr>
          <w:rFonts w:ascii="仿宋_GB2312" w:hAnsi="仿宋_GB2312" w:cs="仿宋_GB2312" w:hint="eastAsia"/>
        </w:rPr>
        <w:t>6、申请绿色贷款贴息、科技贷款贴息、气候投融资项目库贷款贴息的，还需提供相关贷款的证明材料（可联系贷款银行确认是否为绿色贷款/科技贷款；联系绿交所确认是否为气候投融资项目库贷款，并获取证明材料）。</w:t>
      </w:r>
    </w:p>
    <w:p w14:paraId="3596B536" w14:textId="77777777" w:rsidR="00967657" w:rsidRDefault="00967657"/>
    <w:p w14:paraId="71B29621" w14:textId="77777777" w:rsidR="00967657" w:rsidRDefault="00000000">
      <w:pPr>
        <w:autoSpaceDE w:val="0"/>
        <w:autoSpaceDN w:val="0"/>
        <w:ind w:firstLineChars="200" w:firstLine="643"/>
        <w:contextualSpacing/>
        <w:rPr>
          <w:rFonts w:ascii="仿宋_GB2312"/>
          <w:kern w:val="0"/>
          <w:szCs w:val="32"/>
        </w:rPr>
      </w:pPr>
      <w:r>
        <w:rPr>
          <w:rFonts w:ascii="仿宋_GB2312" w:hint="eastAsia"/>
          <w:b/>
          <w:bCs/>
          <w:kern w:val="0"/>
          <w:szCs w:val="32"/>
        </w:rPr>
        <w:t>第四条 加大科技领域承保支持力度-科技保险</w:t>
      </w:r>
    </w:p>
    <w:p w14:paraId="6B36750F" w14:textId="1A71F046" w:rsidR="00967657" w:rsidRDefault="00000000">
      <w:pPr>
        <w:autoSpaceDE w:val="0"/>
        <w:autoSpaceDN w:val="0"/>
        <w:ind w:firstLineChars="200" w:firstLine="643"/>
        <w:contextualSpacing/>
        <w:rPr>
          <w:rFonts w:ascii="仿宋_GB2312" w:hAnsi="仿宋_GB2312" w:cs="仿宋_GB2312"/>
          <w:szCs w:val="32"/>
        </w:rPr>
      </w:pPr>
      <w:r>
        <w:rPr>
          <w:rFonts w:ascii="仿宋_GB2312" w:hAnsi="仿宋_GB2312" w:cs="仿宋_GB2312" w:hint="eastAsia"/>
          <w:b/>
          <w:bCs/>
          <w:szCs w:val="32"/>
        </w:rPr>
        <w:t>支持内容：</w:t>
      </w:r>
      <w:r w:rsidR="0028461D" w:rsidRPr="0028461D">
        <w:rPr>
          <w:rFonts w:ascii="仿宋_GB2312" w:hAnsi="仿宋_GB2312" w:cs="仿宋_GB2312" w:hint="eastAsia"/>
          <w:szCs w:val="32"/>
        </w:rPr>
        <w:t>2025年度</w:t>
      </w:r>
      <w:r>
        <w:rPr>
          <w:rFonts w:ascii="仿宋_GB2312" w:hAnsi="仿宋_GB2312" w:cs="仿宋_GB2312" w:hint="eastAsia"/>
          <w:szCs w:val="32"/>
        </w:rPr>
        <w:t>科技和创新型中小企业、专精特新企业、高新技术企业、科研机构科技保险，按照实际保费支出的50%，每单最高补贴50万元，单家企业年度最高补贴100万元。</w:t>
      </w:r>
    </w:p>
    <w:p w14:paraId="2335B112" w14:textId="77777777" w:rsidR="00967657" w:rsidRDefault="00000000">
      <w:pPr>
        <w:autoSpaceDE w:val="0"/>
        <w:autoSpaceDN w:val="0"/>
        <w:ind w:firstLineChars="200" w:firstLine="643"/>
        <w:contextualSpacing/>
        <w:rPr>
          <w:rFonts w:ascii="仿宋_GB2312"/>
          <w:kern w:val="0"/>
          <w:szCs w:val="32"/>
        </w:rPr>
      </w:pPr>
      <w:r>
        <w:rPr>
          <w:rFonts w:ascii="仿宋_GB2312" w:hAnsi="仿宋_GB2312" w:cs="仿宋_GB2312" w:hint="eastAsia"/>
          <w:b/>
          <w:bCs/>
          <w:szCs w:val="32"/>
        </w:rPr>
        <w:t>申报主体需满足条件：</w:t>
      </w:r>
      <w:r>
        <w:rPr>
          <w:rFonts w:ascii="仿宋_GB2312" w:hAnsi="仿宋_GB2312" w:cs="仿宋_GB2312" w:hint="eastAsia"/>
          <w:szCs w:val="32"/>
        </w:rPr>
        <w:t>符合条件的</w:t>
      </w:r>
      <w:r>
        <w:rPr>
          <w:rFonts w:hint="eastAsia"/>
        </w:rPr>
        <w:t>科技和创新型中小企业、专精特新企业、高新技术企业、科研机构</w:t>
      </w:r>
      <w:r>
        <w:rPr>
          <w:rFonts w:ascii="仿宋_GB2312" w:hint="eastAsia"/>
          <w:kern w:val="0"/>
          <w:szCs w:val="32"/>
        </w:rPr>
        <w:t>。</w:t>
      </w:r>
    </w:p>
    <w:p w14:paraId="5DD6B350" w14:textId="77777777" w:rsidR="00967657" w:rsidRDefault="00000000">
      <w:pPr>
        <w:autoSpaceDE w:val="0"/>
        <w:autoSpaceDN w:val="0"/>
        <w:ind w:firstLineChars="200" w:firstLine="643"/>
        <w:contextualSpacing/>
        <w:rPr>
          <w:rFonts w:ascii="仿宋_GB2312" w:hAnsi="仿宋_GB2312" w:cs="仿宋_GB2312"/>
          <w:szCs w:val="32"/>
        </w:rPr>
      </w:pPr>
      <w:r>
        <w:rPr>
          <w:rFonts w:ascii="仿宋_GB2312" w:hAnsi="仿宋_GB2312" w:cs="仿宋_GB2312" w:hint="eastAsia"/>
          <w:b/>
          <w:bCs/>
          <w:szCs w:val="32"/>
        </w:rPr>
        <w:t>申报材料：</w:t>
      </w:r>
      <w:r>
        <w:rPr>
          <w:rFonts w:ascii="仿宋_GB2312" w:hAnsi="仿宋_GB2312" w:cs="仿宋_GB2312" w:hint="eastAsia"/>
          <w:szCs w:val="32"/>
        </w:rPr>
        <w:t>按要求提交4项基础申报材料外，还需提供：</w:t>
      </w:r>
    </w:p>
    <w:p w14:paraId="10A9F19C" w14:textId="77777777" w:rsidR="00967657" w:rsidRDefault="00000000">
      <w:pPr>
        <w:ind w:firstLineChars="200" w:firstLine="640"/>
        <w:rPr>
          <w:rFonts w:ascii="仿宋_GB2312" w:hAnsi="仿宋_GB2312" w:cs="仿宋_GB2312"/>
        </w:rPr>
      </w:pPr>
      <w:r>
        <w:rPr>
          <w:rFonts w:ascii="仿宋_GB2312" w:hAnsi="仿宋_GB2312" w:cs="仿宋_GB2312" w:hint="eastAsia"/>
          <w:szCs w:val="32"/>
        </w:rPr>
        <w:t>1、</w:t>
      </w:r>
      <w:r>
        <w:rPr>
          <w:rFonts w:ascii="仿宋_GB2312" w:hAnsi="仿宋_GB2312" w:cs="仿宋_GB2312" w:hint="eastAsia"/>
        </w:rPr>
        <w:t>申请政策支持的文字材料说明，包括但不限于企业情况</w:t>
      </w:r>
      <w:r>
        <w:rPr>
          <w:rFonts w:ascii="仿宋_GB2312" w:hAnsi="仿宋_GB2312" w:cs="仿宋_GB2312" w:hint="eastAsia"/>
        </w:rPr>
        <w:lastRenderedPageBreak/>
        <w:t>介绍、企业保险合同总金额、实际保费支出明细等；</w:t>
      </w:r>
    </w:p>
    <w:p w14:paraId="62A6B693" w14:textId="77777777" w:rsidR="00967657" w:rsidRDefault="00000000">
      <w:pPr>
        <w:autoSpaceDE w:val="0"/>
        <w:autoSpaceDN w:val="0"/>
        <w:ind w:firstLineChars="200" w:firstLine="640"/>
        <w:contextualSpacing/>
        <w:rPr>
          <w:rFonts w:ascii="仿宋_GB2312" w:hAnsi="仿宋_GB2312" w:cs="仿宋_GB2312"/>
          <w:szCs w:val="32"/>
        </w:rPr>
      </w:pPr>
      <w:r>
        <w:rPr>
          <w:rFonts w:ascii="仿宋_GB2312" w:hAnsi="仿宋_GB2312" w:cs="仿宋_GB2312" w:hint="eastAsia"/>
          <w:szCs w:val="32"/>
        </w:rPr>
        <w:t>2、相应的2025年内签订的保险合同等；</w:t>
      </w:r>
    </w:p>
    <w:p w14:paraId="30B71B7E" w14:textId="77777777" w:rsidR="00967657" w:rsidRDefault="00000000">
      <w:pPr>
        <w:pStyle w:val="a4"/>
        <w:ind w:firstLine="640"/>
        <w:rPr>
          <w:rFonts w:ascii="仿宋_GB2312" w:hAnsi="仿宋_GB2312" w:cs="仿宋_GB2312"/>
        </w:rPr>
      </w:pPr>
      <w:r>
        <w:rPr>
          <w:rFonts w:ascii="仿宋_GB2312" w:hAnsi="仿宋_GB2312" w:cs="仿宋_GB2312" w:hint="eastAsia"/>
        </w:rPr>
        <w:t>3、企业获得专精特新企业、高新技术企业、科技型中小企业称号的相关证明材料。</w:t>
      </w:r>
    </w:p>
    <w:p w14:paraId="7BA66E70" w14:textId="77777777" w:rsidR="00967657" w:rsidRDefault="00967657"/>
    <w:p w14:paraId="3AE7AB56" w14:textId="77777777" w:rsidR="00967657" w:rsidRDefault="00000000">
      <w:pPr>
        <w:autoSpaceDE w:val="0"/>
        <w:autoSpaceDN w:val="0"/>
        <w:ind w:firstLineChars="200" w:firstLine="643"/>
        <w:contextualSpacing/>
        <w:rPr>
          <w:rFonts w:ascii="仿宋_GB2312"/>
          <w:kern w:val="0"/>
          <w:szCs w:val="32"/>
        </w:rPr>
      </w:pPr>
      <w:r>
        <w:rPr>
          <w:rFonts w:ascii="仿宋_GB2312" w:hint="eastAsia"/>
          <w:b/>
          <w:bCs/>
          <w:kern w:val="0"/>
          <w:szCs w:val="32"/>
        </w:rPr>
        <w:t>第四条 加大科技领域承保支持力度-商业共保体</w:t>
      </w:r>
      <w:r>
        <w:rPr>
          <w:rFonts w:ascii="仿宋_GB2312" w:hAnsi="楷体" w:cs="仿宋_GB2312" w:hint="eastAsia"/>
          <w:b/>
          <w:bCs/>
          <w:szCs w:val="32"/>
        </w:rPr>
        <w:t>（直达快享）</w:t>
      </w:r>
    </w:p>
    <w:p w14:paraId="64A4C441" w14:textId="77777777" w:rsidR="00967657" w:rsidRDefault="00000000">
      <w:pPr>
        <w:autoSpaceDE w:val="0"/>
        <w:autoSpaceDN w:val="0"/>
        <w:ind w:firstLineChars="200" w:firstLine="643"/>
        <w:contextualSpacing/>
        <w:rPr>
          <w:rFonts w:ascii="仿宋_GB2312" w:hAnsi="仿宋_GB2312" w:cs="仿宋_GB2312"/>
          <w:szCs w:val="32"/>
        </w:rPr>
      </w:pPr>
      <w:r>
        <w:rPr>
          <w:rFonts w:ascii="仿宋_GB2312" w:hAnsi="仿宋_GB2312" w:cs="仿宋_GB2312" w:hint="eastAsia"/>
          <w:b/>
          <w:bCs/>
          <w:szCs w:val="32"/>
        </w:rPr>
        <w:t>支持内容：</w:t>
      </w:r>
      <w:r>
        <w:rPr>
          <w:rFonts w:ascii="仿宋_GB2312" w:hAnsi="仿宋_GB2312" w:cs="仿宋_GB2312" w:hint="eastAsia"/>
          <w:szCs w:val="32"/>
        </w:rPr>
        <w:t>科技和创新型中小企业、专精特新企业、高新技术企业、科研机构以商业共保体形式投保的科技保险，按照实际保费支出的50%，单家企业最高补贴200万元。</w:t>
      </w:r>
    </w:p>
    <w:p w14:paraId="2009CC6E" w14:textId="77777777" w:rsidR="00967657" w:rsidRDefault="00000000">
      <w:pPr>
        <w:autoSpaceDE w:val="0"/>
        <w:autoSpaceDN w:val="0"/>
        <w:ind w:firstLineChars="200" w:firstLine="643"/>
        <w:contextualSpacing/>
        <w:rPr>
          <w:rFonts w:ascii="仿宋_GB2312"/>
          <w:kern w:val="0"/>
          <w:szCs w:val="32"/>
        </w:rPr>
      </w:pPr>
      <w:r>
        <w:rPr>
          <w:rFonts w:ascii="仿宋_GB2312" w:hAnsi="仿宋_GB2312" w:cs="仿宋_GB2312" w:hint="eastAsia"/>
          <w:b/>
          <w:bCs/>
          <w:szCs w:val="32"/>
        </w:rPr>
        <w:t>申报主体需满足条件：</w:t>
      </w:r>
      <w:r>
        <w:rPr>
          <w:rFonts w:ascii="仿宋_GB2312" w:hAnsi="仿宋_GB2312" w:cs="仿宋_GB2312" w:hint="eastAsia"/>
          <w:szCs w:val="32"/>
        </w:rPr>
        <w:t>符合条件的</w:t>
      </w:r>
      <w:r>
        <w:rPr>
          <w:rFonts w:hint="eastAsia"/>
        </w:rPr>
        <w:t>科技和创新型中小企业、专精特新企业、高新技术企业、科研机构</w:t>
      </w:r>
      <w:r>
        <w:rPr>
          <w:rFonts w:ascii="仿宋_GB2312" w:hint="eastAsia"/>
          <w:kern w:val="0"/>
          <w:szCs w:val="32"/>
        </w:rPr>
        <w:t>。</w:t>
      </w:r>
    </w:p>
    <w:p w14:paraId="32F45122" w14:textId="77777777" w:rsidR="00967657" w:rsidRDefault="00967657"/>
    <w:p w14:paraId="61D94F87" w14:textId="77777777" w:rsidR="00967657" w:rsidRDefault="00000000">
      <w:pPr>
        <w:autoSpaceDE w:val="0"/>
        <w:autoSpaceDN w:val="0"/>
        <w:ind w:firstLineChars="200" w:firstLine="643"/>
        <w:contextualSpacing/>
        <w:rPr>
          <w:rFonts w:ascii="仿宋_GB2312"/>
          <w:b/>
          <w:bCs/>
          <w:kern w:val="0"/>
          <w:szCs w:val="32"/>
        </w:rPr>
      </w:pPr>
      <w:r>
        <w:rPr>
          <w:rFonts w:ascii="仿宋_GB2312" w:hint="eastAsia"/>
          <w:b/>
          <w:bCs/>
          <w:kern w:val="0"/>
          <w:szCs w:val="32"/>
        </w:rPr>
        <w:t>第五条 鼓励企业开展人民币跨境使用（直达快享）</w:t>
      </w:r>
    </w:p>
    <w:p w14:paraId="68CCE780" w14:textId="77777777" w:rsidR="00967657" w:rsidRDefault="00000000">
      <w:pPr>
        <w:autoSpaceDE w:val="0"/>
        <w:autoSpaceDN w:val="0"/>
        <w:ind w:firstLineChars="200" w:firstLine="643"/>
        <w:contextualSpacing/>
        <w:rPr>
          <w:rFonts w:ascii="仿宋_GB2312" w:hAnsi="仿宋_GB2312" w:cs="仿宋_GB2312"/>
          <w:szCs w:val="32"/>
        </w:rPr>
      </w:pPr>
      <w:r>
        <w:rPr>
          <w:rFonts w:ascii="仿宋_GB2312" w:hAnsi="仿宋_GB2312" w:cs="仿宋_GB2312" w:hint="eastAsia"/>
          <w:b/>
          <w:bCs/>
          <w:szCs w:val="32"/>
        </w:rPr>
        <w:t>支持内容：</w:t>
      </w:r>
      <w:r>
        <w:rPr>
          <w:rFonts w:ascii="仿宋_GB2312" w:hAnsi="仿宋_GB2312" w:cs="仿宋_GB2312" w:hint="eastAsia"/>
          <w:szCs w:val="32"/>
        </w:rPr>
        <w:t>对北京自贸试验区通州组团重点企业，年度跨境人民币结算金额增量大于1000万元的，按照年度跨境人民币结算金额增量的1‰，最高支持20万元。对2025年1月1日起首次办理跨境人民币收付业务的企业，首办结算金额大于300万元的，按照首办当年结算金额的3‰，最高支持10万元。首办户奖励与增量奖励不可叠加，按照从优不重复原则执行。</w:t>
      </w:r>
    </w:p>
    <w:p w14:paraId="17DA0433" w14:textId="77777777" w:rsidR="00967657" w:rsidRDefault="00000000">
      <w:pPr>
        <w:autoSpaceDE w:val="0"/>
        <w:autoSpaceDN w:val="0"/>
        <w:ind w:firstLineChars="200" w:firstLine="643"/>
        <w:contextualSpacing/>
      </w:pPr>
      <w:r>
        <w:rPr>
          <w:rFonts w:ascii="仿宋_GB2312" w:hAnsi="仿宋_GB2312" w:cs="仿宋_GB2312" w:hint="eastAsia"/>
          <w:b/>
          <w:bCs/>
          <w:szCs w:val="32"/>
        </w:rPr>
        <w:t>申报主体需满足条件：</w:t>
      </w:r>
      <w:r>
        <w:rPr>
          <w:rFonts w:hint="eastAsia"/>
        </w:rPr>
        <w:t>北京自贸试验区通州组团重点企业。</w:t>
      </w:r>
    </w:p>
    <w:p w14:paraId="21DFE52E" w14:textId="77777777" w:rsidR="00967657" w:rsidRDefault="00967657">
      <w:pPr>
        <w:autoSpaceDE w:val="0"/>
        <w:autoSpaceDN w:val="0"/>
        <w:ind w:firstLineChars="200" w:firstLine="640"/>
        <w:contextualSpacing/>
      </w:pPr>
    </w:p>
    <w:p w14:paraId="2567E895" w14:textId="77777777" w:rsidR="00967657" w:rsidRDefault="00000000">
      <w:pPr>
        <w:autoSpaceDE w:val="0"/>
        <w:autoSpaceDN w:val="0"/>
        <w:ind w:firstLineChars="200" w:firstLine="643"/>
        <w:contextualSpacing/>
        <w:rPr>
          <w:rFonts w:ascii="仿宋_GB2312"/>
          <w:b/>
          <w:bCs/>
          <w:kern w:val="0"/>
          <w:szCs w:val="32"/>
        </w:rPr>
      </w:pPr>
      <w:bookmarkStart w:id="0" w:name="OLE_LINK1"/>
      <w:r>
        <w:rPr>
          <w:rFonts w:ascii="仿宋_GB2312" w:hint="eastAsia"/>
          <w:b/>
          <w:bCs/>
          <w:kern w:val="0"/>
          <w:szCs w:val="32"/>
        </w:rPr>
        <w:t xml:space="preserve">第六条 </w:t>
      </w:r>
      <w:r>
        <w:rPr>
          <w:rFonts w:ascii="仿宋_GB2312"/>
          <w:b/>
          <w:bCs/>
          <w:kern w:val="0"/>
          <w:szCs w:val="32"/>
        </w:rPr>
        <w:t>支持壮大耐心资本</w:t>
      </w:r>
      <w:bookmarkStart w:id="1" w:name="OLE_LINK2"/>
    </w:p>
    <w:p w14:paraId="1E5271ED" w14:textId="77777777" w:rsidR="00967657" w:rsidRDefault="00000000">
      <w:pPr>
        <w:autoSpaceDE w:val="0"/>
        <w:autoSpaceDN w:val="0"/>
        <w:ind w:firstLineChars="200" w:firstLine="643"/>
        <w:contextualSpacing/>
        <w:rPr>
          <w:rFonts w:ascii="仿宋_GB2312"/>
          <w:kern w:val="0"/>
          <w:szCs w:val="32"/>
        </w:rPr>
      </w:pPr>
      <w:r>
        <w:rPr>
          <w:rFonts w:ascii="仿宋_GB2312" w:hAnsi="仿宋_GB2312" w:cs="仿宋_GB2312" w:hint="eastAsia"/>
          <w:b/>
          <w:bCs/>
          <w:szCs w:val="32"/>
        </w:rPr>
        <w:lastRenderedPageBreak/>
        <w:t>支持内容：</w:t>
      </w:r>
      <w:r>
        <w:rPr>
          <w:rFonts w:ascii="仿宋_GB2312"/>
          <w:kern w:val="0"/>
          <w:szCs w:val="32"/>
        </w:rPr>
        <w:t>鼓励银行等金融机构积极探索开展股权投资试点创新业务，支持私募基金行业发展，加速企业股权融资。在中国证券投资基金业协会完成登记备案的私募基金管理人，依据其在管基金规模（除去市区财政</w:t>
      </w:r>
      <w:r>
        <w:rPr>
          <w:rFonts w:ascii="仿宋_GB2312" w:hint="eastAsia"/>
          <w:kern w:val="0"/>
          <w:szCs w:val="32"/>
        </w:rPr>
        <w:t>出资</w:t>
      </w:r>
      <w:r>
        <w:rPr>
          <w:rFonts w:ascii="仿宋_GB2312"/>
          <w:kern w:val="0"/>
          <w:szCs w:val="32"/>
        </w:rPr>
        <w:t>部分），最高支持2000万元。</w:t>
      </w:r>
      <w:r>
        <w:rPr>
          <w:rFonts w:ascii="仿宋_GB2312" w:hint="eastAsia"/>
          <w:kern w:val="0"/>
          <w:szCs w:val="32"/>
        </w:rPr>
        <w:t>其中：</w:t>
      </w:r>
    </w:p>
    <w:p w14:paraId="5BE943BF" w14:textId="77777777" w:rsidR="00967657" w:rsidRDefault="00000000">
      <w:pPr>
        <w:autoSpaceDE w:val="0"/>
        <w:autoSpaceDN w:val="0"/>
        <w:ind w:firstLineChars="200" w:firstLine="640"/>
        <w:contextualSpacing/>
        <w:rPr>
          <w:rFonts w:ascii="仿宋_GB2312"/>
          <w:kern w:val="0"/>
          <w:szCs w:val="32"/>
        </w:rPr>
      </w:pPr>
      <w:r>
        <w:rPr>
          <w:rFonts w:ascii="仿宋_GB2312" w:hint="eastAsia"/>
          <w:kern w:val="0"/>
          <w:szCs w:val="32"/>
        </w:rPr>
        <w:t>1、私募基金管理人在管私募基金规模（除去市区财政投资部分）突破10亿元（含）的，最高支持300万元。</w:t>
      </w:r>
    </w:p>
    <w:p w14:paraId="1ED8EE80" w14:textId="77777777" w:rsidR="00967657" w:rsidRDefault="00000000">
      <w:pPr>
        <w:autoSpaceDE w:val="0"/>
        <w:autoSpaceDN w:val="0"/>
        <w:ind w:firstLineChars="200" w:firstLine="640"/>
        <w:contextualSpacing/>
        <w:rPr>
          <w:rFonts w:ascii="仿宋_GB2312"/>
          <w:kern w:val="0"/>
          <w:szCs w:val="32"/>
        </w:rPr>
      </w:pPr>
      <w:r>
        <w:rPr>
          <w:rFonts w:ascii="仿宋_GB2312" w:hint="eastAsia"/>
          <w:kern w:val="0"/>
          <w:szCs w:val="32"/>
        </w:rPr>
        <w:t>2、私募基金管理人在管基金规模中，资金流向副中心重点领域非上市公司的（除去市区财政投资部分），近3年累计5000万元（含）以上的，按比例给予资金支持，最高不超过2000万元。私募基金管理人与被投企业存在关联关系的，投资规模不予计算。私募基金所投资企业迁入通州区的，参照此条进行支持。</w:t>
      </w:r>
    </w:p>
    <w:p w14:paraId="03425E80" w14:textId="77777777" w:rsidR="00967657" w:rsidRDefault="00000000">
      <w:pPr>
        <w:autoSpaceDE w:val="0"/>
        <w:autoSpaceDN w:val="0"/>
        <w:ind w:firstLineChars="200" w:firstLine="640"/>
        <w:contextualSpacing/>
        <w:rPr>
          <w:rFonts w:ascii="仿宋_GB2312"/>
          <w:kern w:val="0"/>
          <w:szCs w:val="32"/>
        </w:rPr>
      </w:pPr>
      <w:r>
        <w:rPr>
          <w:rFonts w:ascii="仿宋_GB2312" w:hint="eastAsia"/>
          <w:kern w:val="0"/>
          <w:szCs w:val="32"/>
        </w:rPr>
        <w:t>3.对在中国证券投资基金业协会完成登记备案的私募证券基金管理人，按照自主管理私募证券基金规模（扣除市区两级财政出资部分，不含通道业务、投资顾问类业务规模），管理规模首次突破10亿元（含）以上的，最高支持300万元。</w:t>
      </w:r>
    </w:p>
    <w:bookmarkEnd w:id="0"/>
    <w:bookmarkEnd w:id="1"/>
    <w:p w14:paraId="242FF83E" w14:textId="77777777" w:rsidR="00967657" w:rsidRDefault="00000000">
      <w:pPr>
        <w:autoSpaceDE w:val="0"/>
        <w:autoSpaceDN w:val="0"/>
        <w:ind w:firstLineChars="200" w:firstLine="643"/>
        <w:contextualSpacing/>
        <w:rPr>
          <w:rFonts w:ascii="仿宋_GB2312"/>
          <w:kern w:val="0"/>
          <w:szCs w:val="32"/>
        </w:rPr>
      </w:pPr>
      <w:r>
        <w:rPr>
          <w:rFonts w:ascii="仿宋_GB2312" w:hAnsi="仿宋_GB2312" w:cs="仿宋_GB2312" w:hint="eastAsia"/>
          <w:b/>
          <w:bCs/>
          <w:szCs w:val="32"/>
        </w:rPr>
        <w:t>申报主体需满足条件：</w:t>
      </w:r>
      <w:r>
        <w:rPr>
          <w:rFonts w:ascii="仿宋_GB2312" w:hAnsi="仿宋_GB2312" w:cs="仿宋_GB2312" w:hint="eastAsia"/>
          <w:szCs w:val="32"/>
        </w:rPr>
        <w:t>符合条件的</w:t>
      </w:r>
      <w:r>
        <w:rPr>
          <w:rFonts w:hint="eastAsia"/>
        </w:rPr>
        <w:t>在中国证券投资基金业协会完成登记备案的私募基金管理人</w:t>
      </w:r>
      <w:r>
        <w:rPr>
          <w:rFonts w:ascii="仿宋_GB2312" w:hint="eastAsia"/>
          <w:kern w:val="0"/>
          <w:szCs w:val="32"/>
        </w:rPr>
        <w:t>。</w:t>
      </w:r>
    </w:p>
    <w:p w14:paraId="5F532EA7" w14:textId="77777777" w:rsidR="00967657" w:rsidRDefault="00000000">
      <w:pPr>
        <w:autoSpaceDE w:val="0"/>
        <w:autoSpaceDN w:val="0"/>
        <w:ind w:firstLineChars="200" w:firstLine="643"/>
        <w:contextualSpacing/>
        <w:rPr>
          <w:rFonts w:ascii="仿宋_GB2312" w:hAnsi="仿宋_GB2312" w:cs="仿宋_GB2312"/>
          <w:szCs w:val="32"/>
        </w:rPr>
      </w:pPr>
      <w:r>
        <w:rPr>
          <w:rFonts w:ascii="仿宋_GB2312" w:hAnsi="仿宋_GB2312" w:cs="仿宋_GB2312" w:hint="eastAsia"/>
          <w:b/>
          <w:bCs/>
          <w:szCs w:val="32"/>
        </w:rPr>
        <w:t>申报材料：</w:t>
      </w:r>
      <w:r>
        <w:rPr>
          <w:rFonts w:ascii="仿宋_GB2312" w:hAnsi="仿宋_GB2312" w:cs="仿宋_GB2312" w:hint="eastAsia"/>
          <w:szCs w:val="32"/>
        </w:rPr>
        <w:t>按要求提交4项基础申报材料外，还需提供：</w:t>
      </w:r>
    </w:p>
    <w:p w14:paraId="15319C21" w14:textId="77777777" w:rsidR="00967657" w:rsidRDefault="00000000">
      <w:pPr>
        <w:ind w:firstLineChars="200" w:firstLine="640"/>
        <w:rPr>
          <w:rFonts w:ascii="仿宋_GB2312" w:hAnsi="仿宋_GB2312" w:cs="仿宋_GB2312"/>
          <w:szCs w:val="32"/>
        </w:rPr>
      </w:pPr>
      <w:r>
        <w:rPr>
          <w:rFonts w:ascii="仿宋_GB2312" w:hAnsi="仿宋_GB2312" w:cs="仿宋_GB2312" w:hint="eastAsia"/>
          <w:szCs w:val="32"/>
        </w:rPr>
        <w:t>1、申报第一项的，需提供符合政策支持条件的投资情况说明。包括但不限于符合条件的在管资金规模（需特别说明投资基金、被投企业基本情况及投资项目实施情况）；</w:t>
      </w:r>
    </w:p>
    <w:p w14:paraId="2B3F6133" w14:textId="77777777" w:rsidR="00967657" w:rsidRDefault="00000000">
      <w:pPr>
        <w:ind w:firstLineChars="200" w:firstLine="640"/>
        <w:rPr>
          <w:rFonts w:ascii="仿宋_GB2312" w:hAnsi="仿宋_GB2312" w:cs="仿宋_GB2312"/>
          <w:szCs w:val="32"/>
        </w:rPr>
      </w:pPr>
      <w:r>
        <w:rPr>
          <w:rFonts w:ascii="仿宋_GB2312" w:hint="eastAsia"/>
          <w:kern w:val="0"/>
          <w:szCs w:val="32"/>
        </w:rPr>
        <w:lastRenderedPageBreak/>
        <w:t>2、申报第二项的，还需额外提供在管基金规模中，</w:t>
      </w:r>
      <w:r>
        <w:rPr>
          <w:rFonts w:ascii="仿宋_GB2312" w:hAnsi="仿宋_GB2312" w:cs="仿宋_GB2312" w:hint="eastAsia"/>
          <w:szCs w:val="32"/>
        </w:rPr>
        <w:t>在城市副中心实际投资的汇总表及投资机构与被投企业签订的投资协议、投资资金到账证明、被投企业股权变更登记材料等投资行为的证明材料；</w:t>
      </w:r>
    </w:p>
    <w:p w14:paraId="3980B8BF" w14:textId="77777777" w:rsidR="00967657" w:rsidRDefault="00000000">
      <w:pPr>
        <w:ind w:firstLineChars="200" w:firstLine="640"/>
        <w:rPr>
          <w:rFonts w:ascii="仿宋_GB2312" w:hAnsi="仿宋_GB2312" w:cs="仿宋_GB2312"/>
          <w:szCs w:val="32"/>
        </w:rPr>
      </w:pPr>
      <w:r>
        <w:rPr>
          <w:rFonts w:ascii="仿宋_GB2312" w:hAnsi="仿宋_GB2312" w:cs="仿宋_GB2312" w:hint="eastAsia"/>
          <w:szCs w:val="32"/>
        </w:rPr>
        <w:t>3、申报第三项的，还需提供符合条件的私募证券基金规模突破证明，包括但不限于2025年度自主管理私募证券基金规模证明、过往年度自主管理私募证券基金规模证明等材料；</w:t>
      </w:r>
    </w:p>
    <w:p w14:paraId="1A3C3B59" w14:textId="77777777" w:rsidR="00967657" w:rsidRDefault="00000000">
      <w:pPr>
        <w:ind w:firstLineChars="200" w:firstLine="640"/>
        <w:rPr>
          <w:rFonts w:ascii="仿宋_GB2312" w:hAnsi="仿宋_GB2312" w:cs="仿宋_GB2312"/>
          <w:szCs w:val="32"/>
        </w:rPr>
      </w:pPr>
      <w:r>
        <w:rPr>
          <w:rFonts w:ascii="仿宋_GB2312" w:hAnsi="仿宋_GB2312" w:cs="仿宋_GB2312" w:hint="eastAsia"/>
          <w:szCs w:val="32"/>
        </w:rPr>
        <w:t>4、私募基金管理人的中基协登记备案证明。</w:t>
      </w:r>
    </w:p>
    <w:p w14:paraId="13BD9582" w14:textId="77777777" w:rsidR="00967657" w:rsidRDefault="00967657">
      <w:pPr>
        <w:autoSpaceDE w:val="0"/>
        <w:autoSpaceDN w:val="0"/>
        <w:ind w:firstLineChars="200" w:firstLine="640"/>
        <w:contextualSpacing/>
        <w:rPr>
          <w:rFonts w:ascii="仿宋_GB2312" w:hAnsi="仿宋_GB2312" w:cs="仿宋_GB2312"/>
        </w:rPr>
        <w:sectPr w:rsidR="00967657">
          <w:footerReference w:type="default" r:id="rId8"/>
          <w:pgSz w:w="11906" w:h="16838"/>
          <w:pgMar w:top="2098" w:right="1474" w:bottom="1985" w:left="1588" w:header="851" w:footer="992" w:gutter="0"/>
          <w:cols w:space="425"/>
          <w:docGrid w:type="lines" w:linePitch="435"/>
        </w:sectPr>
      </w:pPr>
    </w:p>
    <w:p w14:paraId="6B1D5D56" w14:textId="77777777" w:rsidR="00967657" w:rsidRDefault="00000000">
      <w:pPr>
        <w:pStyle w:val="a4"/>
        <w:ind w:firstLineChars="0" w:firstLine="0"/>
        <w:rPr>
          <w:rFonts w:ascii="黑体" w:eastAsia="黑体" w:hAnsi="黑体"/>
          <w:szCs w:val="32"/>
        </w:rPr>
      </w:pPr>
      <w:bookmarkStart w:id="2" w:name="_Hlk177114563"/>
      <w:r>
        <w:rPr>
          <w:rFonts w:ascii="黑体" w:eastAsia="黑体" w:hAnsi="黑体" w:hint="eastAsia"/>
          <w:szCs w:val="32"/>
        </w:rPr>
        <w:lastRenderedPageBreak/>
        <w:t>附件1</w:t>
      </w:r>
    </w:p>
    <w:p w14:paraId="6092A686" w14:textId="77777777" w:rsidR="00967657" w:rsidRDefault="00000000">
      <w:pPr>
        <w:jc w:val="center"/>
        <w:rPr>
          <w:rFonts w:ascii="黑体" w:eastAsia="黑体" w:hAnsi="黑体"/>
          <w:sz w:val="36"/>
          <w:szCs w:val="36"/>
        </w:rPr>
      </w:pPr>
      <w:r>
        <w:rPr>
          <w:rFonts w:ascii="黑体" w:eastAsia="黑体" w:hAnsi="黑体" w:hint="eastAsia"/>
          <w:sz w:val="36"/>
          <w:szCs w:val="36"/>
        </w:rPr>
        <w:t>金融服务实体经济的实施细则申报表</w:t>
      </w:r>
    </w:p>
    <w:p w14:paraId="750B4D4D" w14:textId="77777777" w:rsidR="00967657" w:rsidRDefault="00000000">
      <w:pPr>
        <w:tabs>
          <w:tab w:val="left" w:pos="2150"/>
          <w:tab w:val="left" w:pos="3059"/>
          <w:tab w:val="left" w:pos="3969"/>
        </w:tabs>
        <w:spacing w:before="61"/>
        <w:ind w:left="120" w:right="320"/>
        <w:jc w:val="right"/>
        <w:rPr>
          <w:rFonts w:ascii="仿宋_GB2312" w:hAnsi="仿宋_GB2312" w:cs="仿宋_GB2312"/>
          <w:kern w:val="0"/>
          <w:sz w:val="24"/>
        </w:rPr>
      </w:pPr>
      <w:r>
        <w:rPr>
          <w:rFonts w:ascii="仿宋_GB2312" w:hAnsi="仿宋_GB2312" w:cs="仿宋_GB2312"/>
          <w:spacing w:val="-2"/>
          <w:kern w:val="0"/>
          <w:sz w:val="24"/>
        </w:rPr>
        <w:t>填报时间：</w:t>
      </w:r>
      <w:r>
        <w:rPr>
          <w:rFonts w:ascii="仿宋_GB2312" w:hAnsi="仿宋_GB2312" w:cs="仿宋_GB2312"/>
          <w:spacing w:val="-2"/>
          <w:kern w:val="0"/>
          <w:sz w:val="24"/>
        </w:rPr>
        <w:tab/>
      </w:r>
      <w:r>
        <w:rPr>
          <w:rFonts w:ascii="仿宋_GB2312" w:hAnsi="仿宋_GB2312" w:cs="仿宋_GB2312"/>
          <w:kern w:val="0"/>
          <w:sz w:val="24"/>
        </w:rPr>
        <w:t>年</w:t>
      </w:r>
      <w:r>
        <w:rPr>
          <w:rFonts w:ascii="仿宋_GB2312" w:hAnsi="仿宋_GB2312" w:cs="仿宋_GB2312"/>
          <w:kern w:val="0"/>
          <w:sz w:val="24"/>
        </w:rPr>
        <w:tab/>
        <w:t>月</w:t>
      </w:r>
      <w:r>
        <w:rPr>
          <w:rFonts w:ascii="仿宋_GB2312" w:hAnsi="仿宋_GB2312" w:cs="仿宋_GB2312"/>
          <w:kern w:val="0"/>
          <w:sz w:val="24"/>
        </w:rPr>
        <w:tab/>
        <w:t>日</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745"/>
        <w:gridCol w:w="2203"/>
        <w:gridCol w:w="83"/>
        <w:gridCol w:w="2125"/>
        <w:gridCol w:w="161"/>
        <w:gridCol w:w="2288"/>
      </w:tblGrid>
      <w:tr w:rsidR="00967657" w14:paraId="67127F9E" w14:textId="77777777">
        <w:trPr>
          <w:trHeight w:val="454"/>
          <w:jc w:val="center"/>
        </w:trPr>
        <w:tc>
          <w:tcPr>
            <w:tcW w:w="2981" w:type="dxa"/>
            <w:gridSpan w:val="2"/>
            <w:vAlign w:val="center"/>
          </w:tcPr>
          <w:p w14:paraId="4DA16F05" w14:textId="77777777" w:rsidR="00967657" w:rsidRDefault="00000000">
            <w:pPr>
              <w:spacing w:line="240" w:lineRule="auto"/>
              <w:jc w:val="center"/>
              <w:rPr>
                <w:rFonts w:ascii="仿宋_GB2312" w:hAnsi="Times New Roman"/>
                <w:sz w:val="24"/>
              </w:rPr>
            </w:pPr>
            <w:r>
              <w:rPr>
                <w:rFonts w:ascii="仿宋_GB2312" w:hAnsi="Times New Roman" w:hint="eastAsia"/>
                <w:sz w:val="24"/>
              </w:rPr>
              <w:t>申请单位名称</w:t>
            </w:r>
          </w:p>
        </w:tc>
        <w:tc>
          <w:tcPr>
            <w:tcW w:w="6860" w:type="dxa"/>
            <w:gridSpan w:val="5"/>
            <w:vAlign w:val="center"/>
          </w:tcPr>
          <w:p w14:paraId="452CE9CF" w14:textId="77777777" w:rsidR="00967657" w:rsidRDefault="00000000">
            <w:pPr>
              <w:pStyle w:val="9"/>
              <w:ind w:leftChars="0" w:left="0"/>
              <w:jc w:val="right"/>
              <w:rPr>
                <w:rFonts w:ascii="仿宋_GB2312"/>
                <w:sz w:val="24"/>
                <w:szCs w:val="24"/>
              </w:rPr>
            </w:pPr>
            <w:r>
              <w:rPr>
                <w:rFonts w:ascii="仿宋_GB2312" w:hint="eastAsia"/>
                <w:color w:val="808080" w:themeColor="background1" w:themeShade="80"/>
                <w:sz w:val="24"/>
                <w:szCs w:val="24"/>
              </w:rPr>
              <w:t>（纸质版于此处加盖公章）</w:t>
            </w:r>
          </w:p>
        </w:tc>
      </w:tr>
      <w:tr w:rsidR="00967657" w14:paraId="5A5923D5" w14:textId="77777777">
        <w:trPr>
          <w:trHeight w:val="454"/>
          <w:jc w:val="center"/>
        </w:trPr>
        <w:tc>
          <w:tcPr>
            <w:tcW w:w="2981" w:type="dxa"/>
            <w:gridSpan w:val="2"/>
            <w:vAlign w:val="center"/>
          </w:tcPr>
          <w:p w14:paraId="4BB6ACEF" w14:textId="77777777" w:rsidR="00967657" w:rsidRDefault="00000000">
            <w:pPr>
              <w:spacing w:line="240" w:lineRule="auto"/>
              <w:jc w:val="center"/>
              <w:rPr>
                <w:rFonts w:ascii="仿宋_GB2312"/>
                <w:sz w:val="24"/>
              </w:rPr>
            </w:pPr>
            <w:r>
              <w:rPr>
                <w:rFonts w:ascii="仿宋_GB2312" w:hAnsi="Times New Roman" w:hint="eastAsia"/>
                <w:sz w:val="24"/>
              </w:rPr>
              <w:t>统一社会信用代码</w:t>
            </w:r>
          </w:p>
        </w:tc>
        <w:tc>
          <w:tcPr>
            <w:tcW w:w="6860" w:type="dxa"/>
            <w:gridSpan w:val="5"/>
            <w:vAlign w:val="center"/>
          </w:tcPr>
          <w:p w14:paraId="3A15332D" w14:textId="77777777" w:rsidR="00967657" w:rsidRDefault="00967657">
            <w:pPr>
              <w:pStyle w:val="9"/>
              <w:ind w:left="5120"/>
              <w:rPr>
                <w:rFonts w:ascii="仿宋_GB2312"/>
                <w:sz w:val="24"/>
                <w:szCs w:val="24"/>
              </w:rPr>
            </w:pPr>
          </w:p>
        </w:tc>
      </w:tr>
      <w:tr w:rsidR="00967657" w14:paraId="7B53C41B" w14:textId="77777777">
        <w:trPr>
          <w:trHeight w:val="454"/>
          <w:jc w:val="center"/>
        </w:trPr>
        <w:tc>
          <w:tcPr>
            <w:tcW w:w="2981" w:type="dxa"/>
            <w:gridSpan w:val="2"/>
            <w:vAlign w:val="center"/>
          </w:tcPr>
          <w:p w14:paraId="28C07E18" w14:textId="77777777" w:rsidR="00967657" w:rsidRDefault="00000000">
            <w:pPr>
              <w:spacing w:line="240" w:lineRule="auto"/>
              <w:jc w:val="center"/>
              <w:rPr>
                <w:rFonts w:ascii="仿宋_GB2312" w:hAnsi="Times New Roman"/>
                <w:sz w:val="24"/>
              </w:rPr>
            </w:pPr>
            <w:r>
              <w:rPr>
                <w:rFonts w:ascii="仿宋_GB2312" w:hAnsi="Times New Roman" w:hint="eastAsia"/>
                <w:sz w:val="24"/>
              </w:rPr>
              <w:t>注册地址</w:t>
            </w:r>
          </w:p>
        </w:tc>
        <w:tc>
          <w:tcPr>
            <w:tcW w:w="6860" w:type="dxa"/>
            <w:gridSpan w:val="5"/>
            <w:vAlign w:val="center"/>
          </w:tcPr>
          <w:p w14:paraId="7BB21EC7" w14:textId="77777777" w:rsidR="00967657" w:rsidRDefault="00967657">
            <w:pPr>
              <w:pStyle w:val="9"/>
              <w:ind w:leftChars="0" w:left="0"/>
              <w:rPr>
                <w:rFonts w:ascii="仿宋_GB2312"/>
                <w:sz w:val="24"/>
                <w:szCs w:val="24"/>
              </w:rPr>
            </w:pPr>
          </w:p>
        </w:tc>
      </w:tr>
      <w:tr w:rsidR="00967657" w14:paraId="03E3D949" w14:textId="77777777">
        <w:trPr>
          <w:trHeight w:val="454"/>
          <w:jc w:val="center"/>
        </w:trPr>
        <w:tc>
          <w:tcPr>
            <w:tcW w:w="2981" w:type="dxa"/>
            <w:gridSpan w:val="2"/>
            <w:vAlign w:val="center"/>
          </w:tcPr>
          <w:p w14:paraId="57973DC3" w14:textId="77777777" w:rsidR="00967657" w:rsidRDefault="00000000">
            <w:pPr>
              <w:spacing w:line="240" w:lineRule="auto"/>
              <w:jc w:val="center"/>
              <w:rPr>
                <w:rFonts w:ascii="仿宋_GB2312" w:hAnsi="Times New Roman"/>
                <w:sz w:val="24"/>
              </w:rPr>
            </w:pPr>
            <w:r>
              <w:rPr>
                <w:rFonts w:ascii="仿宋_GB2312" w:hAnsi="Times New Roman" w:hint="eastAsia"/>
                <w:sz w:val="24"/>
              </w:rPr>
              <w:t>工商注册日期</w:t>
            </w:r>
          </w:p>
        </w:tc>
        <w:tc>
          <w:tcPr>
            <w:tcW w:w="2286" w:type="dxa"/>
            <w:gridSpan w:val="2"/>
            <w:vAlign w:val="center"/>
          </w:tcPr>
          <w:p w14:paraId="602948B7" w14:textId="77777777" w:rsidR="00967657" w:rsidRDefault="00967657">
            <w:pPr>
              <w:pStyle w:val="9"/>
              <w:ind w:leftChars="0" w:left="0"/>
              <w:rPr>
                <w:rFonts w:ascii="仿宋_GB2312"/>
                <w:sz w:val="24"/>
                <w:szCs w:val="24"/>
              </w:rPr>
            </w:pPr>
          </w:p>
        </w:tc>
        <w:tc>
          <w:tcPr>
            <w:tcW w:w="2286" w:type="dxa"/>
            <w:gridSpan w:val="2"/>
            <w:vAlign w:val="center"/>
          </w:tcPr>
          <w:p w14:paraId="2AD77D62" w14:textId="77777777" w:rsidR="00967657" w:rsidRDefault="00000000">
            <w:pPr>
              <w:pStyle w:val="9"/>
              <w:ind w:leftChars="0" w:left="0"/>
              <w:jc w:val="center"/>
              <w:rPr>
                <w:rFonts w:ascii="仿宋_GB2312"/>
                <w:sz w:val="24"/>
                <w:szCs w:val="24"/>
              </w:rPr>
            </w:pPr>
            <w:r>
              <w:rPr>
                <w:rFonts w:ascii="仿宋_GB2312" w:hint="eastAsia"/>
                <w:sz w:val="24"/>
                <w:szCs w:val="24"/>
              </w:rPr>
              <w:t>税务登记日期</w:t>
            </w:r>
          </w:p>
        </w:tc>
        <w:tc>
          <w:tcPr>
            <w:tcW w:w="2288" w:type="dxa"/>
            <w:vAlign w:val="center"/>
          </w:tcPr>
          <w:p w14:paraId="27F1D778" w14:textId="77777777" w:rsidR="00967657" w:rsidRDefault="00967657">
            <w:pPr>
              <w:pStyle w:val="9"/>
              <w:ind w:leftChars="0" w:left="0"/>
              <w:rPr>
                <w:rFonts w:ascii="仿宋_GB2312"/>
                <w:sz w:val="24"/>
                <w:szCs w:val="24"/>
              </w:rPr>
            </w:pPr>
          </w:p>
        </w:tc>
      </w:tr>
      <w:tr w:rsidR="00967657" w14:paraId="0AFB795D" w14:textId="77777777">
        <w:trPr>
          <w:trHeight w:val="20"/>
          <w:jc w:val="center"/>
        </w:trPr>
        <w:tc>
          <w:tcPr>
            <w:tcW w:w="2981" w:type="dxa"/>
            <w:gridSpan w:val="2"/>
            <w:vAlign w:val="center"/>
          </w:tcPr>
          <w:p w14:paraId="57136BF5" w14:textId="77777777" w:rsidR="00967657" w:rsidRDefault="00000000">
            <w:pPr>
              <w:spacing w:line="240" w:lineRule="auto"/>
              <w:jc w:val="center"/>
              <w:rPr>
                <w:rFonts w:ascii="仿宋_GB2312" w:hAnsi="Times New Roman"/>
                <w:sz w:val="24"/>
              </w:rPr>
            </w:pPr>
            <w:r>
              <w:rPr>
                <w:rFonts w:ascii="仿宋_GB2312" w:hAnsi="Times New Roman" w:hint="eastAsia"/>
                <w:sz w:val="24"/>
              </w:rPr>
              <w:t>申报条款（选择本次申报的所有条款）</w:t>
            </w:r>
          </w:p>
        </w:tc>
        <w:tc>
          <w:tcPr>
            <w:tcW w:w="6860" w:type="dxa"/>
            <w:gridSpan w:val="5"/>
            <w:vAlign w:val="center"/>
          </w:tcPr>
          <w:p w14:paraId="1F2176D0" w14:textId="77777777" w:rsidR="00967657" w:rsidRDefault="00000000">
            <w:pPr>
              <w:spacing w:line="240" w:lineRule="auto"/>
              <w:ind w:left="720" w:hangingChars="300" w:hanging="720"/>
              <w:jc w:val="left"/>
              <w:rPr>
                <w:rFonts w:ascii="仿宋_GB2312" w:hAnsi="Times New Roman"/>
                <w:sz w:val="24"/>
              </w:rPr>
            </w:pPr>
            <w:r>
              <w:rPr>
                <w:rFonts w:ascii="仿宋_GB2312" w:hAnsi="Times New Roman" w:hint="eastAsia"/>
                <w:sz w:val="24"/>
              </w:rPr>
              <w:t>□第一条 鼓励金融机构扩大科技金融服务-□银行机构</w:t>
            </w:r>
          </w:p>
          <w:p w14:paraId="61D7D71D" w14:textId="77777777" w:rsidR="00967657" w:rsidRDefault="00000000">
            <w:pPr>
              <w:spacing w:line="240" w:lineRule="auto"/>
              <w:ind w:firstLineChars="1900" w:firstLine="4560"/>
              <w:jc w:val="left"/>
            </w:pPr>
            <w:r>
              <w:rPr>
                <w:rFonts w:ascii="仿宋_GB2312" w:hAnsi="Times New Roman" w:hint="eastAsia"/>
                <w:sz w:val="24"/>
              </w:rPr>
              <w:t>□保险机构</w:t>
            </w:r>
          </w:p>
          <w:p w14:paraId="30644D4D" w14:textId="77777777" w:rsidR="00967657" w:rsidRDefault="00000000">
            <w:pPr>
              <w:spacing w:line="240" w:lineRule="auto"/>
              <w:ind w:left="720" w:hangingChars="300" w:hanging="720"/>
              <w:jc w:val="left"/>
              <w:rPr>
                <w:rFonts w:ascii="仿宋_GB2312" w:hAnsi="Times New Roman"/>
                <w:sz w:val="24"/>
              </w:rPr>
            </w:pPr>
            <w:r>
              <w:rPr>
                <w:rFonts w:ascii="仿宋_GB2312" w:hAnsi="Times New Roman" w:hint="eastAsia"/>
                <w:sz w:val="24"/>
              </w:rPr>
              <w:t>□第二条 鼓励金融机构强化普惠金融服务-□银行机构</w:t>
            </w:r>
          </w:p>
          <w:p w14:paraId="12F64DAE" w14:textId="77777777" w:rsidR="00967657" w:rsidRDefault="00000000">
            <w:pPr>
              <w:spacing w:line="240" w:lineRule="auto"/>
              <w:ind w:firstLineChars="1900" w:firstLine="4560"/>
              <w:jc w:val="left"/>
              <w:rPr>
                <w:rFonts w:ascii="仿宋_GB2312" w:hAnsi="Times New Roman"/>
                <w:sz w:val="24"/>
              </w:rPr>
            </w:pPr>
            <w:r>
              <w:rPr>
                <w:rFonts w:ascii="仿宋_GB2312" w:hAnsi="Times New Roman" w:hint="eastAsia"/>
                <w:sz w:val="24"/>
              </w:rPr>
              <w:t>□融资担保机构</w:t>
            </w:r>
          </w:p>
          <w:p w14:paraId="0E0EC35D" w14:textId="77777777" w:rsidR="00967657" w:rsidRDefault="00000000">
            <w:pPr>
              <w:spacing w:line="240" w:lineRule="auto"/>
              <w:ind w:left="720" w:hangingChars="300" w:hanging="720"/>
              <w:jc w:val="left"/>
              <w:rPr>
                <w:rFonts w:ascii="仿宋_GB2312" w:hAnsi="Times New Roman"/>
                <w:sz w:val="24"/>
              </w:rPr>
            </w:pPr>
            <w:r>
              <w:rPr>
                <w:rFonts w:ascii="仿宋_GB2312" w:hAnsi="Times New Roman" w:hint="eastAsia"/>
                <w:sz w:val="24"/>
              </w:rPr>
              <w:t>□第三条 加大小微、绿色等重点领域贷款支持力度-□首贷贴息</w:t>
            </w:r>
          </w:p>
          <w:p w14:paraId="67696E45" w14:textId="77777777" w:rsidR="00967657" w:rsidRDefault="00000000">
            <w:pPr>
              <w:spacing w:line="240" w:lineRule="auto"/>
              <w:jc w:val="left"/>
              <w:rPr>
                <w:rFonts w:ascii="仿宋_GB2312" w:hAnsi="Times New Roman"/>
                <w:sz w:val="24"/>
              </w:rPr>
            </w:pPr>
            <w:r>
              <w:rPr>
                <w:rFonts w:ascii="仿宋_GB2312" w:hAnsi="Times New Roman" w:hint="eastAsia"/>
                <w:sz w:val="24"/>
              </w:rPr>
              <w:t xml:space="preserve">□绿贷贴息                        </w:t>
            </w:r>
            <w:r>
              <w:rPr>
                <w:rFonts w:ascii="仿宋_GB2312" w:hAnsi="Times New Roman" w:hint="eastAsia"/>
                <w:sz w:val="24"/>
              </w:rPr>
              <w:sym w:font="Wingdings 2" w:char="00A3"/>
            </w:r>
            <w:r>
              <w:rPr>
                <w:rFonts w:ascii="仿宋_GB2312" w:hAnsi="Times New Roman" w:hint="eastAsia"/>
                <w:sz w:val="24"/>
              </w:rPr>
              <w:t xml:space="preserve">科技贷款贴息   </w:t>
            </w:r>
          </w:p>
          <w:p w14:paraId="52B842B4" w14:textId="77777777" w:rsidR="00967657" w:rsidRDefault="00000000">
            <w:pPr>
              <w:spacing w:line="240" w:lineRule="auto"/>
              <w:jc w:val="left"/>
            </w:pPr>
            <w:r>
              <w:rPr>
                <w:rFonts w:ascii="仿宋_GB2312" w:hAnsi="Times New Roman" w:hint="eastAsia"/>
                <w:sz w:val="24"/>
              </w:rPr>
              <w:t xml:space="preserve">□气候投融资项目库贷款贴息        </w:t>
            </w:r>
            <w:r>
              <w:rPr>
                <w:rFonts w:ascii="仿宋_GB2312" w:hAnsi="Times New Roman" w:hint="eastAsia"/>
                <w:sz w:val="24"/>
              </w:rPr>
              <w:sym w:font="Wingdings 2" w:char="00A3"/>
            </w:r>
            <w:r>
              <w:rPr>
                <w:rFonts w:ascii="仿宋_GB2312" w:hAnsi="Times New Roman" w:hint="eastAsia"/>
                <w:sz w:val="24"/>
              </w:rPr>
              <w:t xml:space="preserve">中长期贷款贴息 </w:t>
            </w:r>
          </w:p>
          <w:p w14:paraId="01E3D3FA" w14:textId="77777777" w:rsidR="00967657" w:rsidRDefault="00000000">
            <w:pPr>
              <w:spacing w:line="240" w:lineRule="auto"/>
              <w:ind w:left="720" w:hangingChars="300" w:hanging="720"/>
              <w:jc w:val="left"/>
              <w:rPr>
                <w:rFonts w:ascii="仿宋_GB2312" w:hAnsi="Times New Roman"/>
                <w:sz w:val="24"/>
              </w:rPr>
            </w:pPr>
            <w:r>
              <w:rPr>
                <w:rFonts w:ascii="仿宋_GB2312" w:hAnsi="Times New Roman" w:hint="eastAsia"/>
                <w:sz w:val="24"/>
              </w:rPr>
              <w:t>□第四条 加大科技领域承保支持力度</w:t>
            </w:r>
          </w:p>
          <w:p w14:paraId="1C47D678" w14:textId="77777777" w:rsidR="00967657" w:rsidRDefault="00000000">
            <w:pPr>
              <w:spacing w:line="240" w:lineRule="auto"/>
              <w:ind w:left="720" w:hangingChars="300" w:hanging="720"/>
              <w:jc w:val="left"/>
              <w:rPr>
                <w:rFonts w:ascii="仿宋_GB2312" w:hAnsi="Times New Roman"/>
                <w:sz w:val="24"/>
              </w:rPr>
            </w:pPr>
            <w:r>
              <w:rPr>
                <w:rFonts w:ascii="仿宋_GB2312" w:hAnsi="Times New Roman" w:hint="eastAsia"/>
                <w:sz w:val="24"/>
              </w:rPr>
              <w:t>□第六条 支持壮大耐心资本</w:t>
            </w:r>
          </w:p>
        </w:tc>
      </w:tr>
      <w:tr w:rsidR="00967657" w14:paraId="34DD297A" w14:textId="77777777">
        <w:trPr>
          <w:trHeight w:val="454"/>
          <w:jc w:val="center"/>
        </w:trPr>
        <w:tc>
          <w:tcPr>
            <w:tcW w:w="2981" w:type="dxa"/>
            <w:gridSpan w:val="2"/>
            <w:vAlign w:val="center"/>
          </w:tcPr>
          <w:p w14:paraId="6C6B9F01" w14:textId="77777777" w:rsidR="00967657" w:rsidRDefault="00000000">
            <w:pPr>
              <w:spacing w:line="240" w:lineRule="auto"/>
              <w:jc w:val="center"/>
              <w:rPr>
                <w:rFonts w:ascii="仿宋_GB2312"/>
                <w:sz w:val="24"/>
              </w:rPr>
            </w:pPr>
            <w:r>
              <w:rPr>
                <w:rFonts w:ascii="仿宋_GB2312" w:hAnsi="Times New Roman" w:hint="eastAsia"/>
                <w:sz w:val="24"/>
                <w:szCs w:val="20"/>
              </w:rPr>
              <w:t>企业开户银行</w:t>
            </w:r>
          </w:p>
        </w:tc>
        <w:tc>
          <w:tcPr>
            <w:tcW w:w="2203" w:type="dxa"/>
            <w:vAlign w:val="center"/>
          </w:tcPr>
          <w:p w14:paraId="77BFC85F" w14:textId="77777777" w:rsidR="00967657" w:rsidRDefault="00967657">
            <w:pPr>
              <w:spacing w:line="240" w:lineRule="auto"/>
              <w:rPr>
                <w:rFonts w:ascii="仿宋_GB2312"/>
                <w:sz w:val="24"/>
              </w:rPr>
            </w:pPr>
          </w:p>
        </w:tc>
        <w:tc>
          <w:tcPr>
            <w:tcW w:w="2208" w:type="dxa"/>
            <w:gridSpan w:val="2"/>
            <w:vAlign w:val="center"/>
          </w:tcPr>
          <w:p w14:paraId="1376CAA4" w14:textId="77777777" w:rsidR="00967657" w:rsidRDefault="00000000">
            <w:pPr>
              <w:spacing w:line="240" w:lineRule="auto"/>
              <w:jc w:val="center"/>
              <w:rPr>
                <w:rFonts w:ascii="仿宋_GB2312"/>
                <w:sz w:val="24"/>
              </w:rPr>
            </w:pPr>
            <w:r>
              <w:rPr>
                <w:rFonts w:ascii="仿宋_GB2312" w:hAnsi="Times New Roman" w:hint="eastAsia"/>
                <w:sz w:val="24"/>
                <w:szCs w:val="20"/>
              </w:rPr>
              <w:t>企业银行账号</w:t>
            </w:r>
          </w:p>
        </w:tc>
        <w:tc>
          <w:tcPr>
            <w:tcW w:w="2449" w:type="dxa"/>
            <w:gridSpan w:val="2"/>
            <w:vAlign w:val="center"/>
          </w:tcPr>
          <w:p w14:paraId="4F48BF3B" w14:textId="77777777" w:rsidR="00967657" w:rsidRDefault="00967657">
            <w:pPr>
              <w:spacing w:line="240" w:lineRule="auto"/>
              <w:rPr>
                <w:rFonts w:ascii="仿宋_GB2312"/>
                <w:sz w:val="24"/>
              </w:rPr>
            </w:pPr>
          </w:p>
        </w:tc>
      </w:tr>
      <w:tr w:rsidR="00967657" w14:paraId="3F8DF834" w14:textId="77777777">
        <w:trPr>
          <w:trHeight w:val="454"/>
          <w:jc w:val="center"/>
        </w:trPr>
        <w:tc>
          <w:tcPr>
            <w:tcW w:w="2981" w:type="dxa"/>
            <w:gridSpan w:val="2"/>
            <w:vAlign w:val="center"/>
          </w:tcPr>
          <w:p w14:paraId="238D0E81" w14:textId="77777777" w:rsidR="00967657" w:rsidRDefault="00000000">
            <w:pPr>
              <w:spacing w:line="240" w:lineRule="auto"/>
              <w:jc w:val="center"/>
              <w:rPr>
                <w:rFonts w:ascii="仿宋_GB2312" w:hAnsi="Times New Roman"/>
                <w:sz w:val="24"/>
                <w:szCs w:val="20"/>
              </w:rPr>
            </w:pPr>
            <w:r>
              <w:rPr>
                <w:rFonts w:ascii="仿宋_GB2312" w:hAnsi="Times New Roman" w:hint="eastAsia"/>
                <w:sz w:val="24"/>
                <w:szCs w:val="20"/>
              </w:rPr>
              <w:t>企业数币钱包开户银行</w:t>
            </w:r>
          </w:p>
        </w:tc>
        <w:tc>
          <w:tcPr>
            <w:tcW w:w="2203" w:type="dxa"/>
            <w:vAlign w:val="center"/>
          </w:tcPr>
          <w:p w14:paraId="757234E4" w14:textId="77777777" w:rsidR="00967657" w:rsidRDefault="00967657">
            <w:pPr>
              <w:spacing w:line="240" w:lineRule="auto"/>
              <w:rPr>
                <w:rFonts w:ascii="仿宋_GB2312"/>
                <w:sz w:val="24"/>
              </w:rPr>
            </w:pPr>
          </w:p>
        </w:tc>
        <w:tc>
          <w:tcPr>
            <w:tcW w:w="2208" w:type="dxa"/>
            <w:gridSpan w:val="2"/>
            <w:vAlign w:val="center"/>
          </w:tcPr>
          <w:p w14:paraId="3963FA5A" w14:textId="77777777" w:rsidR="00967657" w:rsidRDefault="00000000">
            <w:pPr>
              <w:spacing w:line="240" w:lineRule="auto"/>
              <w:jc w:val="center"/>
              <w:rPr>
                <w:rFonts w:ascii="仿宋_GB2312" w:hAnsi="Times New Roman"/>
                <w:sz w:val="24"/>
                <w:szCs w:val="20"/>
              </w:rPr>
            </w:pPr>
            <w:r>
              <w:rPr>
                <w:rFonts w:ascii="仿宋_GB2312" w:hAnsi="Times New Roman" w:hint="eastAsia"/>
                <w:sz w:val="24"/>
                <w:szCs w:val="20"/>
              </w:rPr>
              <w:t>企业数币钱包账号</w:t>
            </w:r>
          </w:p>
        </w:tc>
        <w:tc>
          <w:tcPr>
            <w:tcW w:w="2449" w:type="dxa"/>
            <w:gridSpan w:val="2"/>
            <w:vAlign w:val="center"/>
          </w:tcPr>
          <w:p w14:paraId="4B881B59" w14:textId="77777777" w:rsidR="00967657" w:rsidRDefault="00967657">
            <w:pPr>
              <w:spacing w:line="240" w:lineRule="auto"/>
              <w:rPr>
                <w:rFonts w:ascii="仿宋_GB2312"/>
                <w:sz w:val="24"/>
              </w:rPr>
            </w:pPr>
          </w:p>
        </w:tc>
      </w:tr>
      <w:tr w:rsidR="00967657" w14:paraId="49F73271" w14:textId="77777777">
        <w:trPr>
          <w:trHeight w:val="454"/>
          <w:jc w:val="center"/>
        </w:trPr>
        <w:tc>
          <w:tcPr>
            <w:tcW w:w="2981" w:type="dxa"/>
            <w:gridSpan w:val="2"/>
            <w:vAlign w:val="center"/>
          </w:tcPr>
          <w:p w14:paraId="4477B8AF" w14:textId="77777777" w:rsidR="00967657" w:rsidRDefault="00000000">
            <w:pPr>
              <w:spacing w:line="240" w:lineRule="auto"/>
              <w:jc w:val="center"/>
              <w:rPr>
                <w:rFonts w:ascii="仿宋_GB2312"/>
                <w:sz w:val="24"/>
              </w:rPr>
            </w:pPr>
            <w:r>
              <w:rPr>
                <w:rFonts w:ascii="仿宋_GB2312" w:hAnsi="Times New Roman" w:hint="eastAsia"/>
                <w:sz w:val="24"/>
                <w:szCs w:val="20"/>
              </w:rPr>
              <w:t>联系人</w:t>
            </w:r>
          </w:p>
        </w:tc>
        <w:tc>
          <w:tcPr>
            <w:tcW w:w="2203" w:type="dxa"/>
            <w:vAlign w:val="center"/>
          </w:tcPr>
          <w:p w14:paraId="3FF4EA97" w14:textId="77777777" w:rsidR="00967657" w:rsidRDefault="00967657">
            <w:pPr>
              <w:spacing w:line="240" w:lineRule="auto"/>
              <w:rPr>
                <w:rFonts w:ascii="仿宋_GB2312"/>
                <w:sz w:val="24"/>
              </w:rPr>
            </w:pPr>
          </w:p>
        </w:tc>
        <w:tc>
          <w:tcPr>
            <w:tcW w:w="2208" w:type="dxa"/>
            <w:gridSpan w:val="2"/>
            <w:vAlign w:val="center"/>
          </w:tcPr>
          <w:p w14:paraId="31D8749A" w14:textId="77777777" w:rsidR="00967657" w:rsidRDefault="00000000">
            <w:pPr>
              <w:spacing w:line="240" w:lineRule="auto"/>
              <w:jc w:val="center"/>
              <w:rPr>
                <w:rFonts w:ascii="仿宋_GB2312"/>
                <w:sz w:val="24"/>
              </w:rPr>
            </w:pPr>
            <w:r>
              <w:rPr>
                <w:rFonts w:ascii="仿宋_GB2312" w:hAnsi="Times New Roman" w:hint="eastAsia"/>
                <w:sz w:val="24"/>
                <w:szCs w:val="20"/>
              </w:rPr>
              <w:t>联系电话</w:t>
            </w:r>
          </w:p>
        </w:tc>
        <w:tc>
          <w:tcPr>
            <w:tcW w:w="2449" w:type="dxa"/>
            <w:gridSpan w:val="2"/>
            <w:vAlign w:val="center"/>
          </w:tcPr>
          <w:p w14:paraId="57FE184D" w14:textId="77777777" w:rsidR="00967657" w:rsidRDefault="00967657">
            <w:pPr>
              <w:spacing w:line="240" w:lineRule="auto"/>
              <w:rPr>
                <w:rFonts w:ascii="仿宋_GB2312"/>
                <w:sz w:val="24"/>
              </w:rPr>
            </w:pPr>
          </w:p>
        </w:tc>
      </w:tr>
      <w:tr w:rsidR="00967657" w14:paraId="11186E35" w14:textId="77777777">
        <w:trPr>
          <w:trHeight w:val="454"/>
          <w:jc w:val="center"/>
        </w:trPr>
        <w:tc>
          <w:tcPr>
            <w:tcW w:w="1236" w:type="dxa"/>
            <w:vMerge w:val="restart"/>
            <w:vAlign w:val="center"/>
          </w:tcPr>
          <w:p w14:paraId="2B56E52E" w14:textId="77777777" w:rsidR="00967657" w:rsidRDefault="00000000">
            <w:pPr>
              <w:spacing w:line="240" w:lineRule="auto"/>
              <w:jc w:val="center"/>
              <w:rPr>
                <w:rFonts w:ascii="仿宋_GB2312"/>
                <w:sz w:val="24"/>
              </w:rPr>
            </w:pPr>
            <w:r>
              <w:rPr>
                <w:rFonts w:ascii="仿宋_GB2312" w:hAnsi="Times New Roman" w:hint="eastAsia"/>
                <w:sz w:val="24"/>
                <w:szCs w:val="20"/>
              </w:rPr>
              <w:t>近三年相关指标</w:t>
            </w:r>
          </w:p>
        </w:tc>
        <w:tc>
          <w:tcPr>
            <w:tcW w:w="1745" w:type="dxa"/>
            <w:vAlign w:val="center"/>
          </w:tcPr>
          <w:p w14:paraId="3FA2DE2B" w14:textId="77777777" w:rsidR="00967657" w:rsidRDefault="00967657">
            <w:pPr>
              <w:spacing w:line="240" w:lineRule="auto"/>
              <w:jc w:val="center"/>
              <w:rPr>
                <w:rFonts w:ascii="仿宋_GB2312"/>
                <w:sz w:val="24"/>
              </w:rPr>
            </w:pPr>
          </w:p>
        </w:tc>
        <w:tc>
          <w:tcPr>
            <w:tcW w:w="2203" w:type="dxa"/>
            <w:vAlign w:val="center"/>
          </w:tcPr>
          <w:p w14:paraId="6631E3E5" w14:textId="77777777" w:rsidR="00967657" w:rsidRDefault="00000000">
            <w:pPr>
              <w:spacing w:line="240" w:lineRule="auto"/>
              <w:jc w:val="center"/>
              <w:rPr>
                <w:rFonts w:ascii="仿宋_GB2312"/>
                <w:sz w:val="24"/>
              </w:rPr>
            </w:pPr>
            <w:r>
              <w:rPr>
                <w:rFonts w:ascii="仿宋_GB2312" w:hAnsi="Times New Roman" w:hint="eastAsia"/>
                <w:sz w:val="24"/>
                <w:szCs w:val="20"/>
              </w:rPr>
              <w:t>2023年</w:t>
            </w:r>
          </w:p>
        </w:tc>
        <w:tc>
          <w:tcPr>
            <w:tcW w:w="2208" w:type="dxa"/>
            <w:gridSpan w:val="2"/>
            <w:vAlign w:val="center"/>
          </w:tcPr>
          <w:p w14:paraId="2300C4F3" w14:textId="77777777" w:rsidR="00967657" w:rsidRDefault="00000000">
            <w:pPr>
              <w:spacing w:line="240" w:lineRule="auto"/>
              <w:jc w:val="center"/>
              <w:rPr>
                <w:rFonts w:ascii="仿宋_GB2312"/>
                <w:sz w:val="24"/>
              </w:rPr>
            </w:pPr>
            <w:r>
              <w:rPr>
                <w:rFonts w:ascii="仿宋_GB2312" w:hAnsi="Times New Roman" w:hint="eastAsia"/>
                <w:sz w:val="24"/>
                <w:szCs w:val="20"/>
              </w:rPr>
              <w:t>2024年</w:t>
            </w:r>
          </w:p>
        </w:tc>
        <w:tc>
          <w:tcPr>
            <w:tcW w:w="2449" w:type="dxa"/>
            <w:gridSpan w:val="2"/>
            <w:vAlign w:val="center"/>
          </w:tcPr>
          <w:p w14:paraId="6F90624F" w14:textId="77777777" w:rsidR="00967657" w:rsidRDefault="00000000">
            <w:pPr>
              <w:spacing w:line="240" w:lineRule="auto"/>
              <w:jc w:val="center"/>
              <w:rPr>
                <w:rFonts w:ascii="仿宋_GB2312"/>
                <w:sz w:val="24"/>
              </w:rPr>
            </w:pPr>
            <w:r>
              <w:rPr>
                <w:rFonts w:ascii="仿宋_GB2312" w:hAnsi="Times New Roman" w:hint="eastAsia"/>
                <w:sz w:val="24"/>
                <w:szCs w:val="20"/>
              </w:rPr>
              <w:t>2025年</w:t>
            </w:r>
          </w:p>
        </w:tc>
      </w:tr>
      <w:tr w:rsidR="00967657" w14:paraId="686FFC26" w14:textId="77777777">
        <w:trPr>
          <w:trHeight w:val="454"/>
          <w:jc w:val="center"/>
        </w:trPr>
        <w:tc>
          <w:tcPr>
            <w:tcW w:w="1236" w:type="dxa"/>
            <w:vMerge/>
            <w:vAlign w:val="center"/>
          </w:tcPr>
          <w:p w14:paraId="7148A451" w14:textId="77777777" w:rsidR="00967657" w:rsidRDefault="00967657">
            <w:pPr>
              <w:spacing w:line="240" w:lineRule="auto"/>
              <w:jc w:val="center"/>
              <w:rPr>
                <w:rFonts w:ascii="仿宋_GB2312"/>
                <w:sz w:val="24"/>
              </w:rPr>
            </w:pPr>
          </w:p>
        </w:tc>
        <w:tc>
          <w:tcPr>
            <w:tcW w:w="1745" w:type="dxa"/>
            <w:vAlign w:val="center"/>
          </w:tcPr>
          <w:p w14:paraId="0AD4B90E" w14:textId="77777777" w:rsidR="00967657" w:rsidRDefault="00000000">
            <w:pPr>
              <w:spacing w:line="240" w:lineRule="auto"/>
              <w:jc w:val="center"/>
              <w:rPr>
                <w:rFonts w:ascii="仿宋_GB2312"/>
                <w:sz w:val="24"/>
              </w:rPr>
            </w:pPr>
            <w:r>
              <w:rPr>
                <w:rFonts w:ascii="仿宋_GB2312" w:hAnsi="Times New Roman" w:hint="eastAsia"/>
                <w:sz w:val="24"/>
                <w:szCs w:val="20"/>
              </w:rPr>
              <w:t>营业收入</w:t>
            </w:r>
          </w:p>
        </w:tc>
        <w:tc>
          <w:tcPr>
            <w:tcW w:w="2203" w:type="dxa"/>
            <w:vAlign w:val="center"/>
          </w:tcPr>
          <w:p w14:paraId="1DCC0AB5" w14:textId="77777777" w:rsidR="00967657" w:rsidRDefault="00967657">
            <w:pPr>
              <w:spacing w:line="240" w:lineRule="auto"/>
              <w:jc w:val="right"/>
              <w:rPr>
                <w:rFonts w:ascii="仿宋_GB2312"/>
                <w:sz w:val="24"/>
              </w:rPr>
            </w:pPr>
          </w:p>
        </w:tc>
        <w:tc>
          <w:tcPr>
            <w:tcW w:w="2208" w:type="dxa"/>
            <w:gridSpan w:val="2"/>
            <w:vAlign w:val="center"/>
          </w:tcPr>
          <w:p w14:paraId="37C37335" w14:textId="77777777" w:rsidR="00967657" w:rsidRDefault="00967657">
            <w:pPr>
              <w:spacing w:line="240" w:lineRule="auto"/>
              <w:jc w:val="right"/>
              <w:rPr>
                <w:rFonts w:ascii="仿宋_GB2312"/>
                <w:sz w:val="24"/>
              </w:rPr>
            </w:pPr>
          </w:p>
        </w:tc>
        <w:tc>
          <w:tcPr>
            <w:tcW w:w="2449" w:type="dxa"/>
            <w:gridSpan w:val="2"/>
            <w:vAlign w:val="center"/>
          </w:tcPr>
          <w:p w14:paraId="60278D98" w14:textId="77777777" w:rsidR="00967657" w:rsidRDefault="00967657">
            <w:pPr>
              <w:spacing w:line="240" w:lineRule="auto"/>
              <w:jc w:val="right"/>
              <w:rPr>
                <w:rFonts w:ascii="仿宋_GB2312"/>
                <w:sz w:val="24"/>
              </w:rPr>
            </w:pPr>
          </w:p>
        </w:tc>
      </w:tr>
      <w:tr w:rsidR="00967657" w14:paraId="3F9809FD" w14:textId="77777777">
        <w:trPr>
          <w:trHeight w:val="454"/>
          <w:jc w:val="center"/>
        </w:trPr>
        <w:tc>
          <w:tcPr>
            <w:tcW w:w="1236" w:type="dxa"/>
            <w:vMerge/>
            <w:vAlign w:val="center"/>
          </w:tcPr>
          <w:p w14:paraId="2B292848" w14:textId="77777777" w:rsidR="00967657" w:rsidRDefault="00967657">
            <w:pPr>
              <w:spacing w:line="240" w:lineRule="auto"/>
              <w:jc w:val="center"/>
              <w:rPr>
                <w:rFonts w:ascii="仿宋_GB2312"/>
                <w:sz w:val="24"/>
              </w:rPr>
            </w:pPr>
          </w:p>
        </w:tc>
        <w:tc>
          <w:tcPr>
            <w:tcW w:w="1745" w:type="dxa"/>
            <w:vAlign w:val="center"/>
          </w:tcPr>
          <w:p w14:paraId="64FB09E7" w14:textId="77777777" w:rsidR="00967657" w:rsidRDefault="00000000">
            <w:pPr>
              <w:spacing w:line="240" w:lineRule="auto"/>
              <w:jc w:val="center"/>
              <w:rPr>
                <w:rFonts w:ascii="仿宋_GB2312"/>
                <w:sz w:val="24"/>
              </w:rPr>
            </w:pPr>
            <w:r>
              <w:rPr>
                <w:rFonts w:ascii="仿宋_GB2312" w:hAnsi="Times New Roman" w:hint="eastAsia"/>
                <w:sz w:val="24"/>
                <w:szCs w:val="20"/>
              </w:rPr>
              <w:t>主营业务收入</w:t>
            </w:r>
          </w:p>
        </w:tc>
        <w:tc>
          <w:tcPr>
            <w:tcW w:w="2203" w:type="dxa"/>
            <w:vAlign w:val="center"/>
          </w:tcPr>
          <w:p w14:paraId="0DB7C228" w14:textId="77777777" w:rsidR="00967657" w:rsidRDefault="00967657">
            <w:pPr>
              <w:spacing w:line="240" w:lineRule="auto"/>
              <w:jc w:val="right"/>
              <w:rPr>
                <w:rFonts w:ascii="仿宋_GB2312"/>
                <w:sz w:val="24"/>
              </w:rPr>
            </w:pPr>
          </w:p>
        </w:tc>
        <w:tc>
          <w:tcPr>
            <w:tcW w:w="2208" w:type="dxa"/>
            <w:gridSpan w:val="2"/>
            <w:vAlign w:val="center"/>
          </w:tcPr>
          <w:p w14:paraId="5DA026D6" w14:textId="77777777" w:rsidR="00967657" w:rsidRDefault="00967657">
            <w:pPr>
              <w:spacing w:line="240" w:lineRule="auto"/>
              <w:jc w:val="right"/>
              <w:rPr>
                <w:rFonts w:ascii="仿宋_GB2312"/>
                <w:sz w:val="24"/>
              </w:rPr>
            </w:pPr>
          </w:p>
        </w:tc>
        <w:tc>
          <w:tcPr>
            <w:tcW w:w="2449" w:type="dxa"/>
            <w:gridSpan w:val="2"/>
            <w:vAlign w:val="center"/>
          </w:tcPr>
          <w:p w14:paraId="63FEC352" w14:textId="77777777" w:rsidR="00967657" w:rsidRDefault="00967657">
            <w:pPr>
              <w:spacing w:line="240" w:lineRule="auto"/>
              <w:jc w:val="right"/>
              <w:rPr>
                <w:rFonts w:ascii="仿宋_GB2312"/>
                <w:sz w:val="24"/>
              </w:rPr>
            </w:pPr>
          </w:p>
        </w:tc>
      </w:tr>
      <w:tr w:rsidR="00967657" w14:paraId="6E9031A1" w14:textId="77777777">
        <w:trPr>
          <w:trHeight w:val="454"/>
          <w:jc w:val="center"/>
        </w:trPr>
        <w:tc>
          <w:tcPr>
            <w:tcW w:w="1236" w:type="dxa"/>
            <w:vMerge/>
            <w:vAlign w:val="center"/>
          </w:tcPr>
          <w:p w14:paraId="46C409A6" w14:textId="77777777" w:rsidR="00967657" w:rsidRDefault="00967657">
            <w:pPr>
              <w:spacing w:line="240" w:lineRule="auto"/>
              <w:jc w:val="center"/>
              <w:rPr>
                <w:rFonts w:ascii="仿宋_GB2312"/>
                <w:sz w:val="24"/>
              </w:rPr>
            </w:pPr>
          </w:p>
        </w:tc>
        <w:tc>
          <w:tcPr>
            <w:tcW w:w="1745" w:type="dxa"/>
            <w:vAlign w:val="center"/>
          </w:tcPr>
          <w:p w14:paraId="69B2FDDE" w14:textId="77777777" w:rsidR="00967657" w:rsidRDefault="00000000">
            <w:pPr>
              <w:spacing w:line="240" w:lineRule="auto"/>
              <w:jc w:val="center"/>
              <w:rPr>
                <w:rFonts w:ascii="仿宋_GB2312"/>
                <w:sz w:val="24"/>
              </w:rPr>
            </w:pPr>
            <w:r>
              <w:rPr>
                <w:rFonts w:ascii="仿宋_GB2312" w:hAnsi="Times New Roman" w:hint="eastAsia"/>
                <w:sz w:val="24"/>
                <w:szCs w:val="20"/>
              </w:rPr>
              <w:t>净利润</w:t>
            </w:r>
          </w:p>
        </w:tc>
        <w:tc>
          <w:tcPr>
            <w:tcW w:w="2203" w:type="dxa"/>
            <w:vAlign w:val="center"/>
          </w:tcPr>
          <w:p w14:paraId="12C22251" w14:textId="77777777" w:rsidR="00967657" w:rsidRDefault="00967657">
            <w:pPr>
              <w:spacing w:line="240" w:lineRule="auto"/>
              <w:jc w:val="right"/>
              <w:rPr>
                <w:rFonts w:ascii="仿宋_GB2312"/>
                <w:sz w:val="24"/>
              </w:rPr>
            </w:pPr>
          </w:p>
        </w:tc>
        <w:tc>
          <w:tcPr>
            <w:tcW w:w="2208" w:type="dxa"/>
            <w:gridSpan w:val="2"/>
            <w:vAlign w:val="center"/>
          </w:tcPr>
          <w:p w14:paraId="3CAB29C9" w14:textId="77777777" w:rsidR="00967657" w:rsidRDefault="00967657">
            <w:pPr>
              <w:spacing w:line="240" w:lineRule="auto"/>
              <w:jc w:val="right"/>
              <w:rPr>
                <w:rFonts w:ascii="仿宋_GB2312"/>
                <w:sz w:val="24"/>
              </w:rPr>
            </w:pPr>
          </w:p>
        </w:tc>
        <w:tc>
          <w:tcPr>
            <w:tcW w:w="2449" w:type="dxa"/>
            <w:gridSpan w:val="2"/>
            <w:vAlign w:val="center"/>
          </w:tcPr>
          <w:p w14:paraId="0D6ECBE1" w14:textId="77777777" w:rsidR="00967657" w:rsidRDefault="00967657">
            <w:pPr>
              <w:spacing w:line="240" w:lineRule="auto"/>
              <w:jc w:val="right"/>
              <w:rPr>
                <w:rFonts w:ascii="仿宋_GB2312"/>
                <w:sz w:val="24"/>
              </w:rPr>
            </w:pPr>
          </w:p>
        </w:tc>
      </w:tr>
      <w:tr w:rsidR="00967657" w14:paraId="45D3EA9E" w14:textId="77777777">
        <w:trPr>
          <w:trHeight w:val="898"/>
          <w:jc w:val="center"/>
        </w:trPr>
        <w:tc>
          <w:tcPr>
            <w:tcW w:w="2981" w:type="dxa"/>
            <w:gridSpan w:val="2"/>
            <w:vAlign w:val="center"/>
          </w:tcPr>
          <w:p w14:paraId="2CCCE4DA" w14:textId="77777777" w:rsidR="00967657" w:rsidRDefault="00000000">
            <w:pPr>
              <w:spacing w:line="240" w:lineRule="auto"/>
              <w:jc w:val="center"/>
              <w:rPr>
                <w:rFonts w:ascii="仿宋_GB2312"/>
                <w:sz w:val="24"/>
              </w:rPr>
            </w:pPr>
            <w:r>
              <w:rPr>
                <w:rFonts w:ascii="仿宋_GB2312" w:hint="eastAsia"/>
                <w:sz w:val="24"/>
              </w:rPr>
              <w:t>申请承诺</w:t>
            </w:r>
          </w:p>
        </w:tc>
        <w:tc>
          <w:tcPr>
            <w:tcW w:w="6860" w:type="dxa"/>
            <w:gridSpan w:val="5"/>
            <w:vAlign w:val="center"/>
          </w:tcPr>
          <w:p w14:paraId="4B74404F" w14:textId="77777777" w:rsidR="00967657" w:rsidRDefault="00000000">
            <w:pPr>
              <w:spacing w:line="240" w:lineRule="auto"/>
              <w:ind w:firstLineChars="200" w:firstLine="480"/>
              <w:jc w:val="left"/>
              <w:rPr>
                <w:rFonts w:ascii="仿宋_GB2312"/>
                <w:sz w:val="24"/>
              </w:rPr>
            </w:pPr>
            <w:r>
              <w:rPr>
                <w:rFonts w:ascii="仿宋_GB2312" w:hint="eastAsia"/>
                <w:sz w:val="24"/>
              </w:rPr>
              <w:t>我单位承诺对全部申报材料的合法性、真实性、完整性和有效性负全部责任，对申报资格和申报条件的符合性负责，配合区财政局及其他有关政府部门对资金使用情况的监督和检查。如违反上述承诺，自愿退还全部支持资金，同意有关部门录入相关企业征信体系，放弃今后政策支持申报资格并承担由此引起的一切法律责任。在享受政策支持期间，若出现安全事故、环保问题或存在严重违反国家法律法规的行为，自愿放弃当年政策支持。</w:t>
            </w:r>
          </w:p>
        </w:tc>
      </w:tr>
      <w:tr w:rsidR="00967657" w14:paraId="7C6DFE46" w14:textId="77777777">
        <w:trPr>
          <w:trHeight w:val="853"/>
          <w:jc w:val="center"/>
        </w:trPr>
        <w:tc>
          <w:tcPr>
            <w:tcW w:w="2981" w:type="dxa"/>
            <w:gridSpan w:val="2"/>
            <w:vAlign w:val="center"/>
          </w:tcPr>
          <w:p w14:paraId="6DDC9A05" w14:textId="77777777" w:rsidR="00967657" w:rsidRDefault="00000000">
            <w:pPr>
              <w:spacing w:line="240" w:lineRule="auto"/>
              <w:jc w:val="center"/>
              <w:rPr>
                <w:rFonts w:ascii="仿宋_GB2312" w:hAnsi="Times New Roman"/>
                <w:sz w:val="24"/>
                <w:szCs w:val="20"/>
              </w:rPr>
            </w:pPr>
            <w:r>
              <w:rPr>
                <w:rFonts w:ascii="仿宋_GB2312" w:hint="eastAsia"/>
                <w:sz w:val="24"/>
              </w:rPr>
              <w:t>企业法定代表人签字</w:t>
            </w:r>
          </w:p>
        </w:tc>
        <w:tc>
          <w:tcPr>
            <w:tcW w:w="6860" w:type="dxa"/>
            <w:gridSpan w:val="5"/>
            <w:vAlign w:val="center"/>
          </w:tcPr>
          <w:p w14:paraId="430D9DDD" w14:textId="77777777" w:rsidR="00967657" w:rsidRDefault="00967657">
            <w:pPr>
              <w:spacing w:line="240" w:lineRule="auto"/>
              <w:jc w:val="right"/>
              <w:rPr>
                <w:rFonts w:ascii="仿宋_GB2312"/>
                <w:sz w:val="24"/>
              </w:rPr>
            </w:pPr>
          </w:p>
        </w:tc>
      </w:tr>
      <w:bookmarkEnd w:id="2"/>
    </w:tbl>
    <w:p w14:paraId="22C0BF37" w14:textId="77777777" w:rsidR="00967657" w:rsidRDefault="00967657">
      <w:pPr>
        <w:widowControl/>
        <w:adjustRightInd/>
        <w:snapToGrid/>
        <w:jc w:val="left"/>
      </w:pPr>
    </w:p>
    <w:p w14:paraId="57745727" w14:textId="77777777" w:rsidR="00967657" w:rsidRDefault="00967657">
      <w:pPr>
        <w:autoSpaceDE w:val="0"/>
        <w:autoSpaceDN w:val="0"/>
        <w:ind w:firstLineChars="200" w:firstLine="640"/>
        <w:contextualSpacing/>
        <w:rPr>
          <w:rFonts w:ascii="仿宋_GB2312" w:hAnsi="仿宋_GB2312" w:cs="仿宋_GB2312"/>
        </w:rPr>
        <w:sectPr w:rsidR="00967657">
          <w:pgSz w:w="11906" w:h="16838"/>
          <w:pgMar w:top="1134" w:right="1800" w:bottom="850" w:left="1800" w:header="851" w:footer="992" w:gutter="0"/>
          <w:cols w:space="425"/>
          <w:docGrid w:type="lines" w:linePitch="312"/>
        </w:sectPr>
      </w:pPr>
    </w:p>
    <w:tbl>
      <w:tblPr>
        <w:tblW w:w="5000" w:type="pct"/>
        <w:tblLook w:val="04A0" w:firstRow="1" w:lastRow="0" w:firstColumn="1" w:lastColumn="0" w:noHBand="0" w:noVBand="1"/>
      </w:tblPr>
      <w:tblGrid>
        <w:gridCol w:w="1434"/>
        <w:gridCol w:w="2229"/>
        <w:gridCol w:w="2856"/>
        <w:gridCol w:w="2376"/>
        <w:gridCol w:w="1100"/>
        <w:gridCol w:w="1322"/>
        <w:gridCol w:w="879"/>
        <w:gridCol w:w="1111"/>
        <w:gridCol w:w="1763"/>
      </w:tblGrid>
      <w:tr w:rsidR="00967657" w14:paraId="7C98912E" w14:textId="77777777">
        <w:trPr>
          <w:trHeight w:val="800"/>
        </w:trPr>
        <w:tc>
          <w:tcPr>
            <w:tcW w:w="476" w:type="pct"/>
            <w:tcBorders>
              <w:top w:val="nil"/>
              <w:left w:val="nil"/>
              <w:bottom w:val="nil"/>
              <w:right w:val="nil"/>
            </w:tcBorders>
            <w:vAlign w:val="center"/>
          </w:tcPr>
          <w:p w14:paraId="25405986" w14:textId="77777777" w:rsidR="00967657" w:rsidRDefault="00000000">
            <w:pPr>
              <w:widowControl/>
              <w:jc w:val="center"/>
              <w:textAlignment w:val="center"/>
              <w:rPr>
                <w:rFonts w:ascii="方正小标宋简体" w:eastAsia="方正小标宋简体" w:hAnsi="方正小标宋简体" w:cs="方正小标宋简体"/>
                <w:color w:val="000000"/>
                <w:szCs w:val="32"/>
              </w:rPr>
            </w:pPr>
            <w:r>
              <w:rPr>
                <w:rFonts w:ascii="黑体" w:eastAsia="黑体" w:hAnsi="宋体" w:cs="黑体"/>
                <w:color w:val="000000"/>
                <w:kern w:val="0"/>
                <w:sz w:val="28"/>
                <w:szCs w:val="28"/>
                <w:lang w:bidi="ar"/>
              </w:rPr>
              <w:lastRenderedPageBreak/>
              <w:t>附件2</w:t>
            </w:r>
          </w:p>
        </w:tc>
        <w:tc>
          <w:tcPr>
            <w:tcW w:w="4523" w:type="pct"/>
            <w:gridSpan w:val="8"/>
            <w:tcBorders>
              <w:top w:val="nil"/>
              <w:left w:val="nil"/>
              <w:bottom w:val="nil"/>
              <w:right w:val="nil"/>
            </w:tcBorders>
            <w:vAlign w:val="center"/>
          </w:tcPr>
          <w:p w14:paraId="30B721CD" w14:textId="77777777" w:rsidR="00967657" w:rsidRDefault="00000000">
            <w:pPr>
              <w:widowControl/>
              <w:jc w:val="center"/>
              <w:textAlignment w:val="center"/>
              <w:rPr>
                <w:rFonts w:ascii="方正小标宋简体" w:eastAsia="方正小标宋简体" w:hAnsi="方正小标宋简体" w:cs="方正小标宋简体"/>
                <w:color w:val="000000"/>
                <w:kern w:val="0"/>
                <w:szCs w:val="32"/>
                <w:lang w:bidi="ar"/>
              </w:rPr>
            </w:pPr>
            <w:r>
              <w:rPr>
                <w:rFonts w:ascii="方正小标宋简体" w:eastAsia="方正小标宋简体" w:hAnsi="方正小标宋简体" w:cs="方正小标宋简体" w:hint="eastAsia"/>
                <w:color w:val="000000"/>
                <w:kern w:val="0"/>
                <w:szCs w:val="32"/>
                <w:lang w:bidi="ar"/>
              </w:rPr>
              <w:t>XXXXXX行2025年度发放科技信用贷款明细表</w:t>
            </w:r>
          </w:p>
        </w:tc>
      </w:tr>
      <w:tr w:rsidR="00967657" w14:paraId="61DF96D6" w14:textId="77777777">
        <w:trPr>
          <w:trHeight w:val="600"/>
        </w:trPr>
        <w:tc>
          <w:tcPr>
            <w:tcW w:w="476" w:type="pct"/>
            <w:tcBorders>
              <w:top w:val="nil"/>
              <w:left w:val="nil"/>
              <w:bottom w:val="nil"/>
              <w:right w:val="nil"/>
            </w:tcBorders>
            <w:noWrap/>
            <w:vAlign w:val="center"/>
          </w:tcPr>
          <w:p w14:paraId="04069E81"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银行名称：</w:t>
            </w:r>
          </w:p>
        </w:tc>
        <w:tc>
          <w:tcPr>
            <w:tcW w:w="740" w:type="pct"/>
            <w:tcBorders>
              <w:top w:val="nil"/>
              <w:left w:val="nil"/>
              <w:bottom w:val="nil"/>
              <w:right w:val="nil"/>
            </w:tcBorders>
            <w:vAlign w:val="center"/>
          </w:tcPr>
          <w:p w14:paraId="0CFB7A08" w14:textId="77777777" w:rsidR="00967657" w:rsidRDefault="00000000">
            <w:pPr>
              <w:widowControl/>
              <w:jc w:val="center"/>
              <w:textAlignment w:val="center"/>
              <w:rPr>
                <w:rFonts w:ascii="宋体" w:eastAsia="宋体" w:hAnsi="宋体" w:cs="宋体"/>
                <w:b/>
                <w:bCs/>
                <w:color w:val="808080"/>
                <w:sz w:val="22"/>
                <w:szCs w:val="22"/>
              </w:rPr>
            </w:pPr>
            <w:r>
              <w:rPr>
                <w:rFonts w:ascii="宋体" w:eastAsia="宋体" w:hAnsi="宋体" w:cs="宋体" w:hint="eastAsia"/>
                <w:b/>
                <w:bCs/>
                <w:color w:val="808080"/>
                <w:kern w:val="0"/>
                <w:sz w:val="22"/>
                <w:szCs w:val="22"/>
                <w:lang w:bidi="ar"/>
              </w:rPr>
              <w:t>（加盖公章）</w:t>
            </w:r>
          </w:p>
        </w:tc>
        <w:tc>
          <w:tcPr>
            <w:tcW w:w="947" w:type="pct"/>
            <w:tcBorders>
              <w:top w:val="nil"/>
              <w:left w:val="nil"/>
              <w:bottom w:val="nil"/>
              <w:right w:val="nil"/>
            </w:tcBorders>
            <w:vAlign w:val="center"/>
          </w:tcPr>
          <w:p w14:paraId="26853D1B" w14:textId="77777777" w:rsidR="00967657" w:rsidRDefault="00967657">
            <w:pPr>
              <w:jc w:val="center"/>
              <w:rPr>
                <w:rFonts w:ascii="宋体" w:eastAsia="宋体" w:hAnsi="宋体" w:cs="宋体"/>
                <w:b/>
                <w:bCs/>
                <w:color w:val="808080"/>
                <w:sz w:val="22"/>
                <w:szCs w:val="22"/>
              </w:rPr>
            </w:pPr>
          </w:p>
        </w:tc>
        <w:tc>
          <w:tcPr>
            <w:tcW w:w="788" w:type="pct"/>
            <w:tcBorders>
              <w:top w:val="nil"/>
              <w:left w:val="nil"/>
              <w:bottom w:val="nil"/>
              <w:right w:val="nil"/>
            </w:tcBorders>
            <w:vAlign w:val="center"/>
          </w:tcPr>
          <w:p w14:paraId="6085F120" w14:textId="77777777" w:rsidR="00967657" w:rsidRDefault="00967657">
            <w:pPr>
              <w:jc w:val="center"/>
              <w:rPr>
                <w:rFonts w:ascii="宋体" w:eastAsia="宋体" w:hAnsi="宋体" w:cs="宋体"/>
                <w:b/>
                <w:bCs/>
                <w:color w:val="808080"/>
                <w:sz w:val="22"/>
                <w:szCs w:val="22"/>
              </w:rPr>
            </w:pPr>
          </w:p>
        </w:tc>
        <w:tc>
          <w:tcPr>
            <w:tcW w:w="803" w:type="pct"/>
            <w:gridSpan w:val="2"/>
            <w:tcBorders>
              <w:top w:val="nil"/>
              <w:left w:val="nil"/>
              <w:bottom w:val="nil"/>
              <w:right w:val="nil"/>
            </w:tcBorders>
            <w:vAlign w:val="center"/>
          </w:tcPr>
          <w:p w14:paraId="0D803AEF" w14:textId="77777777" w:rsidR="00967657" w:rsidRDefault="00000000">
            <w:pPr>
              <w:rPr>
                <w:rFonts w:ascii="宋体" w:eastAsia="宋体" w:hAnsi="宋体" w:cs="宋体"/>
                <w:color w:val="000000"/>
                <w:sz w:val="22"/>
                <w:szCs w:val="22"/>
              </w:rPr>
            </w:pPr>
            <w:r>
              <w:rPr>
                <w:rFonts w:ascii="宋体" w:eastAsia="宋体" w:hAnsi="宋体" w:cs="宋体" w:hint="eastAsia"/>
                <w:b/>
                <w:bCs/>
                <w:color w:val="000000"/>
                <w:kern w:val="0"/>
                <w:sz w:val="22"/>
                <w:szCs w:val="22"/>
                <w:lang w:bidi="ar"/>
              </w:rPr>
              <w:t>统一社会信用代码:</w:t>
            </w:r>
          </w:p>
        </w:tc>
        <w:tc>
          <w:tcPr>
            <w:tcW w:w="658" w:type="pct"/>
            <w:gridSpan w:val="2"/>
            <w:tcBorders>
              <w:top w:val="nil"/>
              <w:left w:val="nil"/>
              <w:bottom w:val="nil"/>
              <w:right w:val="nil"/>
            </w:tcBorders>
            <w:vAlign w:val="center"/>
          </w:tcPr>
          <w:p w14:paraId="0B61A24B" w14:textId="77777777" w:rsidR="00967657" w:rsidRDefault="00967657">
            <w:pPr>
              <w:jc w:val="center"/>
              <w:rPr>
                <w:rFonts w:ascii="宋体" w:eastAsia="宋体" w:hAnsi="宋体" w:cs="宋体"/>
                <w:b/>
                <w:bCs/>
                <w:color w:val="808080"/>
                <w:sz w:val="22"/>
                <w:szCs w:val="22"/>
              </w:rPr>
            </w:pPr>
          </w:p>
        </w:tc>
        <w:tc>
          <w:tcPr>
            <w:tcW w:w="585" w:type="pct"/>
            <w:tcBorders>
              <w:top w:val="nil"/>
              <w:left w:val="nil"/>
              <w:bottom w:val="nil"/>
              <w:right w:val="nil"/>
            </w:tcBorders>
            <w:noWrap/>
            <w:vAlign w:val="center"/>
          </w:tcPr>
          <w:p w14:paraId="3B9BC4F4" w14:textId="77777777" w:rsidR="00967657" w:rsidRDefault="00967657">
            <w:pPr>
              <w:rPr>
                <w:rFonts w:ascii="宋体" w:eastAsia="宋体" w:hAnsi="宋体" w:cs="宋体"/>
                <w:color w:val="000000"/>
                <w:sz w:val="22"/>
                <w:szCs w:val="22"/>
              </w:rPr>
            </w:pPr>
          </w:p>
        </w:tc>
      </w:tr>
      <w:tr w:rsidR="00967657" w14:paraId="2C5F759B" w14:textId="77777777">
        <w:trPr>
          <w:trHeight w:val="600"/>
        </w:trPr>
        <w:tc>
          <w:tcPr>
            <w:tcW w:w="476"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9AA738C" w14:textId="77777777" w:rsidR="00967657" w:rsidRDefault="00000000">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借款人全称</w:t>
            </w:r>
          </w:p>
        </w:tc>
        <w:tc>
          <w:tcPr>
            <w:tcW w:w="740"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B1F9999" w14:textId="77777777" w:rsidR="00967657" w:rsidRDefault="00000000">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借款人注册地址</w:t>
            </w:r>
          </w:p>
        </w:tc>
        <w:tc>
          <w:tcPr>
            <w:tcW w:w="947"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6547753" w14:textId="77777777" w:rsidR="00967657" w:rsidRDefault="00000000">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借款人统一社会信用代码</w:t>
            </w:r>
          </w:p>
        </w:tc>
        <w:tc>
          <w:tcPr>
            <w:tcW w:w="788"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1725E7A" w14:textId="77777777" w:rsidR="00967657" w:rsidRDefault="00000000">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借款人重点企业类型</w:t>
            </w:r>
          </w:p>
        </w:tc>
        <w:tc>
          <w:tcPr>
            <w:tcW w:w="364"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B9F586B"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业务品种</w:t>
            </w:r>
          </w:p>
        </w:tc>
        <w:tc>
          <w:tcPr>
            <w:tcW w:w="438"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0FE281"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借款合同号</w:t>
            </w:r>
          </w:p>
        </w:tc>
        <w:tc>
          <w:tcPr>
            <w:tcW w:w="291"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B713C56"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借据号</w:t>
            </w:r>
          </w:p>
        </w:tc>
        <w:tc>
          <w:tcPr>
            <w:tcW w:w="366"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224A866"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放款日期</w:t>
            </w:r>
          </w:p>
        </w:tc>
        <w:tc>
          <w:tcPr>
            <w:tcW w:w="585"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35D4652"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放款金额（元）</w:t>
            </w:r>
          </w:p>
        </w:tc>
      </w:tr>
      <w:tr w:rsidR="00967657" w14:paraId="10A8B073" w14:textId="77777777">
        <w:trPr>
          <w:trHeight w:val="315"/>
        </w:trPr>
        <w:tc>
          <w:tcPr>
            <w:tcW w:w="476" w:type="pct"/>
            <w:tcBorders>
              <w:top w:val="single" w:sz="4" w:space="0" w:color="000000"/>
              <w:left w:val="single" w:sz="4" w:space="0" w:color="000000"/>
              <w:bottom w:val="single" w:sz="4" w:space="0" w:color="000000"/>
              <w:right w:val="single" w:sz="4" w:space="0" w:color="000000"/>
            </w:tcBorders>
            <w:noWrap/>
            <w:vAlign w:val="center"/>
          </w:tcPr>
          <w:p w14:paraId="652F8F87" w14:textId="77777777" w:rsidR="00967657" w:rsidRDefault="00967657">
            <w:pPr>
              <w:widowControl/>
              <w:jc w:val="center"/>
              <w:textAlignment w:val="center"/>
              <w:rPr>
                <w:rFonts w:ascii="宋体" w:eastAsia="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noWrap/>
            <w:vAlign w:val="center"/>
          </w:tcPr>
          <w:p w14:paraId="6CA20E2C" w14:textId="77777777" w:rsidR="00967657" w:rsidRDefault="00967657">
            <w:pPr>
              <w:jc w:val="center"/>
              <w:rPr>
                <w:rFonts w:ascii="宋体" w:eastAsia="宋体" w:hAnsi="宋体" w:cs="宋体"/>
                <w:color w:val="000000"/>
                <w:sz w:val="24"/>
              </w:rPr>
            </w:pPr>
          </w:p>
        </w:tc>
        <w:tc>
          <w:tcPr>
            <w:tcW w:w="947" w:type="pct"/>
            <w:tcBorders>
              <w:top w:val="single" w:sz="4" w:space="0" w:color="000000"/>
              <w:left w:val="single" w:sz="4" w:space="0" w:color="000000"/>
              <w:bottom w:val="single" w:sz="4" w:space="0" w:color="000000"/>
              <w:right w:val="single" w:sz="4" w:space="0" w:color="000000"/>
            </w:tcBorders>
            <w:noWrap/>
            <w:vAlign w:val="center"/>
          </w:tcPr>
          <w:p w14:paraId="2006AFEA" w14:textId="77777777" w:rsidR="00967657" w:rsidRDefault="00967657">
            <w:pPr>
              <w:jc w:val="center"/>
              <w:rPr>
                <w:rFonts w:ascii="宋体" w:eastAsia="宋体" w:hAnsi="宋体" w:cs="宋体"/>
                <w:color w:val="000000"/>
                <w:sz w:val="24"/>
              </w:rPr>
            </w:pPr>
          </w:p>
        </w:tc>
        <w:tc>
          <w:tcPr>
            <w:tcW w:w="788" w:type="pct"/>
            <w:tcBorders>
              <w:top w:val="single" w:sz="4" w:space="0" w:color="000000"/>
              <w:left w:val="single" w:sz="4" w:space="0" w:color="000000"/>
              <w:bottom w:val="single" w:sz="4" w:space="0" w:color="000000"/>
              <w:right w:val="single" w:sz="4" w:space="0" w:color="000000"/>
            </w:tcBorders>
            <w:noWrap/>
            <w:vAlign w:val="center"/>
          </w:tcPr>
          <w:p w14:paraId="3B975623" w14:textId="77777777" w:rsidR="00967657" w:rsidRDefault="00967657">
            <w:pPr>
              <w:jc w:val="center"/>
              <w:rPr>
                <w:rFonts w:ascii="宋体" w:eastAsia="宋体" w:hAnsi="宋体" w:cs="宋体"/>
                <w:color w:val="000000"/>
                <w:sz w:val="24"/>
              </w:rPr>
            </w:pP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37D0440C" w14:textId="77777777" w:rsidR="00967657" w:rsidRDefault="00967657">
            <w:pPr>
              <w:jc w:val="center"/>
              <w:rPr>
                <w:rFonts w:ascii="宋体" w:eastAsia="宋体" w:hAnsi="宋体" w:cs="宋体"/>
                <w:color w:val="000000"/>
                <w:sz w:val="24"/>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4BCF5733" w14:textId="77777777" w:rsidR="00967657" w:rsidRDefault="00967657">
            <w:pPr>
              <w:jc w:val="center"/>
              <w:rPr>
                <w:rFonts w:ascii="宋体" w:eastAsia="宋体" w:hAnsi="宋体" w:cs="宋体"/>
                <w:color w:val="000000"/>
                <w:sz w:val="24"/>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6C512D5F" w14:textId="77777777" w:rsidR="00967657" w:rsidRDefault="00967657">
            <w:pPr>
              <w:jc w:val="center"/>
              <w:rPr>
                <w:rFonts w:ascii="宋体" w:eastAsia="宋体" w:hAnsi="宋体" w:cs="宋体"/>
                <w:color w:val="000000"/>
                <w:sz w:val="24"/>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14:paraId="01467A4B" w14:textId="77777777" w:rsidR="00967657" w:rsidRDefault="00967657">
            <w:pPr>
              <w:jc w:val="center"/>
              <w:rPr>
                <w:rFonts w:ascii="宋体" w:eastAsia="宋体" w:hAnsi="宋体" w:cs="宋体"/>
                <w:color w:val="000000"/>
                <w:sz w:val="24"/>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07CE4E90" w14:textId="77777777" w:rsidR="00967657" w:rsidRDefault="00967657">
            <w:pPr>
              <w:jc w:val="center"/>
              <w:rPr>
                <w:rFonts w:ascii="宋体" w:eastAsia="宋体" w:hAnsi="宋体" w:cs="宋体"/>
                <w:color w:val="000000"/>
                <w:sz w:val="24"/>
              </w:rPr>
            </w:pPr>
          </w:p>
        </w:tc>
      </w:tr>
      <w:tr w:rsidR="00967657" w14:paraId="7449CE58" w14:textId="77777777">
        <w:trPr>
          <w:trHeight w:val="315"/>
        </w:trPr>
        <w:tc>
          <w:tcPr>
            <w:tcW w:w="476" w:type="pct"/>
            <w:tcBorders>
              <w:top w:val="single" w:sz="4" w:space="0" w:color="000000"/>
              <w:left w:val="single" w:sz="4" w:space="0" w:color="000000"/>
              <w:bottom w:val="single" w:sz="4" w:space="0" w:color="000000"/>
              <w:right w:val="single" w:sz="4" w:space="0" w:color="000000"/>
            </w:tcBorders>
            <w:noWrap/>
            <w:vAlign w:val="center"/>
          </w:tcPr>
          <w:p w14:paraId="3285EB5B" w14:textId="77777777" w:rsidR="00967657" w:rsidRDefault="00967657">
            <w:pPr>
              <w:jc w:val="center"/>
              <w:rPr>
                <w:rFonts w:ascii="宋体" w:eastAsia="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noWrap/>
            <w:vAlign w:val="center"/>
          </w:tcPr>
          <w:p w14:paraId="56A2CD66" w14:textId="77777777" w:rsidR="00967657" w:rsidRDefault="00967657">
            <w:pPr>
              <w:jc w:val="center"/>
              <w:rPr>
                <w:rFonts w:ascii="宋体" w:eastAsia="宋体" w:hAnsi="宋体" w:cs="宋体"/>
                <w:color w:val="000000"/>
                <w:sz w:val="24"/>
              </w:rPr>
            </w:pPr>
          </w:p>
        </w:tc>
        <w:tc>
          <w:tcPr>
            <w:tcW w:w="947" w:type="pct"/>
            <w:tcBorders>
              <w:top w:val="single" w:sz="4" w:space="0" w:color="000000"/>
              <w:left w:val="single" w:sz="4" w:space="0" w:color="000000"/>
              <w:bottom w:val="single" w:sz="4" w:space="0" w:color="000000"/>
              <w:right w:val="single" w:sz="4" w:space="0" w:color="000000"/>
            </w:tcBorders>
            <w:noWrap/>
            <w:vAlign w:val="center"/>
          </w:tcPr>
          <w:p w14:paraId="3EAEA140" w14:textId="77777777" w:rsidR="00967657" w:rsidRDefault="00967657">
            <w:pPr>
              <w:jc w:val="center"/>
              <w:rPr>
                <w:rFonts w:ascii="宋体" w:eastAsia="宋体" w:hAnsi="宋体" w:cs="宋体"/>
                <w:color w:val="000000"/>
                <w:sz w:val="24"/>
              </w:rPr>
            </w:pPr>
          </w:p>
        </w:tc>
        <w:tc>
          <w:tcPr>
            <w:tcW w:w="788" w:type="pct"/>
            <w:tcBorders>
              <w:top w:val="single" w:sz="4" w:space="0" w:color="000000"/>
              <w:left w:val="single" w:sz="4" w:space="0" w:color="000000"/>
              <w:bottom w:val="single" w:sz="4" w:space="0" w:color="000000"/>
              <w:right w:val="single" w:sz="4" w:space="0" w:color="000000"/>
            </w:tcBorders>
            <w:noWrap/>
            <w:vAlign w:val="center"/>
          </w:tcPr>
          <w:p w14:paraId="4C6CF8A7" w14:textId="77777777" w:rsidR="00967657" w:rsidRDefault="00967657">
            <w:pPr>
              <w:jc w:val="center"/>
              <w:rPr>
                <w:rFonts w:ascii="宋体" w:eastAsia="宋体" w:hAnsi="宋体" w:cs="宋体"/>
                <w:color w:val="000000"/>
                <w:sz w:val="24"/>
              </w:rPr>
            </w:pP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0B8C07CC" w14:textId="77777777" w:rsidR="00967657" w:rsidRDefault="00967657">
            <w:pPr>
              <w:jc w:val="center"/>
              <w:rPr>
                <w:rFonts w:ascii="宋体" w:eastAsia="宋体" w:hAnsi="宋体" w:cs="宋体"/>
                <w:color w:val="000000"/>
                <w:sz w:val="24"/>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1613CA85" w14:textId="77777777" w:rsidR="00967657" w:rsidRDefault="00967657">
            <w:pPr>
              <w:jc w:val="center"/>
              <w:rPr>
                <w:rFonts w:ascii="宋体" w:eastAsia="宋体" w:hAnsi="宋体" w:cs="宋体"/>
                <w:color w:val="000000"/>
                <w:sz w:val="24"/>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104D06A5" w14:textId="77777777" w:rsidR="00967657" w:rsidRDefault="00967657">
            <w:pPr>
              <w:jc w:val="center"/>
              <w:rPr>
                <w:rFonts w:ascii="宋体" w:eastAsia="宋体" w:hAnsi="宋体" w:cs="宋体"/>
                <w:color w:val="000000"/>
                <w:sz w:val="24"/>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14:paraId="76048F80" w14:textId="77777777" w:rsidR="00967657" w:rsidRDefault="00967657">
            <w:pPr>
              <w:jc w:val="center"/>
              <w:rPr>
                <w:rFonts w:ascii="宋体" w:eastAsia="宋体" w:hAnsi="宋体" w:cs="宋体"/>
                <w:color w:val="000000"/>
                <w:sz w:val="24"/>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28021E1C" w14:textId="77777777" w:rsidR="00967657" w:rsidRDefault="00967657">
            <w:pPr>
              <w:jc w:val="center"/>
              <w:rPr>
                <w:rFonts w:ascii="宋体" w:eastAsia="宋体" w:hAnsi="宋体" w:cs="宋体"/>
                <w:color w:val="000000"/>
                <w:sz w:val="24"/>
              </w:rPr>
            </w:pPr>
          </w:p>
        </w:tc>
      </w:tr>
      <w:tr w:rsidR="00967657" w14:paraId="364B3859" w14:textId="77777777">
        <w:trPr>
          <w:trHeight w:val="315"/>
        </w:trPr>
        <w:tc>
          <w:tcPr>
            <w:tcW w:w="476" w:type="pct"/>
            <w:tcBorders>
              <w:top w:val="single" w:sz="4" w:space="0" w:color="000000"/>
              <w:left w:val="single" w:sz="4" w:space="0" w:color="000000"/>
              <w:bottom w:val="single" w:sz="4" w:space="0" w:color="000000"/>
              <w:right w:val="single" w:sz="4" w:space="0" w:color="000000"/>
            </w:tcBorders>
            <w:noWrap/>
            <w:vAlign w:val="center"/>
          </w:tcPr>
          <w:p w14:paraId="4E7DEC52" w14:textId="77777777" w:rsidR="00967657" w:rsidRDefault="00967657">
            <w:pPr>
              <w:jc w:val="center"/>
              <w:rPr>
                <w:rFonts w:ascii="宋体" w:eastAsia="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noWrap/>
            <w:vAlign w:val="center"/>
          </w:tcPr>
          <w:p w14:paraId="4FDFE446" w14:textId="77777777" w:rsidR="00967657" w:rsidRDefault="00967657">
            <w:pPr>
              <w:jc w:val="center"/>
              <w:rPr>
                <w:rFonts w:ascii="宋体" w:eastAsia="宋体" w:hAnsi="宋体" w:cs="宋体"/>
                <w:color w:val="000000"/>
                <w:sz w:val="24"/>
              </w:rPr>
            </w:pPr>
          </w:p>
        </w:tc>
        <w:tc>
          <w:tcPr>
            <w:tcW w:w="947" w:type="pct"/>
            <w:tcBorders>
              <w:top w:val="single" w:sz="4" w:space="0" w:color="000000"/>
              <w:left w:val="single" w:sz="4" w:space="0" w:color="000000"/>
              <w:bottom w:val="single" w:sz="4" w:space="0" w:color="000000"/>
              <w:right w:val="single" w:sz="4" w:space="0" w:color="000000"/>
            </w:tcBorders>
            <w:noWrap/>
            <w:vAlign w:val="center"/>
          </w:tcPr>
          <w:p w14:paraId="5B452D24" w14:textId="77777777" w:rsidR="00967657" w:rsidRDefault="00967657">
            <w:pPr>
              <w:jc w:val="center"/>
              <w:rPr>
                <w:rFonts w:ascii="宋体" w:eastAsia="宋体" w:hAnsi="宋体" w:cs="宋体"/>
                <w:color w:val="000000"/>
                <w:sz w:val="24"/>
              </w:rPr>
            </w:pPr>
          </w:p>
        </w:tc>
        <w:tc>
          <w:tcPr>
            <w:tcW w:w="788" w:type="pct"/>
            <w:tcBorders>
              <w:top w:val="single" w:sz="4" w:space="0" w:color="000000"/>
              <w:left w:val="single" w:sz="4" w:space="0" w:color="000000"/>
              <w:bottom w:val="single" w:sz="4" w:space="0" w:color="000000"/>
              <w:right w:val="single" w:sz="4" w:space="0" w:color="000000"/>
            </w:tcBorders>
            <w:noWrap/>
            <w:vAlign w:val="center"/>
          </w:tcPr>
          <w:p w14:paraId="07E1A482" w14:textId="77777777" w:rsidR="00967657" w:rsidRDefault="00967657">
            <w:pPr>
              <w:jc w:val="center"/>
              <w:rPr>
                <w:rFonts w:ascii="宋体" w:eastAsia="宋体" w:hAnsi="宋体" w:cs="宋体"/>
                <w:color w:val="000000"/>
                <w:sz w:val="24"/>
              </w:rPr>
            </w:pP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7670CE50" w14:textId="77777777" w:rsidR="00967657" w:rsidRDefault="00967657">
            <w:pPr>
              <w:jc w:val="center"/>
              <w:rPr>
                <w:rFonts w:ascii="宋体" w:eastAsia="宋体" w:hAnsi="宋体" w:cs="宋体"/>
                <w:color w:val="000000"/>
                <w:sz w:val="24"/>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60A7D104" w14:textId="77777777" w:rsidR="00967657" w:rsidRDefault="00967657">
            <w:pPr>
              <w:jc w:val="center"/>
              <w:rPr>
                <w:rFonts w:ascii="宋体" w:eastAsia="宋体" w:hAnsi="宋体" w:cs="宋体"/>
                <w:color w:val="000000"/>
                <w:sz w:val="24"/>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210A6D55" w14:textId="77777777" w:rsidR="00967657" w:rsidRDefault="00967657">
            <w:pPr>
              <w:jc w:val="center"/>
              <w:rPr>
                <w:rFonts w:ascii="宋体" w:eastAsia="宋体" w:hAnsi="宋体" w:cs="宋体"/>
                <w:color w:val="000000"/>
                <w:sz w:val="24"/>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14:paraId="2811186B" w14:textId="77777777" w:rsidR="00967657" w:rsidRDefault="00967657">
            <w:pPr>
              <w:jc w:val="center"/>
              <w:rPr>
                <w:rFonts w:ascii="宋体" w:eastAsia="宋体" w:hAnsi="宋体" w:cs="宋体"/>
                <w:color w:val="000000"/>
                <w:sz w:val="24"/>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32E27FBD" w14:textId="77777777" w:rsidR="00967657" w:rsidRDefault="00967657">
            <w:pPr>
              <w:jc w:val="center"/>
              <w:rPr>
                <w:rFonts w:ascii="宋体" w:eastAsia="宋体" w:hAnsi="宋体" w:cs="宋体"/>
                <w:color w:val="000000"/>
                <w:sz w:val="24"/>
              </w:rPr>
            </w:pPr>
          </w:p>
        </w:tc>
      </w:tr>
      <w:tr w:rsidR="00967657" w14:paraId="07A3CED0" w14:textId="77777777">
        <w:trPr>
          <w:trHeight w:val="315"/>
        </w:trPr>
        <w:tc>
          <w:tcPr>
            <w:tcW w:w="476" w:type="pct"/>
            <w:tcBorders>
              <w:top w:val="single" w:sz="4" w:space="0" w:color="000000"/>
              <w:left w:val="single" w:sz="4" w:space="0" w:color="000000"/>
              <w:bottom w:val="single" w:sz="4" w:space="0" w:color="000000"/>
              <w:right w:val="single" w:sz="4" w:space="0" w:color="000000"/>
            </w:tcBorders>
            <w:noWrap/>
            <w:vAlign w:val="center"/>
          </w:tcPr>
          <w:p w14:paraId="7EBD7B21" w14:textId="77777777" w:rsidR="00967657" w:rsidRDefault="00967657">
            <w:pPr>
              <w:jc w:val="center"/>
              <w:rPr>
                <w:rFonts w:ascii="宋体" w:eastAsia="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noWrap/>
            <w:vAlign w:val="center"/>
          </w:tcPr>
          <w:p w14:paraId="4629A829" w14:textId="77777777" w:rsidR="00967657" w:rsidRDefault="00967657">
            <w:pPr>
              <w:jc w:val="center"/>
              <w:rPr>
                <w:rFonts w:ascii="宋体" w:eastAsia="宋体" w:hAnsi="宋体" w:cs="宋体"/>
                <w:color w:val="000000"/>
                <w:sz w:val="24"/>
              </w:rPr>
            </w:pPr>
          </w:p>
        </w:tc>
        <w:tc>
          <w:tcPr>
            <w:tcW w:w="947" w:type="pct"/>
            <w:tcBorders>
              <w:top w:val="single" w:sz="4" w:space="0" w:color="000000"/>
              <w:left w:val="single" w:sz="4" w:space="0" w:color="000000"/>
              <w:bottom w:val="single" w:sz="4" w:space="0" w:color="000000"/>
              <w:right w:val="single" w:sz="4" w:space="0" w:color="000000"/>
            </w:tcBorders>
            <w:noWrap/>
            <w:vAlign w:val="center"/>
          </w:tcPr>
          <w:p w14:paraId="4724FA72" w14:textId="77777777" w:rsidR="00967657" w:rsidRDefault="00967657">
            <w:pPr>
              <w:jc w:val="center"/>
              <w:rPr>
                <w:rFonts w:ascii="宋体" w:eastAsia="宋体" w:hAnsi="宋体" w:cs="宋体"/>
                <w:color w:val="000000"/>
                <w:sz w:val="24"/>
              </w:rPr>
            </w:pPr>
          </w:p>
        </w:tc>
        <w:tc>
          <w:tcPr>
            <w:tcW w:w="788" w:type="pct"/>
            <w:tcBorders>
              <w:top w:val="single" w:sz="4" w:space="0" w:color="000000"/>
              <w:left w:val="single" w:sz="4" w:space="0" w:color="000000"/>
              <w:bottom w:val="single" w:sz="4" w:space="0" w:color="000000"/>
              <w:right w:val="single" w:sz="4" w:space="0" w:color="000000"/>
            </w:tcBorders>
            <w:noWrap/>
            <w:vAlign w:val="center"/>
          </w:tcPr>
          <w:p w14:paraId="70A8C12D" w14:textId="77777777" w:rsidR="00967657" w:rsidRDefault="00967657">
            <w:pPr>
              <w:jc w:val="center"/>
              <w:rPr>
                <w:rFonts w:ascii="宋体" w:eastAsia="宋体" w:hAnsi="宋体" w:cs="宋体"/>
                <w:color w:val="000000"/>
                <w:sz w:val="24"/>
              </w:rPr>
            </w:pP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1507CC6B" w14:textId="77777777" w:rsidR="00967657" w:rsidRDefault="00967657">
            <w:pPr>
              <w:jc w:val="center"/>
              <w:rPr>
                <w:rFonts w:ascii="宋体" w:eastAsia="宋体" w:hAnsi="宋体" w:cs="宋体"/>
                <w:color w:val="000000"/>
                <w:sz w:val="24"/>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6739DC17" w14:textId="77777777" w:rsidR="00967657" w:rsidRDefault="00967657">
            <w:pPr>
              <w:jc w:val="center"/>
              <w:rPr>
                <w:rFonts w:ascii="宋体" w:eastAsia="宋体" w:hAnsi="宋体" w:cs="宋体"/>
                <w:color w:val="000000"/>
                <w:sz w:val="24"/>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31BD598A" w14:textId="77777777" w:rsidR="00967657" w:rsidRDefault="00967657">
            <w:pPr>
              <w:jc w:val="center"/>
              <w:rPr>
                <w:rFonts w:ascii="宋体" w:eastAsia="宋体" w:hAnsi="宋体" w:cs="宋体"/>
                <w:color w:val="000000"/>
                <w:sz w:val="24"/>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14:paraId="4820CE49" w14:textId="77777777" w:rsidR="00967657" w:rsidRDefault="00967657">
            <w:pPr>
              <w:jc w:val="center"/>
              <w:rPr>
                <w:rFonts w:ascii="宋体" w:eastAsia="宋体" w:hAnsi="宋体" w:cs="宋体"/>
                <w:color w:val="000000"/>
                <w:sz w:val="24"/>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2D96A77A" w14:textId="77777777" w:rsidR="00967657" w:rsidRDefault="00967657">
            <w:pPr>
              <w:jc w:val="center"/>
              <w:rPr>
                <w:rFonts w:ascii="宋体" w:eastAsia="宋体" w:hAnsi="宋体" w:cs="宋体"/>
                <w:color w:val="000000"/>
                <w:sz w:val="24"/>
              </w:rPr>
            </w:pPr>
          </w:p>
        </w:tc>
      </w:tr>
      <w:tr w:rsidR="00967657" w14:paraId="785201C9" w14:textId="77777777">
        <w:trPr>
          <w:trHeight w:val="315"/>
        </w:trPr>
        <w:tc>
          <w:tcPr>
            <w:tcW w:w="476" w:type="pct"/>
            <w:tcBorders>
              <w:top w:val="single" w:sz="4" w:space="0" w:color="000000"/>
              <w:left w:val="single" w:sz="4" w:space="0" w:color="000000"/>
              <w:bottom w:val="single" w:sz="4" w:space="0" w:color="000000"/>
              <w:right w:val="single" w:sz="4" w:space="0" w:color="000000"/>
            </w:tcBorders>
            <w:noWrap/>
            <w:vAlign w:val="center"/>
          </w:tcPr>
          <w:p w14:paraId="3241ACB9" w14:textId="77777777" w:rsidR="00967657" w:rsidRDefault="00967657">
            <w:pPr>
              <w:jc w:val="center"/>
              <w:rPr>
                <w:rFonts w:ascii="宋体" w:eastAsia="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noWrap/>
            <w:vAlign w:val="center"/>
          </w:tcPr>
          <w:p w14:paraId="1C8C00AA" w14:textId="77777777" w:rsidR="00967657" w:rsidRDefault="00967657">
            <w:pPr>
              <w:jc w:val="center"/>
              <w:rPr>
                <w:rFonts w:ascii="宋体" w:eastAsia="宋体" w:hAnsi="宋体" w:cs="宋体"/>
                <w:color w:val="000000"/>
                <w:sz w:val="24"/>
              </w:rPr>
            </w:pPr>
          </w:p>
        </w:tc>
        <w:tc>
          <w:tcPr>
            <w:tcW w:w="947" w:type="pct"/>
            <w:tcBorders>
              <w:top w:val="single" w:sz="4" w:space="0" w:color="000000"/>
              <w:left w:val="single" w:sz="4" w:space="0" w:color="000000"/>
              <w:bottom w:val="single" w:sz="4" w:space="0" w:color="000000"/>
              <w:right w:val="single" w:sz="4" w:space="0" w:color="000000"/>
            </w:tcBorders>
            <w:noWrap/>
            <w:vAlign w:val="center"/>
          </w:tcPr>
          <w:p w14:paraId="420229DD" w14:textId="77777777" w:rsidR="00967657" w:rsidRDefault="00967657">
            <w:pPr>
              <w:jc w:val="center"/>
              <w:rPr>
                <w:rFonts w:ascii="宋体" w:eastAsia="宋体" w:hAnsi="宋体" w:cs="宋体"/>
                <w:color w:val="000000"/>
                <w:sz w:val="24"/>
              </w:rPr>
            </w:pPr>
          </w:p>
        </w:tc>
        <w:tc>
          <w:tcPr>
            <w:tcW w:w="788" w:type="pct"/>
            <w:tcBorders>
              <w:top w:val="single" w:sz="4" w:space="0" w:color="000000"/>
              <w:left w:val="single" w:sz="4" w:space="0" w:color="000000"/>
              <w:bottom w:val="single" w:sz="4" w:space="0" w:color="000000"/>
              <w:right w:val="single" w:sz="4" w:space="0" w:color="000000"/>
            </w:tcBorders>
            <w:noWrap/>
            <w:vAlign w:val="center"/>
          </w:tcPr>
          <w:p w14:paraId="680CCE49" w14:textId="77777777" w:rsidR="00967657" w:rsidRDefault="00967657">
            <w:pPr>
              <w:jc w:val="center"/>
              <w:rPr>
                <w:rFonts w:ascii="宋体" w:eastAsia="宋体" w:hAnsi="宋体" w:cs="宋体"/>
                <w:color w:val="000000"/>
                <w:sz w:val="24"/>
              </w:rPr>
            </w:pP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4E52BFE7" w14:textId="77777777" w:rsidR="00967657" w:rsidRDefault="00967657">
            <w:pPr>
              <w:jc w:val="center"/>
              <w:rPr>
                <w:rFonts w:ascii="宋体" w:eastAsia="宋体" w:hAnsi="宋体" w:cs="宋体"/>
                <w:color w:val="000000"/>
                <w:sz w:val="24"/>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5798E4A5" w14:textId="77777777" w:rsidR="00967657" w:rsidRDefault="00967657">
            <w:pPr>
              <w:jc w:val="center"/>
              <w:rPr>
                <w:rFonts w:ascii="宋体" w:eastAsia="宋体" w:hAnsi="宋体" w:cs="宋体"/>
                <w:color w:val="000000"/>
                <w:sz w:val="24"/>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1F888514" w14:textId="77777777" w:rsidR="00967657" w:rsidRDefault="00967657">
            <w:pPr>
              <w:jc w:val="center"/>
              <w:rPr>
                <w:rFonts w:ascii="宋体" w:eastAsia="宋体" w:hAnsi="宋体" w:cs="宋体"/>
                <w:color w:val="000000"/>
                <w:sz w:val="24"/>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14:paraId="536622C3" w14:textId="77777777" w:rsidR="00967657" w:rsidRDefault="00967657">
            <w:pPr>
              <w:jc w:val="center"/>
              <w:rPr>
                <w:rFonts w:ascii="宋体" w:eastAsia="宋体" w:hAnsi="宋体" w:cs="宋体"/>
                <w:color w:val="000000"/>
                <w:sz w:val="24"/>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10506C28" w14:textId="77777777" w:rsidR="00967657" w:rsidRDefault="00967657">
            <w:pPr>
              <w:jc w:val="center"/>
              <w:rPr>
                <w:rFonts w:ascii="宋体" w:eastAsia="宋体" w:hAnsi="宋体" w:cs="宋体"/>
                <w:color w:val="000000"/>
                <w:sz w:val="24"/>
              </w:rPr>
            </w:pPr>
          </w:p>
        </w:tc>
      </w:tr>
      <w:tr w:rsidR="00967657" w14:paraId="725D4633" w14:textId="77777777">
        <w:trPr>
          <w:trHeight w:val="315"/>
        </w:trPr>
        <w:tc>
          <w:tcPr>
            <w:tcW w:w="476" w:type="pct"/>
            <w:tcBorders>
              <w:top w:val="single" w:sz="4" w:space="0" w:color="000000"/>
              <w:left w:val="single" w:sz="4" w:space="0" w:color="000000"/>
              <w:bottom w:val="single" w:sz="4" w:space="0" w:color="000000"/>
              <w:right w:val="single" w:sz="4" w:space="0" w:color="000000"/>
            </w:tcBorders>
            <w:noWrap/>
            <w:vAlign w:val="center"/>
          </w:tcPr>
          <w:p w14:paraId="7D1B7241" w14:textId="77777777" w:rsidR="00967657" w:rsidRDefault="00967657">
            <w:pPr>
              <w:jc w:val="center"/>
              <w:rPr>
                <w:rFonts w:ascii="宋体" w:eastAsia="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noWrap/>
            <w:vAlign w:val="center"/>
          </w:tcPr>
          <w:p w14:paraId="20FB1995" w14:textId="77777777" w:rsidR="00967657" w:rsidRDefault="00967657">
            <w:pPr>
              <w:jc w:val="center"/>
              <w:rPr>
                <w:rFonts w:ascii="宋体" w:eastAsia="宋体" w:hAnsi="宋体" w:cs="宋体"/>
                <w:color w:val="000000"/>
                <w:sz w:val="24"/>
              </w:rPr>
            </w:pPr>
          </w:p>
        </w:tc>
        <w:tc>
          <w:tcPr>
            <w:tcW w:w="947" w:type="pct"/>
            <w:tcBorders>
              <w:top w:val="single" w:sz="4" w:space="0" w:color="000000"/>
              <w:left w:val="single" w:sz="4" w:space="0" w:color="000000"/>
              <w:bottom w:val="single" w:sz="4" w:space="0" w:color="000000"/>
              <w:right w:val="single" w:sz="4" w:space="0" w:color="000000"/>
            </w:tcBorders>
            <w:noWrap/>
            <w:vAlign w:val="center"/>
          </w:tcPr>
          <w:p w14:paraId="5C11273E" w14:textId="77777777" w:rsidR="00967657" w:rsidRDefault="00967657">
            <w:pPr>
              <w:jc w:val="center"/>
              <w:rPr>
                <w:rFonts w:ascii="宋体" w:eastAsia="宋体" w:hAnsi="宋体" w:cs="宋体"/>
                <w:color w:val="000000"/>
                <w:sz w:val="24"/>
              </w:rPr>
            </w:pPr>
          </w:p>
        </w:tc>
        <w:tc>
          <w:tcPr>
            <w:tcW w:w="788" w:type="pct"/>
            <w:tcBorders>
              <w:top w:val="single" w:sz="4" w:space="0" w:color="000000"/>
              <w:left w:val="single" w:sz="4" w:space="0" w:color="000000"/>
              <w:bottom w:val="single" w:sz="4" w:space="0" w:color="000000"/>
              <w:right w:val="single" w:sz="4" w:space="0" w:color="000000"/>
            </w:tcBorders>
            <w:noWrap/>
            <w:vAlign w:val="center"/>
          </w:tcPr>
          <w:p w14:paraId="191B659E" w14:textId="77777777" w:rsidR="00967657" w:rsidRDefault="00967657">
            <w:pPr>
              <w:jc w:val="center"/>
              <w:rPr>
                <w:rFonts w:ascii="宋体" w:eastAsia="宋体" w:hAnsi="宋体" w:cs="宋体"/>
                <w:color w:val="000000"/>
                <w:sz w:val="24"/>
              </w:rPr>
            </w:pP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4B162E0C" w14:textId="77777777" w:rsidR="00967657" w:rsidRDefault="00967657">
            <w:pPr>
              <w:jc w:val="center"/>
              <w:rPr>
                <w:rFonts w:ascii="宋体" w:eastAsia="宋体" w:hAnsi="宋体" w:cs="宋体"/>
                <w:color w:val="000000"/>
                <w:sz w:val="24"/>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2CF15F6C" w14:textId="77777777" w:rsidR="00967657" w:rsidRDefault="00967657">
            <w:pPr>
              <w:jc w:val="center"/>
              <w:rPr>
                <w:rFonts w:ascii="宋体" w:eastAsia="宋体" w:hAnsi="宋体" w:cs="宋体"/>
                <w:color w:val="000000"/>
                <w:sz w:val="24"/>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42E67CA3" w14:textId="77777777" w:rsidR="00967657" w:rsidRDefault="00967657">
            <w:pPr>
              <w:jc w:val="center"/>
              <w:rPr>
                <w:rFonts w:ascii="宋体" w:eastAsia="宋体" w:hAnsi="宋体" w:cs="宋体"/>
                <w:color w:val="000000"/>
                <w:sz w:val="24"/>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14:paraId="1F486138" w14:textId="77777777" w:rsidR="00967657" w:rsidRDefault="00967657">
            <w:pPr>
              <w:jc w:val="center"/>
              <w:rPr>
                <w:rFonts w:ascii="宋体" w:eastAsia="宋体" w:hAnsi="宋体" w:cs="宋体"/>
                <w:color w:val="000000"/>
                <w:sz w:val="24"/>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36C65951" w14:textId="77777777" w:rsidR="00967657" w:rsidRDefault="00967657">
            <w:pPr>
              <w:jc w:val="center"/>
              <w:rPr>
                <w:rFonts w:ascii="宋体" w:eastAsia="宋体" w:hAnsi="宋体" w:cs="宋体"/>
                <w:color w:val="000000"/>
                <w:sz w:val="24"/>
              </w:rPr>
            </w:pPr>
          </w:p>
        </w:tc>
      </w:tr>
      <w:tr w:rsidR="00967657" w14:paraId="0A822D76" w14:textId="77777777">
        <w:trPr>
          <w:trHeight w:val="315"/>
        </w:trPr>
        <w:tc>
          <w:tcPr>
            <w:tcW w:w="476" w:type="pct"/>
            <w:tcBorders>
              <w:top w:val="single" w:sz="4" w:space="0" w:color="000000"/>
              <w:left w:val="single" w:sz="4" w:space="0" w:color="000000"/>
              <w:bottom w:val="single" w:sz="4" w:space="0" w:color="000000"/>
              <w:right w:val="single" w:sz="4" w:space="0" w:color="000000"/>
            </w:tcBorders>
            <w:noWrap/>
            <w:vAlign w:val="center"/>
          </w:tcPr>
          <w:p w14:paraId="7F5B0131" w14:textId="77777777" w:rsidR="00967657" w:rsidRDefault="00967657">
            <w:pPr>
              <w:jc w:val="center"/>
              <w:rPr>
                <w:rFonts w:ascii="宋体" w:eastAsia="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noWrap/>
            <w:vAlign w:val="center"/>
          </w:tcPr>
          <w:p w14:paraId="6149BFF1" w14:textId="77777777" w:rsidR="00967657" w:rsidRDefault="00967657">
            <w:pPr>
              <w:jc w:val="center"/>
              <w:rPr>
                <w:rFonts w:ascii="宋体" w:eastAsia="宋体" w:hAnsi="宋体" w:cs="宋体"/>
                <w:color w:val="000000"/>
                <w:sz w:val="24"/>
              </w:rPr>
            </w:pPr>
          </w:p>
        </w:tc>
        <w:tc>
          <w:tcPr>
            <w:tcW w:w="947" w:type="pct"/>
            <w:tcBorders>
              <w:top w:val="single" w:sz="4" w:space="0" w:color="000000"/>
              <w:left w:val="single" w:sz="4" w:space="0" w:color="000000"/>
              <w:bottom w:val="single" w:sz="4" w:space="0" w:color="000000"/>
              <w:right w:val="single" w:sz="4" w:space="0" w:color="000000"/>
            </w:tcBorders>
            <w:noWrap/>
            <w:vAlign w:val="center"/>
          </w:tcPr>
          <w:p w14:paraId="6555663A" w14:textId="77777777" w:rsidR="00967657" w:rsidRDefault="00967657">
            <w:pPr>
              <w:jc w:val="center"/>
              <w:rPr>
                <w:rFonts w:ascii="宋体" w:eastAsia="宋体" w:hAnsi="宋体" w:cs="宋体"/>
                <w:color w:val="000000"/>
                <w:sz w:val="24"/>
              </w:rPr>
            </w:pPr>
          </w:p>
        </w:tc>
        <w:tc>
          <w:tcPr>
            <w:tcW w:w="788" w:type="pct"/>
            <w:tcBorders>
              <w:top w:val="single" w:sz="4" w:space="0" w:color="000000"/>
              <w:left w:val="single" w:sz="4" w:space="0" w:color="000000"/>
              <w:bottom w:val="single" w:sz="4" w:space="0" w:color="000000"/>
              <w:right w:val="single" w:sz="4" w:space="0" w:color="000000"/>
            </w:tcBorders>
            <w:noWrap/>
            <w:vAlign w:val="center"/>
          </w:tcPr>
          <w:p w14:paraId="183FAB92" w14:textId="77777777" w:rsidR="00967657" w:rsidRDefault="00967657">
            <w:pPr>
              <w:jc w:val="center"/>
              <w:rPr>
                <w:rFonts w:ascii="宋体" w:eastAsia="宋体" w:hAnsi="宋体" w:cs="宋体"/>
                <w:color w:val="000000"/>
                <w:sz w:val="24"/>
              </w:rPr>
            </w:pP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5DA5B41D" w14:textId="77777777" w:rsidR="00967657" w:rsidRDefault="00967657">
            <w:pPr>
              <w:jc w:val="center"/>
              <w:rPr>
                <w:rFonts w:ascii="宋体" w:eastAsia="宋体" w:hAnsi="宋体" w:cs="宋体"/>
                <w:color w:val="000000"/>
                <w:sz w:val="24"/>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38FB9F97" w14:textId="77777777" w:rsidR="00967657" w:rsidRDefault="00967657">
            <w:pPr>
              <w:jc w:val="center"/>
              <w:rPr>
                <w:rFonts w:ascii="宋体" w:eastAsia="宋体" w:hAnsi="宋体" w:cs="宋体"/>
                <w:color w:val="000000"/>
                <w:sz w:val="24"/>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282642A4" w14:textId="77777777" w:rsidR="00967657" w:rsidRDefault="00967657">
            <w:pPr>
              <w:jc w:val="center"/>
              <w:rPr>
                <w:rFonts w:ascii="宋体" w:eastAsia="宋体" w:hAnsi="宋体" w:cs="宋体"/>
                <w:color w:val="000000"/>
                <w:sz w:val="24"/>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14:paraId="5ED75ECD" w14:textId="77777777" w:rsidR="00967657" w:rsidRDefault="00967657">
            <w:pPr>
              <w:jc w:val="center"/>
              <w:rPr>
                <w:rFonts w:ascii="宋体" w:eastAsia="宋体" w:hAnsi="宋体" w:cs="宋体"/>
                <w:color w:val="000000"/>
                <w:sz w:val="24"/>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075CB46B" w14:textId="77777777" w:rsidR="00967657" w:rsidRDefault="00967657">
            <w:pPr>
              <w:jc w:val="center"/>
              <w:rPr>
                <w:rFonts w:ascii="宋体" w:eastAsia="宋体" w:hAnsi="宋体" w:cs="宋体"/>
                <w:color w:val="000000"/>
                <w:sz w:val="24"/>
              </w:rPr>
            </w:pPr>
          </w:p>
        </w:tc>
      </w:tr>
      <w:tr w:rsidR="00967657" w14:paraId="50A8E26B" w14:textId="77777777">
        <w:trPr>
          <w:trHeight w:val="315"/>
        </w:trPr>
        <w:tc>
          <w:tcPr>
            <w:tcW w:w="476" w:type="pct"/>
            <w:tcBorders>
              <w:top w:val="single" w:sz="4" w:space="0" w:color="000000"/>
              <w:left w:val="single" w:sz="4" w:space="0" w:color="000000"/>
              <w:bottom w:val="single" w:sz="4" w:space="0" w:color="000000"/>
              <w:right w:val="single" w:sz="4" w:space="0" w:color="000000"/>
            </w:tcBorders>
            <w:noWrap/>
            <w:vAlign w:val="center"/>
          </w:tcPr>
          <w:p w14:paraId="3F16D15F" w14:textId="77777777" w:rsidR="00967657" w:rsidRDefault="00967657">
            <w:pPr>
              <w:jc w:val="center"/>
              <w:rPr>
                <w:rFonts w:ascii="宋体" w:eastAsia="宋体" w:hAnsi="宋体" w:cs="宋体"/>
                <w:color w:val="000000"/>
                <w:sz w:val="24"/>
              </w:rPr>
            </w:pPr>
          </w:p>
        </w:tc>
        <w:tc>
          <w:tcPr>
            <w:tcW w:w="740" w:type="pct"/>
            <w:tcBorders>
              <w:top w:val="single" w:sz="4" w:space="0" w:color="000000"/>
              <w:left w:val="single" w:sz="4" w:space="0" w:color="000000"/>
              <w:bottom w:val="single" w:sz="4" w:space="0" w:color="000000"/>
              <w:right w:val="single" w:sz="4" w:space="0" w:color="000000"/>
            </w:tcBorders>
            <w:noWrap/>
            <w:vAlign w:val="center"/>
          </w:tcPr>
          <w:p w14:paraId="696B0A9E" w14:textId="77777777" w:rsidR="00967657" w:rsidRDefault="00967657">
            <w:pPr>
              <w:jc w:val="center"/>
              <w:rPr>
                <w:rFonts w:ascii="宋体" w:eastAsia="宋体" w:hAnsi="宋体" w:cs="宋体"/>
                <w:color w:val="000000"/>
                <w:sz w:val="24"/>
              </w:rPr>
            </w:pPr>
          </w:p>
        </w:tc>
        <w:tc>
          <w:tcPr>
            <w:tcW w:w="947" w:type="pct"/>
            <w:tcBorders>
              <w:top w:val="single" w:sz="4" w:space="0" w:color="000000"/>
              <w:left w:val="single" w:sz="4" w:space="0" w:color="000000"/>
              <w:bottom w:val="single" w:sz="4" w:space="0" w:color="000000"/>
              <w:right w:val="single" w:sz="4" w:space="0" w:color="000000"/>
            </w:tcBorders>
            <w:noWrap/>
            <w:vAlign w:val="center"/>
          </w:tcPr>
          <w:p w14:paraId="4A8338D2" w14:textId="77777777" w:rsidR="00967657" w:rsidRDefault="00967657">
            <w:pPr>
              <w:jc w:val="center"/>
              <w:rPr>
                <w:rFonts w:ascii="宋体" w:eastAsia="宋体" w:hAnsi="宋体" w:cs="宋体"/>
                <w:color w:val="000000"/>
                <w:sz w:val="24"/>
              </w:rPr>
            </w:pPr>
          </w:p>
        </w:tc>
        <w:tc>
          <w:tcPr>
            <w:tcW w:w="788" w:type="pct"/>
            <w:tcBorders>
              <w:top w:val="single" w:sz="4" w:space="0" w:color="000000"/>
              <w:left w:val="single" w:sz="4" w:space="0" w:color="000000"/>
              <w:bottom w:val="single" w:sz="4" w:space="0" w:color="000000"/>
              <w:right w:val="single" w:sz="4" w:space="0" w:color="000000"/>
            </w:tcBorders>
            <w:noWrap/>
            <w:vAlign w:val="center"/>
          </w:tcPr>
          <w:p w14:paraId="2727BFEF" w14:textId="77777777" w:rsidR="00967657" w:rsidRDefault="00967657">
            <w:pPr>
              <w:jc w:val="center"/>
              <w:rPr>
                <w:rFonts w:ascii="宋体" w:eastAsia="宋体" w:hAnsi="宋体" w:cs="宋体"/>
                <w:color w:val="000000"/>
                <w:sz w:val="24"/>
              </w:rPr>
            </w:pP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3AFB0007" w14:textId="77777777" w:rsidR="00967657" w:rsidRDefault="00967657">
            <w:pPr>
              <w:jc w:val="center"/>
              <w:rPr>
                <w:rFonts w:ascii="宋体" w:eastAsia="宋体" w:hAnsi="宋体" w:cs="宋体"/>
                <w:color w:val="000000"/>
                <w:sz w:val="24"/>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4A3CDBF7" w14:textId="77777777" w:rsidR="00967657" w:rsidRDefault="00967657">
            <w:pPr>
              <w:jc w:val="center"/>
              <w:rPr>
                <w:rFonts w:ascii="宋体" w:eastAsia="宋体" w:hAnsi="宋体" w:cs="宋体"/>
                <w:color w:val="000000"/>
                <w:sz w:val="24"/>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1BCF8141" w14:textId="77777777" w:rsidR="00967657" w:rsidRDefault="00967657">
            <w:pPr>
              <w:jc w:val="center"/>
              <w:rPr>
                <w:rFonts w:ascii="宋体" w:eastAsia="宋体" w:hAnsi="宋体" w:cs="宋体"/>
                <w:color w:val="000000"/>
                <w:sz w:val="24"/>
              </w:rPr>
            </w:pPr>
          </w:p>
        </w:tc>
        <w:tc>
          <w:tcPr>
            <w:tcW w:w="366" w:type="pct"/>
            <w:tcBorders>
              <w:top w:val="single" w:sz="4" w:space="0" w:color="000000"/>
              <w:left w:val="single" w:sz="4" w:space="0" w:color="000000"/>
              <w:bottom w:val="single" w:sz="4" w:space="0" w:color="000000"/>
              <w:right w:val="single" w:sz="4" w:space="0" w:color="000000"/>
            </w:tcBorders>
            <w:noWrap/>
            <w:vAlign w:val="center"/>
          </w:tcPr>
          <w:p w14:paraId="029E4B05" w14:textId="77777777" w:rsidR="00967657" w:rsidRDefault="00967657">
            <w:pPr>
              <w:jc w:val="center"/>
              <w:rPr>
                <w:rFonts w:ascii="宋体" w:eastAsia="宋体" w:hAnsi="宋体" w:cs="宋体"/>
                <w:color w:val="000000"/>
                <w:sz w:val="24"/>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0DB0BF55" w14:textId="77777777" w:rsidR="00967657" w:rsidRDefault="00967657">
            <w:pPr>
              <w:jc w:val="center"/>
              <w:rPr>
                <w:rFonts w:ascii="宋体" w:eastAsia="宋体" w:hAnsi="宋体" w:cs="宋体"/>
                <w:color w:val="000000"/>
                <w:sz w:val="24"/>
              </w:rPr>
            </w:pPr>
          </w:p>
        </w:tc>
      </w:tr>
      <w:tr w:rsidR="00967657" w14:paraId="1BF569A5" w14:textId="77777777">
        <w:trPr>
          <w:trHeight w:val="315"/>
        </w:trPr>
        <w:tc>
          <w:tcPr>
            <w:tcW w:w="4414" w:type="pct"/>
            <w:gridSpan w:val="8"/>
            <w:tcBorders>
              <w:top w:val="single" w:sz="4" w:space="0" w:color="000000"/>
              <w:left w:val="single" w:sz="4" w:space="0" w:color="000000"/>
              <w:bottom w:val="single" w:sz="4" w:space="0" w:color="000000"/>
              <w:right w:val="single" w:sz="4" w:space="0" w:color="000000"/>
            </w:tcBorders>
            <w:noWrap/>
            <w:vAlign w:val="center"/>
          </w:tcPr>
          <w:p w14:paraId="7A02F8BC" w14:textId="77777777" w:rsidR="00967657" w:rsidRDefault="00000000">
            <w:pPr>
              <w:jc w:val="center"/>
              <w:rPr>
                <w:rFonts w:ascii="宋体" w:eastAsia="宋体" w:hAnsi="宋体" w:cs="宋体"/>
                <w:color w:val="000000"/>
                <w:sz w:val="24"/>
              </w:rPr>
            </w:pPr>
            <w:r>
              <w:rPr>
                <w:rFonts w:ascii="宋体" w:eastAsia="宋体" w:hAnsi="宋体" w:cs="宋体" w:hint="eastAsia"/>
                <w:b/>
                <w:bCs/>
                <w:color w:val="000000"/>
                <w:kern w:val="0"/>
                <w:sz w:val="22"/>
                <w:szCs w:val="22"/>
                <w:lang w:bidi="ar"/>
              </w:rPr>
              <w:t>2025年度总放款金额</w:t>
            </w: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5F0D4AA4" w14:textId="77777777" w:rsidR="00967657" w:rsidRDefault="00967657">
            <w:pPr>
              <w:jc w:val="center"/>
              <w:rPr>
                <w:rFonts w:ascii="宋体" w:eastAsia="宋体" w:hAnsi="宋体" w:cs="宋体"/>
                <w:color w:val="000000"/>
                <w:sz w:val="24"/>
              </w:rPr>
            </w:pPr>
          </w:p>
        </w:tc>
      </w:tr>
    </w:tbl>
    <w:p w14:paraId="30E2A048" w14:textId="77777777" w:rsidR="00967657" w:rsidRDefault="00967657">
      <w:pPr>
        <w:autoSpaceDE w:val="0"/>
        <w:autoSpaceDN w:val="0"/>
        <w:contextualSpacing/>
        <w:rPr>
          <w:rFonts w:ascii="仿宋_GB2312" w:hAnsi="仿宋_GB2312" w:cs="仿宋_GB2312"/>
        </w:rPr>
        <w:sectPr w:rsidR="00967657">
          <w:pgSz w:w="16838" w:h="11906" w:orient="landscape"/>
          <w:pgMar w:top="1800" w:right="1134" w:bottom="1800" w:left="850" w:header="851" w:footer="992" w:gutter="0"/>
          <w:cols w:space="425"/>
          <w:docGrid w:type="lines" w:linePitch="312"/>
        </w:sectPr>
      </w:pPr>
    </w:p>
    <w:tbl>
      <w:tblPr>
        <w:tblW w:w="4999" w:type="pct"/>
        <w:tblLook w:val="04A0" w:firstRow="1" w:lastRow="0" w:firstColumn="1" w:lastColumn="0" w:noHBand="0" w:noVBand="1"/>
      </w:tblPr>
      <w:tblGrid>
        <w:gridCol w:w="999"/>
        <w:gridCol w:w="1321"/>
        <w:gridCol w:w="2609"/>
        <w:gridCol w:w="2646"/>
        <w:gridCol w:w="1311"/>
        <w:gridCol w:w="1100"/>
        <w:gridCol w:w="1321"/>
        <w:gridCol w:w="879"/>
        <w:gridCol w:w="1118"/>
        <w:gridCol w:w="1763"/>
      </w:tblGrid>
      <w:tr w:rsidR="00967657" w14:paraId="6154A534" w14:textId="77777777">
        <w:trPr>
          <w:trHeight w:val="800"/>
        </w:trPr>
        <w:tc>
          <w:tcPr>
            <w:tcW w:w="332" w:type="pct"/>
            <w:tcBorders>
              <w:top w:val="nil"/>
              <w:left w:val="nil"/>
              <w:bottom w:val="nil"/>
              <w:right w:val="nil"/>
            </w:tcBorders>
            <w:noWrap/>
            <w:vAlign w:val="center"/>
          </w:tcPr>
          <w:p w14:paraId="012BAC9F" w14:textId="77777777" w:rsidR="00967657" w:rsidRDefault="00000000">
            <w:pPr>
              <w:widowControl/>
              <w:jc w:val="left"/>
              <w:textAlignment w:val="center"/>
              <w:rPr>
                <w:rFonts w:ascii="黑体" w:eastAsia="黑体" w:hAnsi="宋体" w:cs="黑体"/>
                <w:color w:val="000000"/>
                <w:sz w:val="28"/>
                <w:szCs w:val="28"/>
              </w:rPr>
            </w:pPr>
            <w:r>
              <w:rPr>
                <w:rFonts w:ascii="黑体" w:eastAsia="黑体" w:hAnsi="宋体" w:cs="黑体"/>
                <w:color w:val="000000"/>
                <w:kern w:val="0"/>
                <w:sz w:val="28"/>
                <w:szCs w:val="28"/>
                <w:lang w:bidi="ar"/>
              </w:rPr>
              <w:lastRenderedPageBreak/>
              <w:t>附件3</w:t>
            </w:r>
          </w:p>
        </w:tc>
        <w:tc>
          <w:tcPr>
            <w:tcW w:w="4667" w:type="pct"/>
            <w:gridSpan w:val="9"/>
            <w:tcBorders>
              <w:top w:val="nil"/>
              <w:left w:val="nil"/>
              <w:bottom w:val="nil"/>
              <w:right w:val="nil"/>
            </w:tcBorders>
            <w:vAlign w:val="center"/>
          </w:tcPr>
          <w:p w14:paraId="038A07AA" w14:textId="77777777" w:rsidR="00967657" w:rsidRDefault="00000000">
            <w:pPr>
              <w:widowControl/>
              <w:jc w:val="center"/>
              <w:textAlignment w:val="center"/>
              <w:rPr>
                <w:rFonts w:ascii="方正小标宋简体" w:eastAsia="方正小标宋简体" w:hAnsi="方正小标宋简体" w:cs="方正小标宋简体"/>
                <w:color w:val="000000"/>
                <w:szCs w:val="32"/>
              </w:rPr>
            </w:pPr>
            <w:r>
              <w:rPr>
                <w:rFonts w:ascii="方正小标宋简体" w:eastAsia="方正小标宋简体" w:hAnsi="方正小标宋简体" w:cs="方正小标宋简体" w:hint="eastAsia"/>
                <w:color w:val="000000"/>
                <w:kern w:val="0"/>
                <w:szCs w:val="32"/>
                <w:lang w:bidi="ar"/>
              </w:rPr>
              <w:t>XXXXXX行2025年度发放中小微企业贷款明细表</w:t>
            </w:r>
          </w:p>
        </w:tc>
      </w:tr>
      <w:tr w:rsidR="00967657" w14:paraId="693B8103" w14:textId="77777777">
        <w:trPr>
          <w:trHeight w:val="600"/>
        </w:trPr>
        <w:tc>
          <w:tcPr>
            <w:tcW w:w="332" w:type="pct"/>
            <w:tcBorders>
              <w:top w:val="nil"/>
              <w:left w:val="nil"/>
              <w:bottom w:val="nil"/>
              <w:right w:val="nil"/>
            </w:tcBorders>
            <w:vAlign w:val="center"/>
          </w:tcPr>
          <w:p w14:paraId="075293D3" w14:textId="77777777" w:rsidR="00967657" w:rsidRDefault="00967657">
            <w:pPr>
              <w:jc w:val="center"/>
              <w:rPr>
                <w:rFonts w:ascii="宋体" w:eastAsia="宋体" w:hAnsi="宋体" w:cs="宋体"/>
                <w:color w:val="000000"/>
                <w:sz w:val="22"/>
                <w:szCs w:val="22"/>
              </w:rPr>
            </w:pPr>
          </w:p>
        </w:tc>
        <w:tc>
          <w:tcPr>
            <w:tcW w:w="438" w:type="pct"/>
            <w:tcBorders>
              <w:top w:val="nil"/>
              <w:left w:val="nil"/>
              <w:bottom w:val="nil"/>
              <w:right w:val="nil"/>
            </w:tcBorders>
            <w:noWrap/>
            <w:vAlign w:val="center"/>
          </w:tcPr>
          <w:p w14:paraId="05FDABF2"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银行名称：</w:t>
            </w:r>
          </w:p>
        </w:tc>
        <w:tc>
          <w:tcPr>
            <w:tcW w:w="866" w:type="pct"/>
            <w:tcBorders>
              <w:top w:val="nil"/>
              <w:left w:val="nil"/>
              <w:bottom w:val="nil"/>
              <w:right w:val="nil"/>
            </w:tcBorders>
            <w:vAlign w:val="center"/>
          </w:tcPr>
          <w:p w14:paraId="6FBA0F6B" w14:textId="77777777" w:rsidR="00967657" w:rsidRDefault="00000000">
            <w:pPr>
              <w:widowControl/>
              <w:jc w:val="center"/>
              <w:textAlignment w:val="center"/>
              <w:rPr>
                <w:rFonts w:ascii="宋体" w:eastAsia="宋体" w:hAnsi="宋体" w:cs="宋体"/>
                <w:b/>
                <w:bCs/>
                <w:color w:val="808080"/>
                <w:sz w:val="22"/>
                <w:szCs w:val="22"/>
              </w:rPr>
            </w:pPr>
            <w:r>
              <w:rPr>
                <w:rFonts w:ascii="宋体" w:eastAsia="宋体" w:hAnsi="宋体" w:cs="宋体" w:hint="eastAsia"/>
                <w:b/>
                <w:bCs/>
                <w:color w:val="808080"/>
                <w:kern w:val="0"/>
                <w:sz w:val="22"/>
                <w:szCs w:val="22"/>
                <w:lang w:bidi="ar"/>
              </w:rPr>
              <w:t>（加盖公章）</w:t>
            </w:r>
          </w:p>
        </w:tc>
        <w:tc>
          <w:tcPr>
            <w:tcW w:w="878" w:type="pct"/>
            <w:tcBorders>
              <w:top w:val="nil"/>
              <w:left w:val="nil"/>
              <w:bottom w:val="nil"/>
              <w:right w:val="nil"/>
            </w:tcBorders>
            <w:vAlign w:val="center"/>
          </w:tcPr>
          <w:p w14:paraId="4FEE7807" w14:textId="77777777" w:rsidR="00967657" w:rsidRDefault="00967657">
            <w:pPr>
              <w:jc w:val="center"/>
              <w:rPr>
                <w:rFonts w:ascii="宋体" w:eastAsia="宋体" w:hAnsi="宋体" w:cs="宋体"/>
                <w:b/>
                <w:bCs/>
                <w:color w:val="808080"/>
                <w:sz w:val="22"/>
                <w:szCs w:val="22"/>
              </w:rPr>
            </w:pPr>
          </w:p>
        </w:tc>
        <w:tc>
          <w:tcPr>
            <w:tcW w:w="435" w:type="pct"/>
            <w:tcBorders>
              <w:top w:val="nil"/>
              <w:left w:val="nil"/>
              <w:bottom w:val="nil"/>
              <w:right w:val="nil"/>
            </w:tcBorders>
            <w:vAlign w:val="center"/>
          </w:tcPr>
          <w:p w14:paraId="0A7F7DA3" w14:textId="77777777" w:rsidR="00967657" w:rsidRDefault="00967657">
            <w:pPr>
              <w:jc w:val="center"/>
              <w:rPr>
                <w:rFonts w:ascii="宋体" w:eastAsia="宋体" w:hAnsi="宋体" w:cs="宋体"/>
                <w:b/>
                <w:bCs/>
                <w:color w:val="808080"/>
                <w:sz w:val="22"/>
                <w:szCs w:val="22"/>
              </w:rPr>
            </w:pPr>
          </w:p>
        </w:tc>
        <w:tc>
          <w:tcPr>
            <w:tcW w:w="803" w:type="pct"/>
            <w:gridSpan w:val="2"/>
            <w:tcBorders>
              <w:top w:val="nil"/>
              <w:left w:val="nil"/>
              <w:bottom w:val="nil"/>
              <w:right w:val="nil"/>
            </w:tcBorders>
            <w:vAlign w:val="center"/>
          </w:tcPr>
          <w:p w14:paraId="58038891"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统一社会信用代码:</w:t>
            </w:r>
          </w:p>
        </w:tc>
        <w:tc>
          <w:tcPr>
            <w:tcW w:w="660" w:type="pct"/>
            <w:gridSpan w:val="2"/>
            <w:tcBorders>
              <w:top w:val="nil"/>
              <w:left w:val="nil"/>
              <w:bottom w:val="nil"/>
              <w:right w:val="nil"/>
            </w:tcBorders>
            <w:vAlign w:val="center"/>
          </w:tcPr>
          <w:p w14:paraId="1A9AFEEA" w14:textId="77777777" w:rsidR="00967657" w:rsidRDefault="00967657">
            <w:pPr>
              <w:jc w:val="center"/>
              <w:rPr>
                <w:rFonts w:ascii="宋体" w:eastAsia="宋体" w:hAnsi="宋体" w:cs="宋体"/>
                <w:b/>
                <w:bCs/>
                <w:color w:val="808080"/>
                <w:sz w:val="22"/>
                <w:szCs w:val="22"/>
              </w:rPr>
            </w:pPr>
          </w:p>
        </w:tc>
        <w:tc>
          <w:tcPr>
            <w:tcW w:w="585" w:type="pct"/>
            <w:tcBorders>
              <w:top w:val="nil"/>
              <w:left w:val="nil"/>
              <w:bottom w:val="nil"/>
              <w:right w:val="nil"/>
            </w:tcBorders>
            <w:noWrap/>
            <w:vAlign w:val="center"/>
          </w:tcPr>
          <w:p w14:paraId="4732217D" w14:textId="77777777" w:rsidR="00967657" w:rsidRDefault="00967657">
            <w:pPr>
              <w:rPr>
                <w:rFonts w:ascii="宋体" w:eastAsia="宋体" w:hAnsi="宋体" w:cs="宋体"/>
                <w:color w:val="000000"/>
                <w:sz w:val="22"/>
                <w:szCs w:val="22"/>
              </w:rPr>
            </w:pPr>
          </w:p>
        </w:tc>
      </w:tr>
      <w:tr w:rsidR="00967657" w14:paraId="33792100" w14:textId="77777777">
        <w:trPr>
          <w:trHeight w:val="600"/>
        </w:trPr>
        <w:tc>
          <w:tcPr>
            <w:tcW w:w="332"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AD150AB"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序号</w:t>
            </w:r>
          </w:p>
        </w:tc>
        <w:tc>
          <w:tcPr>
            <w:tcW w:w="438"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107E46"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借款人全称</w:t>
            </w:r>
          </w:p>
        </w:tc>
        <w:tc>
          <w:tcPr>
            <w:tcW w:w="866"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2C90838"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借款人注册地址</w:t>
            </w:r>
          </w:p>
        </w:tc>
        <w:tc>
          <w:tcPr>
            <w:tcW w:w="878"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54CF613"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借款人统一社会信用代码</w:t>
            </w:r>
          </w:p>
        </w:tc>
        <w:tc>
          <w:tcPr>
            <w:tcW w:w="43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4893DC7"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企业划型</w:t>
            </w:r>
            <w:r>
              <w:rPr>
                <w:rFonts w:ascii="宋体" w:eastAsia="宋体" w:hAnsi="宋体" w:cs="宋体" w:hint="eastAsia"/>
                <w:b/>
                <w:bCs/>
                <w:color w:val="000000"/>
                <w:kern w:val="0"/>
                <w:sz w:val="22"/>
                <w:szCs w:val="22"/>
                <w:lang w:bidi="ar"/>
              </w:rPr>
              <w:br/>
              <w:t>（工信部标准）</w:t>
            </w:r>
          </w:p>
        </w:tc>
        <w:tc>
          <w:tcPr>
            <w:tcW w:w="365"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013C3E6"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业务品种</w:t>
            </w:r>
          </w:p>
        </w:tc>
        <w:tc>
          <w:tcPr>
            <w:tcW w:w="438"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14F28C5"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借款合同号</w:t>
            </w:r>
          </w:p>
        </w:tc>
        <w:tc>
          <w:tcPr>
            <w:tcW w:w="291"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4DBDBB7"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借据号</w:t>
            </w:r>
          </w:p>
        </w:tc>
        <w:tc>
          <w:tcPr>
            <w:tcW w:w="368"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188E6A0"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放款日期</w:t>
            </w:r>
          </w:p>
        </w:tc>
        <w:tc>
          <w:tcPr>
            <w:tcW w:w="585"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047E96"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放款金额（元）</w:t>
            </w:r>
          </w:p>
        </w:tc>
      </w:tr>
      <w:tr w:rsidR="00967657" w14:paraId="516C25DF"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48F3D50A"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4D40CAE1" w14:textId="77777777" w:rsidR="00967657" w:rsidRDefault="00967657">
            <w:pPr>
              <w:jc w:val="center"/>
              <w:rPr>
                <w:rFonts w:ascii="宋体" w:eastAsia="宋体" w:hAnsi="宋体" w:cs="宋体"/>
                <w:color w:val="000000"/>
                <w:sz w:val="22"/>
                <w:szCs w:val="22"/>
              </w:rPr>
            </w:pPr>
          </w:p>
        </w:tc>
        <w:tc>
          <w:tcPr>
            <w:tcW w:w="866" w:type="pct"/>
            <w:tcBorders>
              <w:top w:val="single" w:sz="4" w:space="0" w:color="000000"/>
              <w:left w:val="single" w:sz="4" w:space="0" w:color="000000"/>
              <w:bottom w:val="single" w:sz="4" w:space="0" w:color="000000"/>
              <w:right w:val="single" w:sz="4" w:space="0" w:color="000000"/>
            </w:tcBorders>
            <w:noWrap/>
            <w:vAlign w:val="center"/>
          </w:tcPr>
          <w:p w14:paraId="49B4094E" w14:textId="77777777" w:rsidR="00967657" w:rsidRDefault="00967657">
            <w:pPr>
              <w:jc w:val="center"/>
              <w:rPr>
                <w:rFonts w:ascii="宋体" w:eastAsia="宋体" w:hAnsi="宋体" w:cs="宋体"/>
                <w:color w:val="000000"/>
                <w:sz w:val="22"/>
                <w:szCs w:val="22"/>
              </w:rPr>
            </w:pPr>
          </w:p>
        </w:tc>
        <w:tc>
          <w:tcPr>
            <w:tcW w:w="878" w:type="pct"/>
            <w:tcBorders>
              <w:top w:val="single" w:sz="4" w:space="0" w:color="000000"/>
              <w:left w:val="single" w:sz="4" w:space="0" w:color="000000"/>
              <w:bottom w:val="single" w:sz="4" w:space="0" w:color="000000"/>
              <w:right w:val="single" w:sz="4" w:space="0" w:color="000000"/>
            </w:tcBorders>
            <w:noWrap/>
            <w:vAlign w:val="center"/>
          </w:tcPr>
          <w:p w14:paraId="1AD5E0F0" w14:textId="77777777" w:rsidR="00967657" w:rsidRDefault="00967657">
            <w:pPr>
              <w:jc w:val="center"/>
              <w:rPr>
                <w:rFonts w:ascii="宋体" w:eastAsia="宋体" w:hAnsi="宋体" w:cs="宋体"/>
                <w:color w:val="000000"/>
                <w:sz w:val="22"/>
                <w:szCs w:val="22"/>
              </w:rPr>
            </w:pPr>
          </w:p>
        </w:tc>
        <w:tc>
          <w:tcPr>
            <w:tcW w:w="435" w:type="pct"/>
            <w:tcBorders>
              <w:top w:val="single" w:sz="4" w:space="0" w:color="000000"/>
              <w:left w:val="single" w:sz="4" w:space="0" w:color="000000"/>
              <w:bottom w:val="single" w:sz="4" w:space="0" w:color="000000"/>
              <w:right w:val="single" w:sz="4" w:space="0" w:color="000000"/>
            </w:tcBorders>
            <w:noWrap/>
            <w:vAlign w:val="center"/>
          </w:tcPr>
          <w:p w14:paraId="1A23045F" w14:textId="77777777" w:rsidR="00967657" w:rsidRDefault="00967657">
            <w:pPr>
              <w:jc w:val="center"/>
              <w:rPr>
                <w:rFonts w:ascii="宋体" w:eastAsia="宋体" w:hAnsi="宋体" w:cs="宋体"/>
                <w:color w:val="000000"/>
                <w:sz w:val="22"/>
                <w:szCs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14:paraId="4C6B784B" w14:textId="77777777" w:rsidR="00967657" w:rsidRDefault="00967657">
            <w:pPr>
              <w:jc w:val="center"/>
              <w:rPr>
                <w:rFonts w:ascii="宋体" w:eastAsia="宋体" w:hAnsi="宋体" w:cs="宋体"/>
                <w:color w:val="000000"/>
                <w:sz w:val="22"/>
                <w:szCs w:val="22"/>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51F2AF89" w14:textId="77777777" w:rsidR="00967657" w:rsidRDefault="00967657">
            <w:pPr>
              <w:jc w:val="center"/>
              <w:rPr>
                <w:rFonts w:ascii="宋体" w:eastAsia="宋体" w:hAnsi="宋体" w:cs="宋体"/>
                <w:color w:val="000000"/>
                <w:sz w:val="22"/>
                <w:szCs w:val="22"/>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6644EFE3" w14:textId="77777777" w:rsidR="00967657" w:rsidRDefault="00967657">
            <w:pPr>
              <w:jc w:val="center"/>
              <w:rPr>
                <w:rFonts w:ascii="宋体" w:eastAsia="宋体" w:hAnsi="宋体" w:cs="宋体"/>
                <w:color w:val="000000"/>
                <w:sz w:val="22"/>
                <w:szCs w:val="22"/>
              </w:rPr>
            </w:pP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7DB3BE7D" w14:textId="77777777" w:rsidR="00967657" w:rsidRDefault="00967657">
            <w:pPr>
              <w:jc w:val="center"/>
              <w:rPr>
                <w:rFonts w:ascii="宋体" w:eastAsia="宋体" w:hAnsi="宋体" w:cs="宋体"/>
                <w:color w:val="000000"/>
                <w:sz w:val="22"/>
                <w:szCs w:val="22"/>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739FB83E" w14:textId="77777777" w:rsidR="00967657" w:rsidRDefault="00967657">
            <w:pPr>
              <w:jc w:val="center"/>
              <w:rPr>
                <w:rFonts w:ascii="宋体" w:eastAsia="宋体" w:hAnsi="宋体" w:cs="宋体"/>
                <w:color w:val="000000"/>
                <w:sz w:val="22"/>
                <w:szCs w:val="22"/>
              </w:rPr>
            </w:pPr>
          </w:p>
        </w:tc>
      </w:tr>
      <w:tr w:rsidR="00967657" w14:paraId="2D653691"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3CF5C5E3"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3BB56231" w14:textId="77777777" w:rsidR="00967657" w:rsidRDefault="00967657">
            <w:pPr>
              <w:jc w:val="center"/>
              <w:rPr>
                <w:rFonts w:ascii="宋体" w:eastAsia="宋体" w:hAnsi="宋体" w:cs="宋体"/>
                <w:color w:val="000000"/>
                <w:sz w:val="22"/>
                <w:szCs w:val="22"/>
              </w:rPr>
            </w:pPr>
          </w:p>
        </w:tc>
        <w:tc>
          <w:tcPr>
            <w:tcW w:w="866" w:type="pct"/>
            <w:tcBorders>
              <w:top w:val="single" w:sz="4" w:space="0" w:color="000000"/>
              <w:left w:val="single" w:sz="4" w:space="0" w:color="000000"/>
              <w:bottom w:val="single" w:sz="4" w:space="0" w:color="000000"/>
              <w:right w:val="single" w:sz="4" w:space="0" w:color="000000"/>
            </w:tcBorders>
            <w:noWrap/>
            <w:vAlign w:val="center"/>
          </w:tcPr>
          <w:p w14:paraId="3884CBA4" w14:textId="77777777" w:rsidR="00967657" w:rsidRDefault="00967657">
            <w:pPr>
              <w:jc w:val="center"/>
              <w:rPr>
                <w:rFonts w:ascii="宋体" w:eastAsia="宋体" w:hAnsi="宋体" w:cs="宋体"/>
                <w:color w:val="000000"/>
                <w:sz w:val="22"/>
                <w:szCs w:val="22"/>
              </w:rPr>
            </w:pPr>
          </w:p>
        </w:tc>
        <w:tc>
          <w:tcPr>
            <w:tcW w:w="878" w:type="pct"/>
            <w:tcBorders>
              <w:top w:val="single" w:sz="4" w:space="0" w:color="000000"/>
              <w:left w:val="single" w:sz="4" w:space="0" w:color="000000"/>
              <w:bottom w:val="single" w:sz="4" w:space="0" w:color="000000"/>
              <w:right w:val="single" w:sz="4" w:space="0" w:color="000000"/>
            </w:tcBorders>
            <w:noWrap/>
            <w:vAlign w:val="center"/>
          </w:tcPr>
          <w:p w14:paraId="59852440" w14:textId="77777777" w:rsidR="00967657" w:rsidRDefault="00967657">
            <w:pPr>
              <w:jc w:val="center"/>
              <w:rPr>
                <w:rFonts w:ascii="宋体" w:eastAsia="宋体" w:hAnsi="宋体" w:cs="宋体"/>
                <w:color w:val="000000"/>
                <w:sz w:val="22"/>
                <w:szCs w:val="22"/>
              </w:rPr>
            </w:pPr>
          </w:p>
        </w:tc>
        <w:tc>
          <w:tcPr>
            <w:tcW w:w="435" w:type="pct"/>
            <w:tcBorders>
              <w:top w:val="single" w:sz="4" w:space="0" w:color="000000"/>
              <w:left w:val="single" w:sz="4" w:space="0" w:color="000000"/>
              <w:bottom w:val="single" w:sz="4" w:space="0" w:color="000000"/>
              <w:right w:val="single" w:sz="4" w:space="0" w:color="000000"/>
            </w:tcBorders>
            <w:noWrap/>
            <w:vAlign w:val="center"/>
          </w:tcPr>
          <w:p w14:paraId="63CC84A3" w14:textId="77777777" w:rsidR="00967657" w:rsidRDefault="00967657">
            <w:pPr>
              <w:jc w:val="center"/>
              <w:rPr>
                <w:rFonts w:ascii="宋体" w:eastAsia="宋体" w:hAnsi="宋体" w:cs="宋体"/>
                <w:color w:val="000000"/>
                <w:sz w:val="22"/>
                <w:szCs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14:paraId="380955CE" w14:textId="77777777" w:rsidR="00967657" w:rsidRDefault="00967657">
            <w:pPr>
              <w:jc w:val="center"/>
              <w:rPr>
                <w:rFonts w:ascii="宋体" w:eastAsia="宋体" w:hAnsi="宋体" w:cs="宋体"/>
                <w:color w:val="000000"/>
                <w:sz w:val="22"/>
                <w:szCs w:val="22"/>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592D8B96" w14:textId="77777777" w:rsidR="00967657" w:rsidRDefault="00967657">
            <w:pPr>
              <w:jc w:val="center"/>
              <w:rPr>
                <w:rFonts w:ascii="宋体" w:eastAsia="宋体" w:hAnsi="宋体" w:cs="宋体"/>
                <w:color w:val="000000"/>
                <w:sz w:val="22"/>
                <w:szCs w:val="22"/>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4350EBD5" w14:textId="77777777" w:rsidR="00967657" w:rsidRDefault="00967657">
            <w:pPr>
              <w:jc w:val="center"/>
              <w:rPr>
                <w:rFonts w:ascii="宋体" w:eastAsia="宋体" w:hAnsi="宋体" w:cs="宋体"/>
                <w:color w:val="000000"/>
                <w:sz w:val="22"/>
                <w:szCs w:val="22"/>
              </w:rPr>
            </w:pP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12742B44" w14:textId="77777777" w:rsidR="00967657" w:rsidRDefault="00967657">
            <w:pPr>
              <w:jc w:val="center"/>
              <w:rPr>
                <w:rFonts w:ascii="宋体" w:eastAsia="宋体" w:hAnsi="宋体" w:cs="宋体"/>
                <w:color w:val="000000"/>
                <w:sz w:val="22"/>
                <w:szCs w:val="22"/>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0DAC7DDD" w14:textId="77777777" w:rsidR="00967657" w:rsidRDefault="00967657">
            <w:pPr>
              <w:jc w:val="center"/>
              <w:rPr>
                <w:rFonts w:ascii="宋体" w:eastAsia="宋体" w:hAnsi="宋体" w:cs="宋体"/>
                <w:color w:val="000000"/>
                <w:sz w:val="22"/>
                <w:szCs w:val="22"/>
              </w:rPr>
            </w:pPr>
          </w:p>
        </w:tc>
      </w:tr>
      <w:tr w:rsidR="00967657" w14:paraId="7DA40CEA"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1EEB23C2"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3DC77D1A" w14:textId="77777777" w:rsidR="00967657" w:rsidRDefault="00967657">
            <w:pPr>
              <w:jc w:val="center"/>
              <w:rPr>
                <w:rFonts w:ascii="宋体" w:eastAsia="宋体" w:hAnsi="宋体" w:cs="宋体"/>
                <w:color w:val="000000"/>
                <w:sz w:val="22"/>
                <w:szCs w:val="22"/>
              </w:rPr>
            </w:pPr>
          </w:p>
        </w:tc>
        <w:tc>
          <w:tcPr>
            <w:tcW w:w="866" w:type="pct"/>
            <w:tcBorders>
              <w:top w:val="single" w:sz="4" w:space="0" w:color="000000"/>
              <w:left w:val="single" w:sz="4" w:space="0" w:color="000000"/>
              <w:bottom w:val="single" w:sz="4" w:space="0" w:color="000000"/>
              <w:right w:val="single" w:sz="4" w:space="0" w:color="000000"/>
            </w:tcBorders>
            <w:noWrap/>
            <w:vAlign w:val="center"/>
          </w:tcPr>
          <w:p w14:paraId="29172E0E" w14:textId="77777777" w:rsidR="00967657" w:rsidRDefault="00967657">
            <w:pPr>
              <w:jc w:val="center"/>
              <w:rPr>
                <w:rFonts w:ascii="宋体" w:eastAsia="宋体" w:hAnsi="宋体" w:cs="宋体"/>
                <w:color w:val="000000"/>
                <w:sz w:val="22"/>
                <w:szCs w:val="22"/>
              </w:rPr>
            </w:pPr>
          </w:p>
        </w:tc>
        <w:tc>
          <w:tcPr>
            <w:tcW w:w="878" w:type="pct"/>
            <w:tcBorders>
              <w:top w:val="single" w:sz="4" w:space="0" w:color="000000"/>
              <w:left w:val="single" w:sz="4" w:space="0" w:color="000000"/>
              <w:bottom w:val="single" w:sz="4" w:space="0" w:color="000000"/>
              <w:right w:val="single" w:sz="4" w:space="0" w:color="000000"/>
            </w:tcBorders>
            <w:noWrap/>
            <w:vAlign w:val="center"/>
          </w:tcPr>
          <w:p w14:paraId="794EA03B" w14:textId="77777777" w:rsidR="00967657" w:rsidRDefault="00967657">
            <w:pPr>
              <w:jc w:val="center"/>
              <w:rPr>
                <w:rFonts w:ascii="宋体" w:eastAsia="宋体" w:hAnsi="宋体" w:cs="宋体"/>
                <w:color w:val="000000"/>
                <w:sz w:val="22"/>
                <w:szCs w:val="22"/>
              </w:rPr>
            </w:pPr>
          </w:p>
        </w:tc>
        <w:tc>
          <w:tcPr>
            <w:tcW w:w="435" w:type="pct"/>
            <w:tcBorders>
              <w:top w:val="single" w:sz="4" w:space="0" w:color="000000"/>
              <w:left w:val="single" w:sz="4" w:space="0" w:color="000000"/>
              <w:bottom w:val="single" w:sz="4" w:space="0" w:color="000000"/>
              <w:right w:val="single" w:sz="4" w:space="0" w:color="000000"/>
            </w:tcBorders>
            <w:noWrap/>
            <w:vAlign w:val="center"/>
          </w:tcPr>
          <w:p w14:paraId="5865ECC5" w14:textId="77777777" w:rsidR="00967657" w:rsidRDefault="00967657">
            <w:pPr>
              <w:jc w:val="center"/>
              <w:rPr>
                <w:rFonts w:ascii="宋体" w:eastAsia="宋体" w:hAnsi="宋体" w:cs="宋体"/>
                <w:color w:val="000000"/>
                <w:sz w:val="22"/>
                <w:szCs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14:paraId="59392CA3" w14:textId="77777777" w:rsidR="00967657" w:rsidRDefault="00967657">
            <w:pPr>
              <w:jc w:val="center"/>
              <w:rPr>
                <w:rFonts w:ascii="宋体" w:eastAsia="宋体" w:hAnsi="宋体" w:cs="宋体"/>
                <w:color w:val="000000"/>
                <w:sz w:val="22"/>
                <w:szCs w:val="22"/>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017258B6" w14:textId="77777777" w:rsidR="00967657" w:rsidRDefault="00967657">
            <w:pPr>
              <w:jc w:val="center"/>
              <w:rPr>
                <w:rFonts w:ascii="宋体" w:eastAsia="宋体" w:hAnsi="宋体" w:cs="宋体"/>
                <w:color w:val="000000"/>
                <w:sz w:val="22"/>
                <w:szCs w:val="22"/>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1AC1FC63" w14:textId="77777777" w:rsidR="00967657" w:rsidRDefault="00967657">
            <w:pPr>
              <w:jc w:val="center"/>
              <w:rPr>
                <w:rFonts w:ascii="宋体" w:eastAsia="宋体" w:hAnsi="宋体" w:cs="宋体"/>
                <w:color w:val="000000"/>
                <w:sz w:val="22"/>
                <w:szCs w:val="22"/>
              </w:rPr>
            </w:pP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1EFC1345" w14:textId="77777777" w:rsidR="00967657" w:rsidRDefault="00967657">
            <w:pPr>
              <w:jc w:val="center"/>
              <w:rPr>
                <w:rFonts w:ascii="宋体" w:eastAsia="宋体" w:hAnsi="宋体" w:cs="宋体"/>
                <w:color w:val="000000"/>
                <w:sz w:val="22"/>
                <w:szCs w:val="22"/>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477C10F9" w14:textId="77777777" w:rsidR="00967657" w:rsidRDefault="00967657">
            <w:pPr>
              <w:jc w:val="center"/>
              <w:rPr>
                <w:rFonts w:ascii="宋体" w:eastAsia="宋体" w:hAnsi="宋体" w:cs="宋体"/>
                <w:color w:val="000000"/>
                <w:sz w:val="22"/>
                <w:szCs w:val="22"/>
              </w:rPr>
            </w:pPr>
          </w:p>
        </w:tc>
      </w:tr>
      <w:tr w:rsidR="00967657" w14:paraId="7C92ACCE"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1990572F"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516D6863" w14:textId="77777777" w:rsidR="00967657" w:rsidRDefault="00967657">
            <w:pPr>
              <w:jc w:val="center"/>
              <w:rPr>
                <w:rFonts w:ascii="宋体" w:eastAsia="宋体" w:hAnsi="宋体" w:cs="宋体"/>
                <w:color w:val="000000"/>
                <w:sz w:val="22"/>
                <w:szCs w:val="22"/>
              </w:rPr>
            </w:pPr>
          </w:p>
        </w:tc>
        <w:tc>
          <w:tcPr>
            <w:tcW w:w="866" w:type="pct"/>
            <w:tcBorders>
              <w:top w:val="single" w:sz="4" w:space="0" w:color="000000"/>
              <w:left w:val="single" w:sz="4" w:space="0" w:color="000000"/>
              <w:bottom w:val="single" w:sz="4" w:space="0" w:color="000000"/>
              <w:right w:val="single" w:sz="4" w:space="0" w:color="000000"/>
            </w:tcBorders>
            <w:noWrap/>
            <w:vAlign w:val="center"/>
          </w:tcPr>
          <w:p w14:paraId="6D4A6E49" w14:textId="77777777" w:rsidR="00967657" w:rsidRDefault="00967657">
            <w:pPr>
              <w:jc w:val="center"/>
              <w:rPr>
                <w:rFonts w:ascii="宋体" w:eastAsia="宋体" w:hAnsi="宋体" w:cs="宋体"/>
                <w:color w:val="000000"/>
                <w:sz w:val="22"/>
                <w:szCs w:val="22"/>
              </w:rPr>
            </w:pPr>
          </w:p>
        </w:tc>
        <w:tc>
          <w:tcPr>
            <w:tcW w:w="878" w:type="pct"/>
            <w:tcBorders>
              <w:top w:val="single" w:sz="4" w:space="0" w:color="000000"/>
              <w:left w:val="single" w:sz="4" w:space="0" w:color="000000"/>
              <w:bottom w:val="single" w:sz="4" w:space="0" w:color="000000"/>
              <w:right w:val="single" w:sz="4" w:space="0" w:color="000000"/>
            </w:tcBorders>
            <w:noWrap/>
            <w:vAlign w:val="center"/>
          </w:tcPr>
          <w:p w14:paraId="5B75DBEE" w14:textId="77777777" w:rsidR="00967657" w:rsidRDefault="00967657">
            <w:pPr>
              <w:jc w:val="center"/>
              <w:rPr>
                <w:rFonts w:ascii="宋体" w:eastAsia="宋体" w:hAnsi="宋体" w:cs="宋体"/>
                <w:color w:val="000000"/>
                <w:sz w:val="22"/>
                <w:szCs w:val="22"/>
              </w:rPr>
            </w:pPr>
          </w:p>
        </w:tc>
        <w:tc>
          <w:tcPr>
            <w:tcW w:w="435" w:type="pct"/>
            <w:tcBorders>
              <w:top w:val="single" w:sz="4" w:space="0" w:color="000000"/>
              <w:left w:val="single" w:sz="4" w:space="0" w:color="000000"/>
              <w:bottom w:val="single" w:sz="4" w:space="0" w:color="000000"/>
              <w:right w:val="single" w:sz="4" w:space="0" w:color="000000"/>
            </w:tcBorders>
            <w:noWrap/>
            <w:vAlign w:val="center"/>
          </w:tcPr>
          <w:p w14:paraId="53832B93" w14:textId="77777777" w:rsidR="00967657" w:rsidRDefault="00967657">
            <w:pPr>
              <w:jc w:val="center"/>
              <w:rPr>
                <w:rFonts w:ascii="宋体" w:eastAsia="宋体" w:hAnsi="宋体" w:cs="宋体"/>
                <w:color w:val="000000"/>
                <w:sz w:val="22"/>
                <w:szCs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14:paraId="6A2B98BE" w14:textId="77777777" w:rsidR="00967657" w:rsidRDefault="00967657">
            <w:pPr>
              <w:jc w:val="center"/>
              <w:rPr>
                <w:rFonts w:ascii="宋体" w:eastAsia="宋体" w:hAnsi="宋体" w:cs="宋体"/>
                <w:color w:val="000000"/>
                <w:sz w:val="22"/>
                <w:szCs w:val="22"/>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258F91E8" w14:textId="77777777" w:rsidR="00967657" w:rsidRDefault="00967657">
            <w:pPr>
              <w:jc w:val="center"/>
              <w:rPr>
                <w:rFonts w:ascii="宋体" w:eastAsia="宋体" w:hAnsi="宋体" w:cs="宋体"/>
                <w:color w:val="000000"/>
                <w:sz w:val="22"/>
                <w:szCs w:val="22"/>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0FDD45CE" w14:textId="77777777" w:rsidR="00967657" w:rsidRDefault="00967657">
            <w:pPr>
              <w:jc w:val="center"/>
              <w:rPr>
                <w:rFonts w:ascii="宋体" w:eastAsia="宋体" w:hAnsi="宋体" w:cs="宋体"/>
                <w:color w:val="000000"/>
                <w:sz w:val="22"/>
                <w:szCs w:val="22"/>
              </w:rPr>
            </w:pP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36CB9F1E" w14:textId="77777777" w:rsidR="00967657" w:rsidRDefault="00967657">
            <w:pPr>
              <w:jc w:val="center"/>
              <w:rPr>
                <w:rFonts w:ascii="宋体" w:eastAsia="宋体" w:hAnsi="宋体" w:cs="宋体"/>
                <w:color w:val="000000"/>
                <w:sz w:val="22"/>
                <w:szCs w:val="22"/>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3CA40CFA" w14:textId="77777777" w:rsidR="00967657" w:rsidRDefault="00967657">
            <w:pPr>
              <w:jc w:val="center"/>
              <w:rPr>
                <w:rFonts w:ascii="宋体" w:eastAsia="宋体" w:hAnsi="宋体" w:cs="宋体"/>
                <w:color w:val="000000"/>
                <w:sz w:val="22"/>
                <w:szCs w:val="22"/>
              </w:rPr>
            </w:pPr>
          </w:p>
        </w:tc>
      </w:tr>
      <w:tr w:rsidR="00967657" w14:paraId="55F0E57C"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21FC60CF"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6A1AB658" w14:textId="77777777" w:rsidR="00967657" w:rsidRDefault="00967657">
            <w:pPr>
              <w:rPr>
                <w:rFonts w:ascii="宋体" w:eastAsia="宋体" w:hAnsi="宋体" w:cs="宋体"/>
                <w:color w:val="000000"/>
                <w:sz w:val="22"/>
                <w:szCs w:val="22"/>
              </w:rPr>
            </w:pPr>
          </w:p>
        </w:tc>
        <w:tc>
          <w:tcPr>
            <w:tcW w:w="866" w:type="pct"/>
            <w:tcBorders>
              <w:top w:val="single" w:sz="4" w:space="0" w:color="000000"/>
              <w:left w:val="single" w:sz="4" w:space="0" w:color="000000"/>
              <w:bottom w:val="single" w:sz="4" w:space="0" w:color="000000"/>
              <w:right w:val="single" w:sz="4" w:space="0" w:color="000000"/>
            </w:tcBorders>
            <w:noWrap/>
            <w:vAlign w:val="center"/>
          </w:tcPr>
          <w:p w14:paraId="1DD2434F" w14:textId="77777777" w:rsidR="00967657" w:rsidRDefault="00967657">
            <w:pPr>
              <w:jc w:val="center"/>
              <w:rPr>
                <w:rFonts w:ascii="宋体" w:eastAsia="宋体" w:hAnsi="宋体" w:cs="宋体"/>
                <w:color w:val="000000"/>
                <w:sz w:val="22"/>
                <w:szCs w:val="22"/>
              </w:rPr>
            </w:pPr>
          </w:p>
        </w:tc>
        <w:tc>
          <w:tcPr>
            <w:tcW w:w="878" w:type="pct"/>
            <w:tcBorders>
              <w:top w:val="single" w:sz="4" w:space="0" w:color="000000"/>
              <w:left w:val="single" w:sz="4" w:space="0" w:color="000000"/>
              <w:bottom w:val="single" w:sz="4" w:space="0" w:color="000000"/>
              <w:right w:val="single" w:sz="4" w:space="0" w:color="000000"/>
            </w:tcBorders>
            <w:noWrap/>
            <w:vAlign w:val="center"/>
          </w:tcPr>
          <w:p w14:paraId="266CF269" w14:textId="77777777" w:rsidR="00967657" w:rsidRDefault="00967657">
            <w:pPr>
              <w:jc w:val="center"/>
              <w:rPr>
                <w:rFonts w:ascii="宋体" w:eastAsia="宋体" w:hAnsi="宋体" w:cs="宋体"/>
                <w:color w:val="000000"/>
                <w:sz w:val="22"/>
                <w:szCs w:val="22"/>
              </w:rPr>
            </w:pPr>
          </w:p>
        </w:tc>
        <w:tc>
          <w:tcPr>
            <w:tcW w:w="435" w:type="pct"/>
            <w:tcBorders>
              <w:top w:val="single" w:sz="4" w:space="0" w:color="000000"/>
              <w:left w:val="single" w:sz="4" w:space="0" w:color="000000"/>
              <w:bottom w:val="single" w:sz="4" w:space="0" w:color="000000"/>
              <w:right w:val="single" w:sz="4" w:space="0" w:color="000000"/>
            </w:tcBorders>
            <w:noWrap/>
            <w:vAlign w:val="center"/>
          </w:tcPr>
          <w:p w14:paraId="3C9C6F46" w14:textId="77777777" w:rsidR="00967657" w:rsidRDefault="00967657">
            <w:pPr>
              <w:jc w:val="center"/>
              <w:rPr>
                <w:rFonts w:ascii="宋体" w:eastAsia="宋体" w:hAnsi="宋体" w:cs="宋体"/>
                <w:color w:val="000000"/>
                <w:sz w:val="22"/>
                <w:szCs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14:paraId="5865B50F" w14:textId="77777777" w:rsidR="00967657" w:rsidRDefault="00967657">
            <w:pPr>
              <w:jc w:val="center"/>
              <w:rPr>
                <w:rFonts w:ascii="宋体" w:eastAsia="宋体" w:hAnsi="宋体" w:cs="宋体"/>
                <w:color w:val="000000"/>
                <w:sz w:val="22"/>
                <w:szCs w:val="22"/>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50DFD81D" w14:textId="77777777" w:rsidR="00967657" w:rsidRDefault="00967657">
            <w:pPr>
              <w:jc w:val="center"/>
              <w:rPr>
                <w:rFonts w:ascii="宋体" w:eastAsia="宋体" w:hAnsi="宋体" w:cs="宋体"/>
                <w:color w:val="000000"/>
                <w:sz w:val="22"/>
                <w:szCs w:val="22"/>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3672BE4E" w14:textId="77777777" w:rsidR="00967657" w:rsidRDefault="00967657">
            <w:pPr>
              <w:jc w:val="center"/>
              <w:rPr>
                <w:rFonts w:ascii="宋体" w:eastAsia="宋体" w:hAnsi="宋体" w:cs="宋体"/>
                <w:color w:val="000000"/>
                <w:sz w:val="22"/>
                <w:szCs w:val="22"/>
              </w:rPr>
            </w:pP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6AFB9425" w14:textId="77777777" w:rsidR="00967657" w:rsidRDefault="00967657">
            <w:pPr>
              <w:jc w:val="center"/>
              <w:rPr>
                <w:rFonts w:ascii="宋体" w:eastAsia="宋体" w:hAnsi="宋体" w:cs="宋体"/>
                <w:color w:val="000000"/>
                <w:sz w:val="22"/>
                <w:szCs w:val="22"/>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506F392A" w14:textId="77777777" w:rsidR="00967657" w:rsidRDefault="00967657">
            <w:pPr>
              <w:jc w:val="center"/>
              <w:rPr>
                <w:rFonts w:ascii="宋体" w:eastAsia="宋体" w:hAnsi="宋体" w:cs="宋体"/>
                <w:color w:val="000000"/>
                <w:sz w:val="22"/>
                <w:szCs w:val="22"/>
              </w:rPr>
            </w:pPr>
          </w:p>
        </w:tc>
      </w:tr>
      <w:tr w:rsidR="00967657" w14:paraId="7CC8EC43"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15A0AF19"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w:t>
            </w: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506A1EE2" w14:textId="77777777" w:rsidR="00967657" w:rsidRDefault="00967657">
            <w:pPr>
              <w:rPr>
                <w:rFonts w:ascii="宋体" w:eastAsia="宋体" w:hAnsi="宋体" w:cs="宋体"/>
                <w:color w:val="000000"/>
                <w:sz w:val="22"/>
                <w:szCs w:val="22"/>
              </w:rPr>
            </w:pPr>
          </w:p>
        </w:tc>
        <w:tc>
          <w:tcPr>
            <w:tcW w:w="866" w:type="pct"/>
            <w:tcBorders>
              <w:top w:val="single" w:sz="4" w:space="0" w:color="000000"/>
              <w:left w:val="single" w:sz="4" w:space="0" w:color="000000"/>
              <w:bottom w:val="single" w:sz="4" w:space="0" w:color="000000"/>
              <w:right w:val="single" w:sz="4" w:space="0" w:color="000000"/>
            </w:tcBorders>
            <w:noWrap/>
            <w:vAlign w:val="center"/>
          </w:tcPr>
          <w:p w14:paraId="122FA4E9" w14:textId="77777777" w:rsidR="00967657" w:rsidRDefault="00967657">
            <w:pPr>
              <w:jc w:val="center"/>
              <w:rPr>
                <w:rFonts w:ascii="宋体" w:eastAsia="宋体" w:hAnsi="宋体" w:cs="宋体"/>
                <w:color w:val="000000"/>
                <w:sz w:val="22"/>
                <w:szCs w:val="22"/>
              </w:rPr>
            </w:pPr>
          </w:p>
        </w:tc>
        <w:tc>
          <w:tcPr>
            <w:tcW w:w="878" w:type="pct"/>
            <w:tcBorders>
              <w:top w:val="single" w:sz="4" w:space="0" w:color="000000"/>
              <w:left w:val="single" w:sz="4" w:space="0" w:color="000000"/>
              <w:bottom w:val="single" w:sz="4" w:space="0" w:color="000000"/>
              <w:right w:val="single" w:sz="4" w:space="0" w:color="000000"/>
            </w:tcBorders>
            <w:noWrap/>
            <w:vAlign w:val="center"/>
          </w:tcPr>
          <w:p w14:paraId="48D64C32" w14:textId="77777777" w:rsidR="00967657" w:rsidRDefault="00967657">
            <w:pPr>
              <w:jc w:val="center"/>
              <w:rPr>
                <w:rFonts w:ascii="宋体" w:eastAsia="宋体" w:hAnsi="宋体" w:cs="宋体"/>
                <w:color w:val="000000"/>
                <w:sz w:val="22"/>
                <w:szCs w:val="22"/>
              </w:rPr>
            </w:pPr>
          </w:p>
        </w:tc>
        <w:tc>
          <w:tcPr>
            <w:tcW w:w="435" w:type="pct"/>
            <w:tcBorders>
              <w:top w:val="single" w:sz="4" w:space="0" w:color="000000"/>
              <w:left w:val="single" w:sz="4" w:space="0" w:color="000000"/>
              <w:bottom w:val="single" w:sz="4" w:space="0" w:color="000000"/>
              <w:right w:val="single" w:sz="4" w:space="0" w:color="000000"/>
            </w:tcBorders>
            <w:noWrap/>
            <w:vAlign w:val="center"/>
          </w:tcPr>
          <w:p w14:paraId="6035F3ED" w14:textId="77777777" w:rsidR="00967657" w:rsidRDefault="00967657">
            <w:pPr>
              <w:jc w:val="center"/>
              <w:rPr>
                <w:rFonts w:ascii="宋体" w:eastAsia="宋体" w:hAnsi="宋体" w:cs="宋体"/>
                <w:color w:val="000000"/>
                <w:sz w:val="22"/>
                <w:szCs w:val="22"/>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14:paraId="10DBBC2B" w14:textId="77777777" w:rsidR="00967657" w:rsidRDefault="00967657">
            <w:pPr>
              <w:jc w:val="center"/>
              <w:rPr>
                <w:rFonts w:ascii="宋体" w:eastAsia="宋体" w:hAnsi="宋体" w:cs="宋体"/>
                <w:color w:val="000000"/>
                <w:sz w:val="22"/>
                <w:szCs w:val="22"/>
              </w:rPr>
            </w:pPr>
          </w:p>
        </w:tc>
        <w:tc>
          <w:tcPr>
            <w:tcW w:w="438" w:type="pct"/>
            <w:tcBorders>
              <w:top w:val="single" w:sz="4" w:space="0" w:color="000000"/>
              <w:left w:val="single" w:sz="4" w:space="0" w:color="000000"/>
              <w:bottom w:val="single" w:sz="4" w:space="0" w:color="000000"/>
              <w:right w:val="single" w:sz="4" w:space="0" w:color="000000"/>
            </w:tcBorders>
            <w:noWrap/>
            <w:vAlign w:val="center"/>
          </w:tcPr>
          <w:p w14:paraId="58CE74C4" w14:textId="77777777" w:rsidR="00967657" w:rsidRDefault="00967657">
            <w:pPr>
              <w:jc w:val="center"/>
              <w:rPr>
                <w:rFonts w:ascii="宋体" w:eastAsia="宋体" w:hAnsi="宋体" w:cs="宋体"/>
                <w:color w:val="000000"/>
                <w:sz w:val="22"/>
                <w:szCs w:val="22"/>
              </w:rPr>
            </w:pPr>
          </w:p>
        </w:tc>
        <w:tc>
          <w:tcPr>
            <w:tcW w:w="291" w:type="pct"/>
            <w:tcBorders>
              <w:top w:val="single" w:sz="4" w:space="0" w:color="000000"/>
              <w:left w:val="single" w:sz="4" w:space="0" w:color="000000"/>
              <w:bottom w:val="single" w:sz="4" w:space="0" w:color="000000"/>
              <w:right w:val="single" w:sz="4" w:space="0" w:color="000000"/>
            </w:tcBorders>
            <w:noWrap/>
            <w:vAlign w:val="center"/>
          </w:tcPr>
          <w:p w14:paraId="0362776C" w14:textId="77777777" w:rsidR="00967657" w:rsidRDefault="00967657">
            <w:pPr>
              <w:jc w:val="center"/>
              <w:rPr>
                <w:rFonts w:ascii="宋体" w:eastAsia="宋体" w:hAnsi="宋体" w:cs="宋体"/>
                <w:color w:val="000000"/>
                <w:sz w:val="22"/>
                <w:szCs w:val="22"/>
              </w:rPr>
            </w:pPr>
          </w:p>
        </w:tc>
        <w:tc>
          <w:tcPr>
            <w:tcW w:w="368" w:type="pct"/>
            <w:tcBorders>
              <w:top w:val="single" w:sz="4" w:space="0" w:color="000000"/>
              <w:left w:val="single" w:sz="4" w:space="0" w:color="000000"/>
              <w:bottom w:val="single" w:sz="4" w:space="0" w:color="000000"/>
              <w:right w:val="single" w:sz="4" w:space="0" w:color="000000"/>
            </w:tcBorders>
            <w:noWrap/>
            <w:vAlign w:val="center"/>
          </w:tcPr>
          <w:p w14:paraId="738C1324" w14:textId="77777777" w:rsidR="00967657" w:rsidRDefault="00967657">
            <w:pPr>
              <w:jc w:val="center"/>
              <w:rPr>
                <w:rFonts w:ascii="宋体" w:eastAsia="宋体" w:hAnsi="宋体" w:cs="宋体"/>
                <w:color w:val="000000"/>
                <w:sz w:val="22"/>
                <w:szCs w:val="22"/>
              </w:rPr>
            </w:pP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5FC75306" w14:textId="77777777" w:rsidR="00967657" w:rsidRDefault="00967657">
            <w:pPr>
              <w:jc w:val="center"/>
              <w:rPr>
                <w:rFonts w:ascii="宋体" w:eastAsia="宋体" w:hAnsi="宋体" w:cs="宋体"/>
                <w:color w:val="000000"/>
                <w:sz w:val="22"/>
                <w:szCs w:val="22"/>
              </w:rPr>
            </w:pPr>
          </w:p>
        </w:tc>
      </w:tr>
      <w:tr w:rsidR="00967657" w14:paraId="469294E4" w14:textId="77777777">
        <w:trPr>
          <w:trHeight w:val="400"/>
        </w:trPr>
        <w:tc>
          <w:tcPr>
            <w:tcW w:w="4414" w:type="pct"/>
            <w:gridSpan w:val="9"/>
            <w:tcBorders>
              <w:top w:val="single" w:sz="4" w:space="0" w:color="000000"/>
              <w:left w:val="single" w:sz="4" w:space="0" w:color="000000"/>
              <w:bottom w:val="single" w:sz="4" w:space="0" w:color="000000"/>
              <w:right w:val="single" w:sz="4" w:space="0" w:color="000000"/>
            </w:tcBorders>
            <w:noWrap/>
            <w:vAlign w:val="center"/>
          </w:tcPr>
          <w:p w14:paraId="431CB370"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b/>
                <w:bCs/>
                <w:color w:val="000000"/>
                <w:kern w:val="0"/>
                <w:sz w:val="22"/>
                <w:szCs w:val="22"/>
                <w:lang w:bidi="ar"/>
              </w:rPr>
              <w:t>2025年度总放款金额</w:t>
            </w:r>
          </w:p>
        </w:tc>
        <w:tc>
          <w:tcPr>
            <w:tcW w:w="585" w:type="pct"/>
            <w:tcBorders>
              <w:top w:val="single" w:sz="4" w:space="0" w:color="000000"/>
              <w:left w:val="single" w:sz="4" w:space="0" w:color="000000"/>
              <w:bottom w:val="single" w:sz="4" w:space="0" w:color="000000"/>
              <w:right w:val="single" w:sz="4" w:space="0" w:color="000000"/>
            </w:tcBorders>
            <w:noWrap/>
            <w:vAlign w:val="center"/>
          </w:tcPr>
          <w:p w14:paraId="3F1C9525" w14:textId="77777777" w:rsidR="00967657" w:rsidRDefault="00967657">
            <w:pPr>
              <w:jc w:val="center"/>
              <w:rPr>
                <w:rFonts w:ascii="宋体" w:eastAsia="宋体" w:hAnsi="宋体" w:cs="宋体"/>
                <w:color w:val="000000"/>
                <w:sz w:val="22"/>
                <w:szCs w:val="22"/>
              </w:rPr>
            </w:pPr>
          </w:p>
        </w:tc>
      </w:tr>
    </w:tbl>
    <w:p w14:paraId="0066D09D" w14:textId="77777777" w:rsidR="00967657" w:rsidRDefault="00967657">
      <w:pPr>
        <w:autoSpaceDE w:val="0"/>
        <w:autoSpaceDN w:val="0"/>
        <w:contextualSpacing/>
        <w:rPr>
          <w:rFonts w:ascii="仿宋_GB2312" w:hAnsi="仿宋_GB2312" w:cs="仿宋_GB2312"/>
        </w:rPr>
        <w:sectPr w:rsidR="00967657">
          <w:pgSz w:w="16838" w:h="11906" w:orient="landscape"/>
          <w:pgMar w:top="1800" w:right="1134" w:bottom="1800" w:left="850" w:header="851" w:footer="992" w:gutter="0"/>
          <w:cols w:space="425"/>
          <w:docGrid w:type="lines" w:linePitch="312"/>
        </w:sectPr>
      </w:pPr>
    </w:p>
    <w:tbl>
      <w:tblPr>
        <w:tblW w:w="4999" w:type="pct"/>
        <w:tblLook w:val="04A0" w:firstRow="1" w:lastRow="0" w:firstColumn="1" w:lastColumn="0" w:noHBand="0" w:noVBand="1"/>
      </w:tblPr>
      <w:tblGrid>
        <w:gridCol w:w="1001"/>
        <w:gridCol w:w="2291"/>
        <w:gridCol w:w="1999"/>
        <w:gridCol w:w="2062"/>
        <w:gridCol w:w="1516"/>
        <w:gridCol w:w="1181"/>
        <w:gridCol w:w="1175"/>
        <w:gridCol w:w="1350"/>
        <w:gridCol w:w="1356"/>
        <w:gridCol w:w="1136"/>
      </w:tblGrid>
      <w:tr w:rsidR="00967657" w14:paraId="6B7F02CE" w14:textId="77777777">
        <w:trPr>
          <w:trHeight w:val="800"/>
        </w:trPr>
        <w:tc>
          <w:tcPr>
            <w:tcW w:w="332" w:type="pct"/>
            <w:tcBorders>
              <w:top w:val="nil"/>
              <w:left w:val="nil"/>
              <w:bottom w:val="nil"/>
              <w:right w:val="nil"/>
            </w:tcBorders>
            <w:noWrap/>
            <w:vAlign w:val="center"/>
          </w:tcPr>
          <w:p w14:paraId="035DCC17" w14:textId="77777777" w:rsidR="00967657" w:rsidRDefault="00000000">
            <w:pPr>
              <w:widowControl/>
              <w:jc w:val="left"/>
              <w:textAlignment w:val="center"/>
              <w:rPr>
                <w:rFonts w:ascii="黑体" w:eastAsia="黑体" w:hAnsi="宋体" w:cs="黑体"/>
                <w:color w:val="000000"/>
                <w:sz w:val="28"/>
                <w:szCs w:val="28"/>
              </w:rPr>
            </w:pPr>
            <w:r>
              <w:rPr>
                <w:rFonts w:ascii="黑体" w:eastAsia="黑体" w:hAnsi="宋体" w:cs="黑体"/>
                <w:color w:val="000000"/>
                <w:kern w:val="0"/>
                <w:sz w:val="28"/>
                <w:szCs w:val="28"/>
                <w:lang w:bidi="ar"/>
              </w:rPr>
              <w:lastRenderedPageBreak/>
              <w:t>附件4</w:t>
            </w:r>
          </w:p>
        </w:tc>
        <w:tc>
          <w:tcPr>
            <w:tcW w:w="4667" w:type="pct"/>
            <w:gridSpan w:val="9"/>
            <w:tcBorders>
              <w:top w:val="nil"/>
              <w:left w:val="nil"/>
              <w:bottom w:val="nil"/>
              <w:right w:val="nil"/>
            </w:tcBorders>
            <w:noWrap/>
            <w:vAlign w:val="center"/>
          </w:tcPr>
          <w:p w14:paraId="406B328C" w14:textId="77777777" w:rsidR="00967657" w:rsidRDefault="00000000">
            <w:pPr>
              <w:widowControl/>
              <w:jc w:val="center"/>
              <w:textAlignment w:val="center"/>
              <w:rPr>
                <w:rFonts w:ascii="方正小标宋简体" w:eastAsia="方正小标宋简体" w:hAnsi="方正小标宋简体" w:cs="方正小标宋简体"/>
                <w:color w:val="000000"/>
                <w:szCs w:val="32"/>
              </w:rPr>
            </w:pPr>
            <w:r>
              <w:rPr>
                <w:rFonts w:ascii="方正小标宋简体" w:eastAsia="方正小标宋简体" w:hAnsi="方正小标宋简体" w:cs="方正小标宋简体" w:hint="eastAsia"/>
                <w:color w:val="000000"/>
                <w:kern w:val="0"/>
                <w:szCs w:val="32"/>
                <w:lang w:bidi="ar"/>
              </w:rPr>
              <w:t>2025年度中小微企业融资担保业务明细表</w:t>
            </w:r>
          </w:p>
        </w:tc>
      </w:tr>
      <w:tr w:rsidR="00967657" w14:paraId="5506C2C7" w14:textId="77777777">
        <w:trPr>
          <w:trHeight w:val="600"/>
        </w:trPr>
        <w:tc>
          <w:tcPr>
            <w:tcW w:w="332" w:type="pct"/>
            <w:tcBorders>
              <w:top w:val="nil"/>
              <w:left w:val="nil"/>
              <w:bottom w:val="nil"/>
              <w:right w:val="nil"/>
            </w:tcBorders>
            <w:vAlign w:val="center"/>
          </w:tcPr>
          <w:p w14:paraId="029B79A6" w14:textId="77777777" w:rsidR="00967657" w:rsidRDefault="00967657">
            <w:pPr>
              <w:jc w:val="center"/>
              <w:rPr>
                <w:rFonts w:ascii="宋体" w:eastAsia="宋体" w:hAnsi="宋体" w:cs="宋体"/>
                <w:color w:val="000000"/>
                <w:sz w:val="22"/>
                <w:szCs w:val="22"/>
              </w:rPr>
            </w:pPr>
          </w:p>
        </w:tc>
        <w:tc>
          <w:tcPr>
            <w:tcW w:w="760" w:type="pct"/>
            <w:tcBorders>
              <w:top w:val="nil"/>
              <w:left w:val="nil"/>
              <w:bottom w:val="nil"/>
              <w:right w:val="nil"/>
            </w:tcBorders>
            <w:noWrap/>
            <w:vAlign w:val="center"/>
          </w:tcPr>
          <w:p w14:paraId="21967C7F"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融资担保机构名称：</w:t>
            </w:r>
          </w:p>
        </w:tc>
        <w:tc>
          <w:tcPr>
            <w:tcW w:w="663" w:type="pct"/>
            <w:tcBorders>
              <w:top w:val="nil"/>
              <w:left w:val="nil"/>
              <w:bottom w:val="nil"/>
              <w:right w:val="nil"/>
            </w:tcBorders>
            <w:vAlign w:val="center"/>
          </w:tcPr>
          <w:p w14:paraId="2532C78B" w14:textId="77777777" w:rsidR="00967657" w:rsidRDefault="00000000">
            <w:pPr>
              <w:widowControl/>
              <w:jc w:val="center"/>
              <w:textAlignment w:val="center"/>
              <w:rPr>
                <w:rFonts w:ascii="宋体" w:eastAsia="宋体" w:hAnsi="宋体" w:cs="宋体"/>
                <w:b/>
                <w:bCs/>
                <w:color w:val="808080"/>
                <w:sz w:val="22"/>
                <w:szCs w:val="22"/>
              </w:rPr>
            </w:pPr>
            <w:r>
              <w:rPr>
                <w:rFonts w:ascii="宋体" w:eastAsia="宋体" w:hAnsi="宋体" w:cs="宋体" w:hint="eastAsia"/>
                <w:b/>
                <w:bCs/>
                <w:color w:val="808080"/>
                <w:kern w:val="0"/>
                <w:sz w:val="22"/>
                <w:szCs w:val="22"/>
                <w:lang w:bidi="ar"/>
              </w:rPr>
              <w:t>（加盖公章）</w:t>
            </w:r>
          </w:p>
        </w:tc>
        <w:tc>
          <w:tcPr>
            <w:tcW w:w="684" w:type="pct"/>
            <w:tcBorders>
              <w:top w:val="nil"/>
              <w:left w:val="nil"/>
              <w:bottom w:val="nil"/>
              <w:right w:val="nil"/>
            </w:tcBorders>
            <w:noWrap/>
            <w:vAlign w:val="center"/>
          </w:tcPr>
          <w:p w14:paraId="281DDAD7" w14:textId="77777777" w:rsidR="00967657" w:rsidRDefault="00967657">
            <w:pPr>
              <w:jc w:val="center"/>
              <w:rPr>
                <w:rFonts w:ascii="宋体" w:eastAsia="宋体" w:hAnsi="宋体" w:cs="宋体"/>
                <w:b/>
                <w:bCs/>
                <w:color w:val="000000"/>
                <w:sz w:val="22"/>
                <w:szCs w:val="22"/>
              </w:rPr>
            </w:pPr>
          </w:p>
        </w:tc>
        <w:tc>
          <w:tcPr>
            <w:tcW w:w="895" w:type="pct"/>
            <w:gridSpan w:val="2"/>
            <w:tcBorders>
              <w:top w:val="nil"/>
              <w:left w:val="nil"/>
              <w:bottom w:val="nil"/>
              <w:right w:val="nil"/>
            </w:tcBorders>
            <w:vAlign w:val="center"/>
          </w:tcPr>
          <w:p w14:paraId="1C613E8D" w14:textId="77777777" w:rsidR="00967657" w:rsidRDefault="00000000">
            <w:pPr>
              <w:jc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统一社会信用代码:</w:t>
            </w:r>
          </w:p>
        </w:tc>
        <w:tc>
          <w:tcPr>
            <w:tcW w:w="390" w:type="pct"/>
            <w:tcBorders>
              <w:top w:val="nil"/>
              <w:left w:val="nil"/>
              <w:bottom w:val="nil"/>
              <w:right w:val="nil"/>
            </w:tcBorders>
            <w:vAlign w:val="center"/>
          </w:tcPr>
          <w:p w14:paraId="59A975E5" w14:textId="77777777" w:rsidR="00967657" w:rsidRDefault="00967657">
            <w:pPr>
              <w:jc w:val="center"/>
              <w:rPr>
                <w:rFonts w:ascii="宋体" w:eastAsia="宋体" w:hAnsi="宋体" w:cs="宋体"/>
                <w:b/>
                <w:bCs/>
                <w:color w:val="808080"/>
                <w:sz w:val="22"/>
                <w:szCs w:val="22"/>
              </w:rPr>
            </w:pPr>
          </w:p>
        </w:tc>
        <w:tc>
          <w:tcPr>
            <w:tcW w:w="448" w:type="pct"/>
            <w:tcBorders>
              <w:top w:val="nil"/>
              <w:left w:val="nil"/>
              <w:bottom w:val="nil"/>
              <w:right w:val="nil"/>
            </w:tcBorders>
            <w:vAlign w:val="center"/>
          </w:tcPr>
          <w:p w14:paraId="551CC7C1" w14:textId="77777777" w:rsidR="00967657" w:rsidRDefault="00967657">
            <w:pPr>
              <w:jc w:val="center"/>
              <w:rPr>
                <w:rFonts w:ascii="宋体" w:eastAsia="宋体" w:hAnsi="宋体" w:cs="宋体"/>
                <w:b/>
                <w:bCs/>
                <w:color w:val="808080"/>
                <w:sz w:val="22"/>
                <w:szCs w:val="22"/>
              </w:rPr>
            </w:pPr>
          </w:p>
        </w:tc>
        <w:tc>
          <w:tcPr>
            <w:tcW w:w="447" w:type="pct"/>
            <w:tcBorders>
              <w:top w:val="nil"/>
              <w:left w:val="nil"/>
              <w:bottom w:val="nil"/>
              <w:right w:val="nil"/>
            </w:tcBorders>
            <w:noWrap/>
            <w:vAlign w:val="center"/>
          </w:tcPr>
          <w:p w14:paraId="4C2810BA" w14:textId="77777777" w:rsidR="00967657" w:rsidRDefault="00967657">
            <w:pPr>
              <w:jc w:val="center"/>
              <w:rPr>
                <w:rFonts w:ascii="宋体" w:eastAsia="宋体" w:hAnsi="宋体" w:cs="宋体"/>
                <w:color w:val="000000"/>
                <w:sz w:val="22"/>
                <w:szCs w:val="22"/>
              </w:rPr>
            </w:pPr>
          </w:p>
        </w:tc>
        <w:tc>
          <w:tcPr>
            <w:tcW w:w="377" w:type="pct"/>
            <w:tcBorders>
              <w:top w:val="nil"/>
              <w:left w:val="nil"/>
              <w:bottom w:val="nil"/>
              <w:right w:val="nil"/>
            </w:tcBorders>
            <w:noWrap/>
            <w:vAlign w:val="center"/>
          </w:tcPr>
          <w:p w14:paraId="381692B4" w14:textId="77777777" w:rsidR="00967657" w:rsidRDefault="00967657">
            <w:pPr>
              <w:jc w:val="center"/>
              <w:rPr>
                <w:rFonts w:ascii="宋体" w:eastAsia="宋体" w:hAnsi="宋体" w:cs="宋体"/>
                <w:color w:val="000000"/>
                <w:sz w:val="22"/>
                <w:szCs w:val="22"/>
              </w:rPr>
            </w:pPr>
          </w:p>
        </w:tc>
      </w:tr>
      <w:tr w:rsidR="00967657" w14:paraId="7169D815" w14:textId="77777777">
        <w:trPr>
          <w:trHeight w:val="600"/>
        </w:trPr>
        <w:tc>
          <w:tcPr>
            <w:tcW w:w="332"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F6B3FC1"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序号</w:t>
            </w:r>
          </w:p>
        </w:tc>
        <w:tc>
          <w:tcPr>
            <w:tcW w:w="760"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079CBCB"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企业全称</w:t>
            </w:r>
          </w:p>
        </w:tc>
        <w:tc>
          <w:tcPr>
            <w:tcW w:w="663"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6B8C0E2C"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企业注册地址</w:t>
            </w:r>
          </w:p>
        </w:tc>
        <w:tc>
          <w:tcPr>
            <w:tcW w:w="684"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708AF9B"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统一社会信用代码</w:t>
            </w:r>
          </w:p>
        </w:tc>
        <w:tc>
          <w:tcPr>
            <w:tcW w:w="50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345D6A7"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企业划型</w:t>
            </w:r>
            <w:r>
              <w:rPr>
                <w:rFonts w:ascii="宋体" w:eastAsia="宋体" w:hAnsi="宋体" w:cs="宋体" w:hint="eastAsia"/>
                <w:b/>
                <w:bCs/>
                <w:color w:val="000000"/>
                <w:kern w:val="0"/>
                <w:sz w:val="22"/>
                <w:szCs w:val="22"/>
                <w:lang w:bidi="ar"/>
              </w:rPr>
              <w:br/>
              <w:t>（工信部标准）</w:t>
            </w:r>
          </w:p>
        </w:tc>
        <w:tc>
          <w:tcPr>
            <w:tcW w:w="3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9489C8F"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委托担保合同号</w:t>
            </w:r>
          </w:p>
        </w:tc>
        <w:tc>
          <w:tcPr>
            <w:tcW w:w="39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1AAF644"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放款金额</w:t>
            </w:r>
            <w:r>
              <w:rPr>
                <w:rFonts w:ascii="宋体" w:eastAsia="宋体" w:hAnsi="宋体" w:cs="宋体" w:hint="eastAsia"/>
                <w:b/>
                <w:bCs/>
                <w:color w:val="000000"/>
                <w:kern w:val="0"/>
                <w:sz w:val="22"/>
                <w:szCs w:val="22"/>
                <w:lang w:bidi="ar"/>
              </w:rPr>
              <w:br/>
              <w:t>(万元）</w:t>
            </w:r>
          </w:p>
        </w:tc>
        <w:tc>
          <w:tcPr>
            <w:tcW w:w="448"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6B639CA"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放款日期</w:t>
            </w:r>
          </w:p>
        </w:tc>
        <w:tc>
          <w:tcPr>
            <w:tcW w:w="44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7D3BEDE"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担保费</w:t>
            </w:r>
            <w:r>
              <w:rPr>
                <w:rFonts w:ascii="宋体" w:eastAsia="宋体" w:hAnsi="宋体" w:cs="宋体" w:hint="eastAsia"/>
                <w:b/>
                <w:bCs/>
                <w:color w:val="000000"/>
                <w:kern w:val="0"/>
                <w:sz w:val="22"/>
                <w:szCs w:val="22"/>
                <w:lang w:bidi="ar"/>
              </w:rPr>
              <w:br/>
              <w:t>（元）</w:t>
            </w:r>
          </w:p>
        </w:tc>
        <w:tc>
          <w:tcPr>
            <w:tcW w:w="377" w:type="pc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14E3C3D" w14:textId="77777777" w:rsidR="00967657"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担保费率</w:t>
            </w:r>
          </w:p>
        </w:tc>
      </w:tr>
      <w:tr w:rsidR="00967657" w14:paraId="362026E4"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04939B5D"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760" w:type="pct"/>
            <w:tcBorders>
              <w:top w:val="single" w:sz="4" w:space="0" w:color="000000"/>
              <w:left w:val="single" w:sz="4" w:space="0" w:color="000000"/>
              <w:bottom w:val="single" w:sz="4" w:space="0" w:color="000000"/>
              <w:right w:val="single" w:sz="4" w:space="0" w:color="000000"/>
            </w:tcBorders>
            <w:noWrap/>
            <w:vAlign w:val="center"/>
          </w:tcPr>
          <w:p w14:paraId="2DBBEA52" w14:textId="77777777" w:rsidR="00967657" w:rsidRDefault="00967657">
            <w:pPr>
              <w:jc w:val="center"/>
              <w:rPr>
                <w:rFonts w:ascii="宋体" w:eastAsia="宋体" w:hAnsi="宋体" w:cs="宋体"/>
                <w:color w:val="000000"/>
                <w:sz w:val="22"/>
                <w:szCs w:val="22"/>
              </w:rPr>
            </w:pPr>
          </w:p>
        </w:tc>
        <w:tc>
          <w:tcPr>
            <w:tcW w:w="663" w:type="pct"/>
            <w:tcBorders>
              <w:top w:val="single" w:sz="4" w:space="0" w:color="000000"/>
              <w:left w:val="single" w:sz="4" w:space="0" w:color="000000"/>
              <w:bottom w:val="single" w:sz="4" w:space="0" w:color="000000"/>
              <w:right w:val="single" w:sz="4" w:space="0" w:color="000000"/>
            </w:tcBorders>
            <w:noWrap/>
            <w:vAlign w:val="center"/>
          </w:tcPr>
          <w:p w14:paraId="1D1913B9" w14:textId="77777777" w:rsidR="00967657" w:rsidRDefault="00967657">
            <w:pPr>
              <w:jc w:val="center"/>
              <w:rPr>
                <w:rFonts w:ascii="宋体" w:eastAsia="宋体" w:hAnsi="宋体" w:cs="宋体"/>
                <w:color w:val="000000"/>
                <w:sz w:val="22"/>
                <w:szCs w:val="22"/>
              </w:rPr>
            </w:pPr>
          </w:p>
        </w:tc>
        <w:tc>
          <w:tcPr>
            <w:tcW w:w="684" w:type="pct"/>
            <w:tcBorders>
              <w:top w:val="single" w:sz="4" w:space="0" w:color="000000"/>
              <w:left w:val="single" w:sz="4" w:space="0" w:color="000000"/>
              <w:bottom w:val="single" w:sz="4" w:space="0" w:color="000000"/>
              <w:right w:val="single" w:sz="4" w:space="0" w:color="000000"/>
            </w:tcBorders>
            <w:noWrap/>
            <w:vAlign w:val="center"/>
          </w:tcPr>
          <w:p w14:paraId="66166211" w14:textId="77777777" w:rsidR="00967657" w:rsidRDefault="00967657">
            <w:pPr>
              <w:jc w:val="center"/>
              <w:rPr>
                <w:rFonts w:ascii="宋体" w:eastAsia="宋体" w:hAnsi="宋体" w:cs="宋体"/>
                <w:color w:val="000000"/>
                <w:sz w:val="22"/>
                <w:szCs w:val="22"/>
              </w:rPr>
            </w:pPr>
          </w:p>
        </w:tc>
        <w:tc>
          <w:tcPr>
            <w:tcW w:w="503" w:type="pct"/>
            <w:tcBorders>
              <w:top w:val="single" w:sz="4" w:space="0" w:color="000000"/>
              <w:left w:val="single" w:sz="4" w:space="0" w:color="000000"/>
              <w:bottom w:val="single" w:sz="4" w:space="0" w:color="000000"/>
              <w:right w:val="single" w:sz="4" w:space="0" w:color="000000"/>
            </w:tcBorders>
            <w:noWrap/>
            <w:vAlign w:val="center"/>
          </w:tcPr>
          <w:p w14:paraId="03BD196B" w14:textId="77777777" w:rsidR="00967657" w:rsidRDefault="00967657">
            <w:pPr>
              <w:jc w:val="center"/>
              <w:rPr>
                <w:rFonts w:ascii="宋体" w:eastAsia="宋体" w:hAnsi="宋体" w:cs="宋体"/>
                <w:color w:val="000000"/>
                <w:sz w:val="22"/>
                <w:szCs w:val="22"/>
              </w:rPr>
            </w:pP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0884DF4A" w14:textId="77777777" w:rsidR="00967657" w:rsidRDefault="00967657">
            <w:pPr>
              <w:jc w:val="center"/>
              <w:rPr>
                <w:rFonts w:ascii="宋体" w:eastAsia="宋体" w:hAnsi="宋体" w:cs="宋体"/>
                <w:color w:val="000000"/>
                <w:sz w:val="22"/>
                <w:szCs w:val="22"/>
              </w:rPr>
            </w:pP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6C76BCF2" w14:textId="77777777" w:rsidR="00967657" w:rsidRDefault="00967657">
            <w:pPr>
              <w:jc w:val="center"/>
              <w:rPr>
                <w:rFonts w:ascii="宋体" w:eastAsia="宋体" w:hAnsi="宋体" w:cs="宋体"/>
                <w:color w:val="000000"/>
                <w:sz w:val="22"/>
                <w:szCs w:val="22"/>
              </w:rPr>
            </w:pPr>
          </w:p>
        </w:tc>
        <w:tc>
          <w:tcPr>
            <w:tcW w:w="448" w:type="pct"/>
            <w:tcBorders>
              <w:top w:val="single" w:sz="4" w:space="0" w:color="000000"/>
              <w:left w:val="single" w:sz="4" w:space="0" w:color="000000"/>
              <w:bottom w:val="single" w:sz="4" w:space="0" w:color="000000"/>
              <w:right w:val="single" w:sz="4" w:space="0" w:color="000000"/>
            </w:tcBorders>
            <w:noWrap/>
            <w:vAlign w:val="center"/>
          </w:tcPr>
          <w:p w14:paraId="223B906B" w14:textId="77777777" w:rsidR="00967657" w:rsidRDefault="00967657">
            <w:pPr>
              <w:jc w:val="center"/>
              <w:rPr>
                <w:rFonts w:ascii="宋体" w:eastAsia="宋体" w:hAnsi="宋体" w:cs="宋体"/>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noWrap/>
            <w:vAlign w:val="center"/>
          </w:tcPr>
          <w:p w14:paraId="62202020" w14:textId="77777777" w:rsidR="00967657" w:rsidRDefault="00967657">
            <w:pPr>
              <w:jc w:val="center"/>
              <w:rPr>
                <w:rFonts w:ascii="宋体" w:eastAsia="宋体" w:hAnsi="宋体" w:cs="宋体"/>
                <w:color w:val="000000"/>
                <w:sz w:val="22"/>
                <w:szCs w:val="22"/>
              </w:rPr>
            </w:pP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057D61DE" w14:textId="77777777" w:rsidR="00967657" w:rsidRDefault="00967657">
            <w:pPr>
              <w:jc w:val="center"/>
              <w:rPr>
                <w:rFonts w:ascii="宋体" w:eastAsia="宋体" w:hAnsi="宋体" w:cs="宋体"/>
                <w:color w:val="000000"/>
                <w:sz w:val="22"/>
                <w:szCs w:val="22"/>
              </w:rPr>
            </w:pPr>
          </w:p>
        </w:tc>
      </w:tr>
      <w:tr w:rsidR="00967657" w14:paraId="769006B1"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0A80B6DF"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760" w:type="pct"/>
            <w:tcBorders>
              <w:top w:val="single" w:sz="4" w:space="0" w:color="000000"/>
              <w:left w:val="single" w:sz="4" w:space="0" w:color="000000"/>
              <w:bottom w:val="single" w:sz="4" w:space="0" w:color="000000"/>
              <w:right w:val="single" w:sz="4" w:space="0" w:color="000000"/>
            </w:tcBorders>
            <w:noWrap/>
            <w:vAlign w:val="center"/>
          </w:tcPr>
          <w:p w14:paraId="06F44BC7" w14:textId="77777777" w:rsidR="00967657" w:rsidRDefault="00967657">
            <w:pPr>
              <w:jc w:val="center"/>
              <w:rPr>
                <w:rFonts w:ascii="宋体" w:eastAsia="宋体" w:hAnsi="宋体" w:cs="宋体"/>
                <w:color w:val="000000"/>
                <w:sz w:val="22"/>
                <w:szCs w:val="22"/>
              </w:rPr>
            </w:pPr>
          </w:p>
        </w:tc>
        <w:tc>
          <w:tcPr>
            <w:tcW w:w="663" w:type="pct"/>
            <w:tcBorders>
              <w:top w:val="single" w:sz="4" w:space="0" w:color="000000"/>
              <w:left w:val="single" w:sz="4" w:space="0" w:color="000000"/>
              <w:bottom w:val="single" w:sz="4" w:space="0" w:color="000000"/>
              <w:right w:val="single" w:sz="4" w:space="0" w:color="000000"/>
            </w:tcBorders>
            <w:noWrap/>
            <w:vAlign w:val="center"/>
          </w:tcPr>
          <w:p w14:paraId="650BBEB3" w14:textId="77777777" w:rsidR="00967657" w:rsidRDefault="00967657">
            <w:pPr>
              <w:jc w:val="center"/>
              <w:rPr>
                <w:rFonts w:ascii="宋体" w:eastAsia="宋体" w:hAnsi="宋体" w:cs="宋体"/>
                <w:color w:val="000000"/>
                <w:sz w:val="22"/>
                <w:szCs w:val="22"/>
              </w:rPr>
            </w:pPr>
          </w:p>
        </w:tc>
        <w:tc>
          <w:tcPr>
            <w:tcW w:w="684" w:type="pct"/>
            <w:tcBorders>
              <w:top w:val="single" w:sz="4" w:space="0" w:color="000000"/>
              <w:left w:val="single" w:sz="4" w:space="0" w:color="000000"/>
              <w:bottom w:val="single" w:sz="4" w:space="0" w:color="000000"/>
              <w:right w:val="single" w:sz="4" w:space="0" w:color="000000"/>
            </w:tcBorders>
            <w:noWrap/>
            <w:vAlign w:val="center"/>
          </w:tcPr>
          <w:p w14:paraId="0E9FB5B8" w14:textId="77777777" w:rsidR="00967657" w:rsidRDefault="00967657">
            <w:pPr>
              <w:jc w:val="center"/>
              <w:rPr>
                <w:rFonts w:ascii="宋体" w:eastAsia="宋体" w:hAnsi="宋体" w:cs="宋体"/>
                <w:color w:val="000000"/>
                <w:sz w:val="22"/>
                <w:szCs w:val="22"/>
              </w:rPr>
            </w:pPr>
          </w:p>
        </w:tc>
        <w:tc>
          <w:tcPr>
            <w:tcW w:w="503" w:type="pct"/>
            <w:tcBorders>
              <w:top w:val="single" w:sz="4" w:space="0" w:color="000000"/>
              <w:left w:val="single" w:sz="4" w:space="0" w:color="000000"/>
              <w:bottom w:val="single" w:sz="4" w:space="0" w:color="000000"/>
              <w:right w:val="single" w:sz="4" w:space="0" w:color="000000"/>
            </w:tcBorders>
            <w:noWrap/>
            <w:vAlign w:val="center"/>
          </w:tcPr>
          <w:p w14:paraId="200AFB68" w14:textId="77777777" w:rsidR="00967657" w:rsidRDefault="00967657">
            <w:pPr>
              <w:jc w:val="center"/>
              <w:rPr>
                <w:rFonts w:ascii="宋体" w:eastAsia="宋体" w:hAnsi="宋体" w:cs="宋体"/>
                <w:color w:val="000000"/>
                <w:sz w:val="22"/>
                <w:szCs w:val="22"/>
              </w:rPr>
            </w:pP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605B9B06" w14:textId="77777777" w:rsidR="00967657" w:rsidRDefault="00967657">
            <w:pPr>
              <w:jc w:val="center"/>
              <w:rPr>
                <w:rFonts w:ascii="宋体" w:eastAsia="宋体" w:hAnsi="宋体" w:cs="宋体"/>
                <w:color w:val="000000"/>
                <w:sz w:val="22"/>
                <w:szCs w:val="22"/>
              </w:rPr>
            </w:pP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355711A4" w14:textId="77777777" w:rsidR="00967657" w:rsidRDefault="00967657">
            <w:pPr>
              <w:jc w:val="center"/>
              <w:rPr>
                <w:rFonts w:ascii="宋体" w:eastAsia="宋体" w:hAnsi="宋体" w:cs="宋体"/>
                <w:color w:val="000000"/>
                <w:sz w:val="22"/>
                <w:szCs w:val="22"/>
              </w:rPr>
            </w:pPr>
          </w:p>
        </w:tc>
        <w:tc>
          <w:tcPr>
            <w:tcW w:w="448" w:type="pct"/>
            <w:tcBorders>
              <w:top w:val="single" w:sz="4" w:space="0" w:color="000000"/>
              <w:left w:val="single" w:sz="4" w:space="0" w:color="000000"/>
              <w:bottom w:val="single" w:sz="4" w:space="0" w:color="000000"/>
              <w:right w:val="single" w:sz="4" w:space="0" w:color="000000"/>
            </w:tcBorders>
            <w:noWrap/>
            <w:vAlign w:val="center"/>
          </w:tcPr>
          <w:p w14:paraId="684C9FF6" w14:textId="77777777" w:rsidR="00967657" w:rsidRDefault="00967657">
            <w:pPr>
              <w:jc w:val="center"/>
              <w:rPr>
                <w:rFonts w:ascii="宋体" w:eastAsia="宋体" w:hAnsi="宋体" w:cs="宋体"/>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noWrap/>
            <w:vAlign w:val="center"/>
          </w:tcPr>
          <w:p w14:paraId="5EA182F9" w14:textId="77777777" w:rsidR="00967657" w:rsidRDefault="00967657">
            <w:pPr>
              <w:jc w:val="center"/>
              <w:rPr>
                <w:rFonts w:ascii="宋体" w:eastAsia="宋体" w:hAnsi="宋体" w:cs="宋体"/>
                <w:color w:val="000000"/>
                <w:sz w:val="22"/>
                <w:szCs w:val="22"/>
              </w:rPr>
            </w:pP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752A65CB" w14:textId="77777777" w:rsidR="00967657" w:rsidRDefault="00967657">
            <w:pPr>
              <w:jc w:val="center"/>
              <w:rPr>
                <w:rFonts w:ascii="宋体" w:eastAsia="宋体" w:hAnsi="宋体" w:cs="宋体"/>
                <w:color w:val="000000"/>
                <w:sz w:val="22"/>
                <w:szCs w:val="22"/>
              </w:rPr>
            </w:pPr>
          </w:p>
        </w:tc>
      </w:tr>
      <w:tr w:rsidR="00967657" w14:paraId="2C6A10B8"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0E5DAE5D"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760" w:type="pct"/>
            <w:tcBorders>
              <w:top w:val="single" w:sz="4" w:space="0" w:color="000000"/>
              <w:left w:val="single" w:sz="4" w:space="0" w:color="000000"/>
              <w:bottom w:val="single" w:sz="4" w:space="0" w:color="000000"/>
              <w:right w:val="single" w:sz="4" w:space="0" w:color="000000"/>
            </w:tcBorders>
            <w:noWrap/>
            <w:vAlign w:val="center"/>
          </w:tcPr>
          <w:p w14:paraId="3AF6D537" w14:textId="77777777" w:rsidR="00967657" w:rsidRDefault="00967657">
            <w:pPr>
              <w:jc w:val="center"/>
              <w:rPr>
                <w:rFonts w:ascii="宋体" w:eastAsia="宋体" w:hAnsi="宋体" w:cs="宋体"/>
                <w:color w:val="000000"/>
                <w:sz w:val="22"/>
                <w:szCs w:val="22"/>
              </w:rPr>
            </w:pPr>
          </w:p>
        </w:tc>
        <w:tc>
          <w:tcPr>
            <w:tcW w:w="663" w:type="pct"/>
            <w:tcBorders>
              <w:top w:val="single" w:sz="4" w:space="0" w:color="000000"/>
              <w:left w:val="single" w:sz="4" w:space="0" w:color="000000"/>
              <w:bottom w:val="single" w:sz="4" w:space="0" w:color="000000"/>
              <w:right w:val="single" w:sz="4" w:space="0" w:color="000000"/>
            </w:tcBorders>
            <w:noWrap/>
            <w:vAlign w:val="center"/>
          </w:tcPr>
          <w:p w14:paraId="2A5E77FF" w14:textId="77777777" w:rsidR="00967657" w:rsidRDefault="00967657">
            <w:pPr>
              <w:jc w:val="center"/>
              <w:rPr>
                <w:rFonts w:ascii="宋体" w:eastAsia="宋体" w:hAnsi="宋体" w:cs="宋体"/>
                <w:color w:val="000000"/>
                <w:sz w:val="22"/>
                <w:szCs w:val="22"/>
              </w:rPr>
            </w:pPr>
          </w:p>
        </w:tc>
        <w:tc>
          <w:tcPr>
            <w:tcW w:w="684" w:type="pct"/>
            <w:tcBorders>
              <w:top w:val="single" w:sz="4" w:space="0" w:color="000000"/>
              <w:left w:val="single" w:sz="4" w:space="0" w:color="000000"/>
              <w:bottom w:val="single" w:sz="4" w:space="0" w:color="000000"/>
              <w:right w:val="single" w:sz="4" w:space="0" w:color="000000"/>
            </w:tcBorders>
            <w:noWrap/>
            <w:vAlign w:val="center"/>
          </w:tcPr>
          <w:p w14:paraId="052E4363" w14:textId="77777777" w:rsidR="00967657" w:rsidRDefault="00967657">
            <w:pPr>
              <w:jc w:val="center"/>
              <w:rPr>
                <w:rFonts w:ascii="宋体" w:eastAsia="宋体" w:hAnsi="宋体" w:cs="宋体"/>
                <w:color w:val="000000"/>
                <w:sz w:val="22"/>
                <w:szCs w:val="22"/>
              </w:rPr>
            </w:pPr>
          </w:p>
        </w:tc>
        <w:tc>
          <w:tcPr>
            <w:tcW w:w="503" w:type="pct"/>
            <w:tcBorders>
              <w:top w:val="single" w:sz="4" w:space="0" w:color="000000"/>
              <w:left w:val="single" w:sz="4" w:space="0" w:color="000000"/>
              <w:bottom w:val="single" w:sz="4" w:space="0" w:color="000000"/>
              <w:right w:val="single" w:sz="4" w:space="0" w:color="000000"/>
            </w:tcBorders>
            <w:noWrap/>
            <w:vAlign w:val="center"/>
          </w:tcPr>
          <w:p w14:paraId="5ADBE6F5" w14:textId="77777777" w:rsidR="00967657" w:rsidRDefault="00967657">
            <w:pPr>
              <w:jc w:val="center"/>
              <w:rPr>
                <w:rFonts w:ascii="宋体" w:eastAsia="宋体" w:hAnsi="宋体" w:cs="宋体"/>
                <w:color w:val="000000"/>
                <w:sz w:val="22"/>
                <w:szCs w:val="22"/>
              </w:rPr>
            </w:pP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41383579" w14:textId="77777777" w:rsidR="00967657" w:rsidRDefault="00967657">
            <w:pPr>
              <w:jc w:val="center"/>
              <w:rPr>
                <w:rFonts w:ascii="宋体" w:eastAsia="宋体" w:hAnsi="宋体" w:cs="宋体"/>
                <w:color w:val="000000"/>
                <w:sz w:val="22"/>
                <w:szCs w:val="22"/>
              </w:rPr>
            </w:pP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24682F16" w14:textId="77777777" w:rsidR="00967657" w:rsidRDefault="00967657">
            <w:pPr>
              <w:jc w:val="center"/>
              <w:rPr>
                <w:rFonts w:ascii="宋体" w:eastAsia="宋体" w:hAnsi="宋体" w:cs="宋体"/>
                <w:color w:val="000000"/>
                <w:sz w:val="22"/>
                <w:szCs w:val="22"/>
              </w:rPr>
            </w:pPr>
          </w:p>
        </w:tc>
        <w:tc>
          <w:tcPr>
            <w:tcW w:w="448" w:type="pct"/>
            <w:tcBorders>
              <w:top w:val="single" w:sz="4" w:space="0" w:color="000000"/>
              <w:left w:val="single" w:sz="4" w:space="0" w:color="000000"/>
              <w:bottom w:val="single" w:sz="4" w:space="0" w:color="000000"/>
              <w:right w:val="single" w:sz="4" w:space="0" w:color="000000"/>
            </w:tcBorders>
            <w:noWrap/>
            <w:vAlign w:val="center"/>
          </w:tcPr>
          <w:p w14:paraId="4BE32773" w14:textId="77777777" w:rsidR="00967657" w:rsidRDefault="00967657">
            <w:pPr>
              <w:jc w:val="center"/>
              <w:rPr>
                <w:rFonts w:ascii="宋体" w:eastAsia="宋体" w:hAnsi="宋体" w:cs="宋体"/>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noWrap/>
            <w:vAlign w:val="center"/>
          </w:tcPr>
          <w:p w14:paraId="646D330D" w14:textId="77777777" w:rsidR="00967657" w:rsidRDefault="00967657">
            <w:pPr>
              <w:jc w:val="center"/>
              <w:rPr>
                <w:rFonts w:ascii="宋体" w:eastAsia="宋体" w:hAnsi="宋体" w:cs="宋体"/>
                <w:color w:val="000000"/>
                <w:sz w:val="22"/>
                <w:szCs w:val="22"/>
              </w:rPr>
            </w:pP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4C4C767A" w14:textId="77777777" w:rsidR="00967657" w:rsidRDefault="00967657">
            <w:pPr>
              <w:jc w:val="center"/>
              <w:rPr>
                <w:rFonts w:ascii="宋体" w:eastAsia="宋体" w:hAnsi="宋体" w:cs="宋体"/>
                <w:color w:val="000000"/>
                <w:sz w:val="22"/>
                <w:szCs w:val="22"/>
              </w:rPr>
            </w:pPr>
          </w:p>
        </w:tc>
      </w:tr>
      <w:tr w:rsidR="00967657" w14:paraId="4695C765"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7C1039FB"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760" w:type="pct"/>
            <w:tcBorders>
              <w:top w:val="single" w:sz="4" w:space="0" w:color="000000"/>
              <w:left w:val="single" w:sz="4" w:space="0" w:color="000000"/>
              <w:bottom w:val="single" w:sz="4" w:space="0" w:color="000000"/>
              <w:right w:val="single" w:sz="4" w:space="0" w:color="000000"/>
            </w:tcBorders>
            <w:noWrap/>
            <w:vAlign w:val="center"/>
          </w:tcPr>
          <w:p w14:paraId="158D5BE8" w14:textId="77777777" w:rsidR="00967657" w:rsidRDefault="00967657">
            <w:pPr>
              <w:jc w:val="center"/>
              <w:rPr>
                <w:rFonts w:ascii="宋体" w:eastAsia="宋体" w:hAnsi="宋体" w:cs="宋体"/>
                <w:color w:val="000000"/>
                <w:sz w:val="22"/>
                <w:szCs w:val="22"/>
              </w:rPr>
            </w:pPr>
          </w:p>
        </w:tc>
        <w:tc>
          <w:tcPr>
            <w:tcW w:w="663" w:type="pct"/>
            <w:tcBorders>
              <w:top w:val="single" w:sz="4" w:space="0" w:color="000000"/>
              <w:left w:val="single" w:sz="4" w:space="0" w:color="000000"/>
              <w:bottom w:val="single" w:sz="4" w:space="0" w:color="000000"/>
              <w:right w:val="single" w:sz="4" w:space="0" w:color="000000"/>
            </w:tcBorders>
            <w:noWrap/>
            <w:vAlign w:val="center"/>
          </w:tcPr>
          <w:p w14:paraId="6B0B8136" w14:textId="77777777" w:rsidR="00967657" w:rsidRDefault="00967657">
            <w:pPr>
              <w:jc w:val="center"/>
              <w:rPr>
                <w:rFonts w:ascii="宋体" w:eastAsia="宋体" w:hAnsi="宋体" w:cs="宋体"/>
                <w:color w:val="000000"/>
                <w:sz w:val="22"/>
                <w:szCs w:val="22"/>
              </w:rPr>
            </w:pPr>
          </w:p>
        </w:tc>
        <w:tc>
          <w:tcPr>
            <w:tcW w:w="684" w:type="pct"/>
            <w:tcBorders>
              <w:top w:val="single" w:sz="4" w:space="0" w:color="000000"/>
              <w:left w:val="single" w:sz="4" w:space="0" w:color="000000"/>
              <w:bottom w:val="single" w:sz="4" w:space="0" w:color="000000"/>
              <w:right w:val="single" w:sz="4" w:space="0" w:color="000000"/>
            </w:tcBorders>
            <w:noWrap/>
            <w:vAlign w:val="center"/>
          </w:tcPr>
          <w:p w14:paraId="3368DBB8" w14:textId="77777777" w:rsidR="00967657" w:rsidRDefault="00967657">
            <w:pPr>
              <w:jc w:val="center"/>
              <w:rPr>
                <w:rFonts w:ascii="宋体" w:eastAsia="宋体" w:hAnsi="宋体" w:cs="宋体"/>
                <w:color w:val="000000"/>
                <w:sz w:val="22"/>
                <w:szCs w:val="22"/>
              </w:rPr>
            </w:pPr>
          </w:p>
        </w:tc>
        <w:tc>
          <w:tcPr>
            <w:tcW w:w="503" w:type="pct"/>
            <w:tcBorders>
              <w:top w:val="single" w:sz="4" w:space="0" w:color="000000"/>
              <w:left w:val="single" w:sz="4" w:space="0" w:color="000000"/>
              <w:bottom w:val="single" w:sz="4" w:space="0" w:color="000000"/>
              <w:right w:val="single" w:sz="4" w:space="0" w:color="000000"/>
            </w:tcBorders>
            <w:noWrap/>
            <w:vAlign w:val="center"/>
          </w:tcPr>
          <w:p w14:paraId="58C1F949" w14:textId="77777777" w:rsidR="00967657" w:rsidRDefault="00967657">
            <w:pPr>
              <w:jc w:val="center"/>
              <w:rPr>
                <w:rFonts w:ascii="宋体" w:eastAsia="宋体" w:hAnsi="宋体" w:cs="宋体"/>
                <w:color w:val="000000"/>
                <w:sz w:val="22"/>
                <w:szCs w:val="22"/>
              </w:rPr>
            </w:pP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24853E63" w14:textId="77777777" w:rsidR="00967657" w:rsidRDefault="00967657">
            <w:pPr>
              <w:jc w:val="center"/>
              <w:rPr>
                <w:rFonts w:ascii="宋体" w:eastAsia="宋体" w:hAnsi="宋体" w:cs="宋体"/>
                <w:color w:val="000000"/>
                <w:sz w:val="22"/>
                <w:szCs w:val="22"/>
              </w:rPr>
            </w:pP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26B71FC7" w14:textId="77777777" w:rsidR="00967657" w:rsidRDefault="00967657">
            <w:pPr>
              <w:jc w:val="center"/>
              <w:rPr>
                <w:rFonts w:ascii="宋体" w:eastAsia="宋体" w:hAnsi="宋体" w:cs="宋体"/>
                <w:color w:val="000000"/>
                <w:sz w:val="22"/>
                <w:szCs w:val="22"/>
              </w:rPr>
            </w:pPr>
          </w:p>
        </w:tc>
        <w:tc>
          <w:tcPr>
            <w:tcW w:w="448" w:type="pct"/>
            <w:tcBorders>
              <w:top w:val="single" w:sz="4" w:space="0" w:color="000000"/>
              <w:left w:val="single" w:sz="4" w:space="0" w:color="000000"/>
              <w:bottom w:val="single" w:sz="4" w:space="0" w:color="000000"/>
              <w:right w:val="single" w:sz="4" w:space="0" w:color="000000"/>
            </w:tcBorders>
            <w:noWrap/>
            <w:vAlign w:val="center"/>
          </w:tcPr>
          <w:p w14:paraId="5A4AD787" w14:textId="77777777" w:rsidR="00967657" w:rsidRDefault="00967657">
            <w:pPr>
              <w:jc w:val="center"/>
              <w:rPr>
                <w:rFonts w:ascii="宋体" w:eastAsia="宋体" w:hAnsi="宋体" w:cs="宋体"/>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noWrap/>
            <w:vAlign w:val="center"/>
          </w:tcPr>
          <w:p w14:paraId="043B45C4" w14:textId="77777777" w:rsidR="00967657" w:rsidRDefault="00967657">
            <w:pPr>
              <w:jc w:val="center"/>
              <w:rPr>
                <w:rFonts w:ascii="宋体" w:eastAsia="宋体" w:hAnsi="宋体" w:cs="宋体"/>
                <w:color w:val="000000"/>
                <w:sz w:val="22"/>
                <w:szCs w:val="22"/>
              </w:rPr>
            </w:pP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70F01D02" w14:textId="77777777" w:rsidR="00967657" w:rsidRDefault="00967657">
            <w:pPr>
              <w:jc w:val="center"/>
              <w:rPr>
                <w:rFonts w:ascii="宋体" w:eastAsia="宋体" w:hAnsi="宋体" w:cs="宋体"/>
                <w:color w:val="000000"/>
                <w:sz w:val="22"/>
                <w:szCs w:val="22"/>
              </w:rPr>
            </w:pPr>
          </w:p>
        </w:tc>
      </w:tr>
      <w:tr w:rsidR="00967657" w14:paraId="4F6BC234"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7B0F364B"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760" w:type="pct"/>
            <w:tcBorders>
              <w:top w:val="single" w:sz="4" w:space="0" w:color="000000"/>
              <w:left w:val="single" w:sz="4" w:space="0" w:color="000000"/>
              <w:bottom w:val="single" w:sz="4" w:space="0" w:color="000000"/>
              <w:right w:val="single" w:sz="4" w:space="0" w:color="000000"/>
            </w:tcBorders>
            <w:noWrap/>
            <w:vAlign w:val="center"/>
          </w:tcPr>
          <w:p w14:paraId="11A2DBD4" w14:textId="77777777" w:rsidR="00967657" w:rsidRDefault="00967657">
            <w:pPr>
              <w:jc w:val="center"/>
              <w:rPr>
                <w:rFonts w:ascii="宋体" w:eastAsia="宋体" w:hAnsi="宋体" w:cs="宋体"/>
                <w:color w:val="000000"/>
                <w:sz w:val="22"/>
                <w:szCs w:val="22"/>
              </w:rPr>
            </w:pPr>
          </w:p>
        </w:tc>
        <w:tc>
          <w:tcPr>
            <w:tcW w:w="663" w:type="pct"/>
            <w:tcBorders>
              <w:top w:val="single" w:sz="4" w:space="0" w:color="000000"/>
              <w:left w:val="single" w:sz="4" w:space="0" w:color="000000"/>
              <w:bottom w:val="single" w:sz="4" w:space="0" w:color="000000"/>
              <w:right w:val="single" w:sz="4" w:space="0" w:color="000000"/>
            </w:tcBorders>
            <w:noWrap/>
            <w:vAlign w:val="center"/>
          </w:tcPr>
          <w:p w14:paraId="2FD7FBCE" w14:textId="77777777" w:rsidR="00967657" w:rsidRDefault="00967657">
            <w:pPr>
              <w:jc w:val="center"/>
              <w:rPr>
                <w:rFonts w:ascii="宋体" w:eastAsia="宋体" w:hAnsi="宋体" w:cs="宋体"/>
                <w:color w:val="000000"/>
                <w:sz w:val="22"/>
                <w:szCs w:val="22"/>
              </w:rPr>
            </w:pPr>
          </w:p>
        </w:tc>
        <w:tc>
          <w:tcPr>
            <w:tcW w:w="684" w:type="pct"/>
            <w:tcBorders>
              <w:top w:val="single" w:sz="4" w:space="0" w:color="000000"/>
              <w:left w:val="single" w:sz="4" w:space="0" w:color="000000"/>
              <w:bottom w:val="single" w:sz="4" w:space="0" w:color="000000"/>
              <w:right w:val="single" w:sz="4" w:space="0" w:color="000000"/>
            </w:tcBorders>
            <w:noWrap/>
            <w:vAlign w:val="center"/>
          </w:tcPr>
          <w:p w14:paraId="0BE3D2A0" w14:textId="77777777" w:rsidR="00967657" w:rsidRDefault="00967657">
            <w:pPr>
              <w:jc w:val="center"/>
              <w:rPr>
                <w:rFonts w:ascii="宋体" w:eastAsia="宋体" w:hAnsi="宋体" w:cs="宋体"/>
                <w:color w:val="000000"/>
                <w:sz w:val="22"/>
                <w:szCs w:val="22"/>
              </w:rPr>
            </w:pPr>
          </w:p>
        </w:tc>
        <w:tc>
          <w:tcPr>
            <w:tcW w:w="503" w:type="pct"/>
            <w:tcBorders>
              <w:top w:val="single" w:sz="4" w:space="0" w:color="000000"/>
              <w:left w:val="single" w:sz="4" w:space="0" w:color="000000"/>
              <w:bottom w:val="single" w:sz="4" w:space="0" w:color="000000"/>
              <w:right w:val="single" w:sz="4" w:space="0" w:color="000000"/>
            </w:tcBorders>
            <w:noWrap/>
            <w:vAlign w:val="center"/>
          </w:tcPr>
          <w:p w14:paraId="3E13EDDC" w14:textId="77777777" w:rsidR="00967657" w:rsidRDefault="00967657">
            <w:pPr>
              <w:jc w:val="center"/>
              <w:rPr>
                <w:rFonts w:ascii="宋体" w:eastAsia="宋体" w:hAnsi="宋体" w:cs="宋体"/>
                <w:color w:val="000000"/>
                <w:sz w:val="22"/>
                <w:szCs w:val="22"/>
              </w:rPr>
            </w:pP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1D98F16F" w14:textId="77777777" w:rsidR="00967657" w:rsidRDefault="00967657">
            <w:pPr>
              <w:jc w:val="center"/>
              <w:rPr>
                <w:rFonts w:ascii="宋体" w:eastAsia="宋体" w:hAnsi="宋体" w:cs="宋体"/>
                <w:color w:val="000000"/>
                <w:sz w:val="22"/>
                <w:szCs w:val="22"/>
              </w:rPr>
            </w:pP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0F72E101" w14:textId="77777777" w:rsidR="00967657" w:rsidRDefault="00967657">
            <w:pPr>
              <w:jc w:val="center"/>
              <w:rPr>
                <w:rFonts w:ascii="宋体" w:eastAsia="宋体" w:hAnsi="宋体" w:cs="宋体"/>
                <w:color w:val="000000"/>
                <w:sz w:val="22"/>
                <w:szCs w:val="22"/>
              </w:rPr>
            </w:pPr>
          </w:p>
        </w:tc>
        <w:tc>
          <w:tcPr>
            <w:tcW w:w="448" w:type="pct"/>
            <w:tcBorders>
              <w:top w:val="single" w:sz="4" w:space="0" w:color="000000"/>
              <w:left w:val="single" w:sz="4" w:space="0" w:color="000000"/>
              <w:bottom w:val="single" w:sz="4" w:space="0" w:color="000000"/>
              <w:right w:val="single" w:sz="4" w:space="0" w:color="000000"/>
            </w:tcBorders>
            <w:noWrap/>
            <w:vAlign w:val="center"/>
          </w:tcPr>
          <w:p w14:paraId="452EA740" w14:textId="77777777" w:rsidR="00967657" w:rsidRDefault="00967657">
            <w:pPr>
              <w:jc w:val="center"/>
              <w:rPr>
                <w:rFonts w:ascii="宋体" w:eastAsia="宋体" w:hAnsi="宋体" w:cs="宋体"/>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noWrap/>
            <w:vAlign w:val="center"/>
          </w:tcPr>
          <w:p w14:paraId="29D30B75" w14:textId="77777777" w:rsidR="00967657" w:rsidRDefault="00967657">
            <w:pPr>
              <w:jc w:val="center"/>
              <w:rPr>
                <w:rFonts w:ascii="宋体" w:eastAsia="宋体" w:hAnsi="宋体" w:cs="宋体"/>
                <w:color w:val="000000"/>
                <w:sz w:val="22"/>
                <w:szCs w:val="22"/>
              </w:rPr>
            </w:pP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206B4CBD" w14:textId="77777777" w:rsidR="00967657" w:rsidRDefault="00967657">
            <w:pPr>
              <w:jc w:val="center"/>
              <w:rPr>
                <w:rFonts w:ascii="宋体" w:eastAsia="宋体" w:hAnsi="宋体" w:cs="宋体"/>
                <w:color w:val="000000"/>
                <w:sz w:val="22"/>
                <w:szCs w:val="22"/>
              </w:rPr>
            </w:pPr>
          </w:p>
        </w:tc>
      </w:tr>
      <w:tr w:rsidR="00967657" w14:paraId="15189F47"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74063308"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760" w:type="pct"/>
            <w:tcBorders>
              <w:top w:val="single" w:sz="4" w:space="0" w:color="000000"/>
              <w:left w:val="single" w:sz="4" w:space="0" w:color="000000"/>
              <w:bottom w:val="single" w:sz="4" w:space="0" w:color="000000"/>
              <w:right w:val="single" w:sz="4" w:space="0" w:color="000000"/>
            </w:tcBorders>
            <w:noWrap/>
            <w:vAlign w:val="center"/>
          </w:tcPr>
          <w:p w14:paraId="2CE0BA8F" w14:textId="77777777" w:rsidR="00967657" w:rsidRDefault="00967657">
            <w:pPr>
              <w:jc w:val="center"/>
              <w:rPr>
                <w:rFonts w:ascii="宋体" w:eastAsia="宋体" w:hAnsi="宋体" w:cs="宋体"/>
                <w:color w:val="000000"/>
                <w:sz w:val="22"/>
                <w:szCs w:val="22"/>
              </w:rPr>
            </w:pPr>
          </w:p>
        </w:tc>
        <w:tc>
          <w:tcPr>
            <w:tcW w:w="663" w:type="pct"/>
            <w:tcBorders>
              <w:top w:val="single" w:sz="4" w:space="0" w:color="000000"/>
              <w:left w:val="single" w:sz="4" w:space="0" w:color="000000"/>
              <w:bottom w:val="single" w:sz="4" w:space="0" w:color="000000"/>
              <w:right w:val="single" w:sz="4" w:space="0" w:color="000000"/>
            </w:tcBorders>
            <w:noWrap/>
            <w:vAlign w:val="center"/>
          </w:tcPr>
          <w:p w14:paraId="4461D525" w14:textId="77777777" w:rsidR="00967657" w:rsidRDefault="00967657">
            <w:pPr>
              <w:jc w:val="center"/>
              <w:rPr>
                <w:rFonts w:ascii="宋体" w:eastAsia="宋体" w:hAnsi="宋体" w:cs="宋体"/>
                <w:color w:val="000000"/>
                <w:sz w:val="22"/>
                <w:szCs w:val="22"/>
              </w:rPr>
            </w:pPr>
          </w:p>
        </w:tc>
        <w:tc>
          <w:tcPr>
            <w:tcW w:w="684" w:type="pct"/>
            <w:tcBorders>
              <w:top w:val="single" w:sz="4" w:space="0" w:color="000000"/>
              <w:left w:val="single" w:sz="4" w:space="0" w:color="000000"/>
              <w:bottom w:val="single" w:sz="4" w:space="0" w:color="000000"/>
              <w:right w:val="single" w:sz="4" w:space="0" w:color="000000"/>
            </w:tcBorders>
            <w:noWrap/>
            <w:vAlign w:val="center"/>
          </w:tcPr>
          <w:p w14:paraId="783AB412" w14:textId="77777777" w:rsidR="00967657" w:rsidRDefault="00967657">
            <w:pPr>
              <w:jc w:val="center"/>
              <w:rPr>
                <w:rFonts w:ascii="宋体" w:eastAsia="宋体" w:hAnsi="宋体" w:cs="宋体"/>
                <w:color w:val="000000"/>
                <w:sz w:val="22"/>
                <w:szCs w:val="22"/>
              </w:rPr>
            </w:pPr>
          </w:p>
        </w:tc>
        <w:tc>
          <w:tcPr>
            <w:tcW w:w="503" w:type="pct"/>
            <w:tcBorders>
              <w:top w:val="single" w:sz="4" w:space="0" w:color="000000"/>
              <w:left w:val="single" w:sz="4" w:space="0" w:color="000000"/>
              <w:bottom w:val="single" w:sz="4" w:space="0" w:color="000000"/>
              <w:right w:val="single" w:sz="4" w:space="0" w:color="000000"/>
            </w:tcBorders>
            <w:noWrap/>
            <w:vAlign w:val="center"/>
          </w:tcPr>
          <w:p w14:paraId="7F1B0940" w14:textId="77777777" w:rsidR="00967657" w:rsidRDefault="00967657">
            <w:pPr>
              <w:jc w:val="center"/>
              <w:rPr>
                <w:rFonts w:ascii="宋体" w:eastAsia="宋体" w:hAnsi="宋体" w:cs="宋体"/>
                <w:color w:val="000000"/>
                <w:sz w:val="22"/>
                <w:szCs w:val="22"/>
              </w:rPr>
            </w:pP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4B3EE00C" w14:textId="77777777" w:rsidR="00967657" w:rsidRDefault="00967657">
            <w:pPr>
              <w:jc w:val="center"/>
              <w:rPr>
                <w:rFonts w:ascii="宋体" w:eastAsia="宋体" w:hAnsi="宋体" w:cs="宋体"/>
                <w:color w:val="000000"/>
                <w:sz w:val="22"/>
                <w:szCs w:val="22"/>
              </w:rPr>
            </w:pP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462619AE" w14:textId="77777777" w:rsidR="00967657" w:rsidRDefault="00967657">
            <w:pPr>
              <w:jc w:val="center"/>
              <w:rPr>
                <w:rFonts w:ascii="宋体" w:eastAsia="宋体" w:hAnsi="宋体" w:cs="宋体"/>
                <w:color w:val="000000"/>
                <w:sz w:val="22"/>
                <w:szCs w:val="22"/>
              </w:rPr>
            </w:pPr>
          </w:p>
        </w:tc>
        <w:tc>
          <w:tcPr>
            <w:tcW w:w="448" w:type="pct"/>
            <w:tcBorders>
              <w:top w:val="single" w:sz="4" w:space="0" w:color="000000"/>
              <w:left w:val="single" w:sz="4" w:space="0" w:color="000000"/>
              <w:bottom w:val="single" w:sz="4" w:space="0" w:color="000000"/>
              <w:right w:val="single" w:sz="4" w:space="0" w:color="000000"/>
            </w:tcBorders>
            <w:noWrap/>
            <w:vAlign w:val="center"/>
          </w:tcPr>
          <w:p w14:paraId="3EB40293" w14:textId="77777777" w:rsidR="00967657" w:rsidRDefault="00967657">
            <w:pPr>
              <w:jc w:val="center"/>
              <w:rPr>
                <w:rFonts w:ascii="宋体" w:eastAsia="宋体" w:hAnsi="宋体" w:cs="宋体"/>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noWrap/>
            <w:vAlign w:val="center"/>
          </w:tcPr>
          <w:p w14:paraId="1AD39D7E" w14:textId="77777777" w:rsidR="00967657" w:rsidRDefault="00967657">
            <w:pPr>
              <w:jc w:val="center"/>
              <w:rPr>
                <w:rFonts w:ascii="宋体" w:eastAsia="宋体" w:hAnsi="宋体" w:cs="宋体"/>
                <w:color w:val="000000"/>
                <w:sz w:val="22"/>
                <w:szCs w:val="22"/>
              </w:rPr>
            </w:pP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434DA751" w14:textId="77777777" w:rsidR="00967657" w:rsidRDefault="00967657">
            <w:pPr>
              <w:jc w:val="center"/>
              <w:rPr>
                <w:rFonts w:ascii="宋体" w:eastAsia="宋体" w:hAnsi="宋体" w:cs="宋体"/>
                <w:color w:val="000000"/>
                <w:sz w:val="22"/>
                <w:szCs w:val="22"/>
              </w:rPr>
            </w:pPr>
          </w:p>
        </w:tc>
      </w:tr>
      <w:tr w:rsidR="00967657" w14:paraId="7DCCB8E7" w14:textId="77777777">
        <w:trPr>
          <w:trHeight w:val="400"/>
        </w:trPr>
        <w:tc>
          <w:tcPr>
            <w:tcW w:w="332" w:type="pct"/>
            <w:tcBorders>
              <w:top w:val="single" w:sz="4" w:space="0" w:color="000000"/>
              <w:left w:val="single" w:sz="4" w:space="0" w:color="000000"/>
              <w:bottom w:val="single" w:sz="4" w:space="0" w:color="000000"/>
              <w:right w:val="single" w:sz="4" w:space="0" w:color="000000"/>
            </w:tcBorders>
            <w:noWrap/>
            <w:vAlign w:val="center"/>
          </w:tcPr>
          <w:p w14:paraId="6CA319E4"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w:t>
            </w:r>
          </w:p>
        </w:tc>
        <w:tc>
          <w:tcPr>
            <w:tcW w:w="760" w:type="pct"/>
            <w:tcBorders>
              <w:top w:val="single" w:sz="4" w:space="0" w:color="000000"/>
              <w:left w:val="single" w:sz="4" w:space="0" w:color="000000"/>
              <w:bottom w:val="single" w:sz="4" w:space="0" w:color="000000"/>
              <w:right w:val="single" w:sz="4" w:space="0" w:color="000000"/>
            </w:tcBorders>
            <w:noWrap/>
            <w:vAlign w:val="center"/>
          </w:tcPr>
          <w:p w14:paraId="48253B62" w14:textId="77777777" w:rsidR="00967657" w:rsidRDefault="00967657">
            <w:pPr>
              <w:jc w:val="center"/>
              <w:rPr>
                <w:rFonts w:ascii="宋体" w:eastAsia="宋体" w:hAnsi="宋体" w:cs="宋体"/>
                <w:color w:val="000000"/>
                <w:sz w:val="22"/>
                <w:szCs w:val="22"/>
              </w:rPr>
            </w:pPr>
          </w:p>
        </w:tc>
        <w:tc>
          <w:tcPr>
            <w:tcW w:w="663" w:type="pct"/>
            <w:tcBorders>
              <w:top w:val="single" w:sz="4" w:space="0" w:color="000000"/>
              <w:left w:val="single" w:sz="4" w:space="0" w:color="000000"/>
              <w:bottom w:val="single" w:sz="4" w:space="0" w:color="000000"/>
              <w:right w:val="single" w:sz="4" w:space="0" w:color="000000"/>
            </w:tcBorders>
            <w:noWrap/>
            <w:vAlign w:val="center"/>
          </w:tcPr>
          <w:p w14:paraId="57640CAC" w14:textId="77777777" w:rsidR="00967657" w:rsidRDefault="00967657">
            <w:pPr>
              <w:jc w:val="center"/>
              <w:rPr>
                <w:rFonts w:ascii="宋体" w:eastAsia="宋体" w:hAnsi="宋体" w:cs="宋体"/>
                <w:color w:val="000000"/>
                <w:sz w:val="22"/>
                <w:szCs w:val="22"/>
              </w:rPr>
            </w:pPr>
          </w:p>
        </w:tc>
        <w:tc>
          <w:tcPr>
            <w:tcW w:w="684" w:type="pct"/>
            <w:tcBorders>
              <w:top w:val="single" w:sz="4" w:space="0" w:color="000000"/>
              <w:left w:val="single" w:sz="4" w:space="0" w:color="000000"/>
              <w:bottom w:val="single" w:sz="4" w:space="0" w:color="000000"/>
              <w:right w:val="single" w:sz="4" w:space="0" w:color="000000"/>
            </w:tcBorders>
            <w:noWrap/>
            <w:vAlign w:val="center"/>
          </w:tcPr>
          <w:p w14:paraId="3446F5CE" w14:textId="77777777" w:rsidR="00967657" w:rsidRDefault="00967657">
            <w:pPr>
              <w:jc w:val="center"/>
              <w:rPr>
                <w:rFonts w:ascii="宋体" w:eastAsia="宋体" w:hAnsi="宋体" w:cs="宋体"/>
                <w:color w:val="000000"/>
                <w:sz w:val="22"/>
                <w:szCs w:val="22"/>
              </w:rPr>
            </w:pPr>
          </w:p>
        </w:tc>
        <w:tc>
          <w:tcPr>
            <w:tcW w:w="503" w:type="pct"/>
            <w:tcBorders>
              <w:top w:val="single" w:sz="4" w:space="0" w:color="000000"/>
              <w:left w:val="single" w:sz="4" w:space="0" w:color="000000"/>
              <w:bottom w:val="single" w:sz="4" w:space="0" w:color="000000"/>
              <w:right w:val="single" w:sz="4" w:space="0" w:color="000000"/>
            </w:tcBorders>
            <w:noWrap/>
            <w:vAlign w:val="center"/>
          </w:tcPr>
          <w:p w14:paraId="2150B914" w14:textId="77777777" w:rsidR="00967657" w:rsidRDefault="00967657">
            <w:pPr>
              <w:jc w:val="center"/>
              <w:rPr>
                <w:rFonts w:ascii="宋体" w:eastAsia="宋体" w:hAnsi="宋体" w:cs="宋体"/>
                <w:color w:val="000000"/>
                <w:sz w:val="22"/>
                <w:szCs w:val="22"/>
              </w:rPr>
            </w:pPr>
          </w:p>
        </w:tc>
        <w:tc>
          <w:tcPr>
            <w:tcW w:w="391" w:type="pct"/>
            <w:tcBorders>
              <w:top w:val="single" w:sz="4" w:space="0" w:color="000000"/>
              <w:left w:val="single" w:sz="4" w:space="0" w:color="000000"/>
              <w:bottom w:val="single" w:sz="4" w:space="0" w:color="000000"/>
              <w:right w:val="single" w:sz="4" w:space="0" w:color="000000"/>
            </w:tcBorders>
            <w:noWrap/>
            <w:vAlign w:val="center"/>
          </w:tcPr>
          <w:p w14:paraId="30D8F48E" w14:textId="77777777" w:rsidR="00967657" w:rsidRDefault="00967657">
            <w:pPr>
              <w:jc w:val="center"/>
              <w:rPr>
                <w:rFonts w:ascii="宋体" w:eastAsia="宋体" w:hAnsi="宋体" w:cs="宋体"/>
                <w:color w:val="000000"/>
                <w:sz w:val="22"/>
                <w:szCs w:val="22"/>
              </w:rPr>
            </w:pPr>
          </w:p>
        </w:tc>
        <w:tc>
          <w:tcPr>
            <w:tcW w:w="390" w:type="pct"/>
            <w:tcBorders>
              <w:top w:val="single" w:sz="4" w:space="0" w:color="000000"/>
              <w:left w:val="single" w:sz="4" w:space="0" w:color="000000"/>
              <w:bottom w:val="single" w:sz="4" w:space="0" w:color="000000"/>
              <w:right w:val="single" w:sz="4" w:space="0" w:color="000000"/>
            </w:tcBorders>
            <w:noWrap/>
            <w:vAlign w:val="center"/>
          </w:tcPr>
          <w:p w14:paraId="0E2ABF95" w14:textId="77777777" w:rsidR="00967657" w:rsidRDefault="00967657">
            <w:pPr>
              <w:jc w:val="center"/>
              <w:rPr>
                <w:rFonts w:ascii="宋体" w:eastAsia="宋体" w:hAnsi="宋体" w:cs="宋体"/>
                <w:color w:val="000000"/>
                <w:sz w:val="22"/>
                <w:szCs w:val="22"/>
              </w:rPr>
            </w:pPr>
          </w:p>
        </w:tc>
        <w:tc>
          <w:tcPr>
            <w:tcW w:w="448" w:type="pct"/>
            <w:tcBorders>
              <w:top w:val="single" w:sz="4" w:space="0" w:color="000000"/>
              <w:left w:val="single" w:sz="4" w:space="0" w:color="000000"/>
              <w:bottom w:val="single" w:sz="4" w:space="0" w:color="000000"/>
              <w:right w:val="single" w:sz="4" w:space="0" w:color="000000"/>
            </w:tcBorders>
            <w:noWrap/>
            <w:vAlign w:val="center"/>
          </w:tcPr>
          <w:p w14:paraId="1904825C" w14:textId="77777777" w:rsidR="00967657" w:rsidRDefault="00967657">
            <w:pPr>
              <w:jc w:val="center"/>
              <w:rPr>
                <w:rFonts w:ascii="宋体" w:eastAsia="宋体" w:hAnsi="宋体" w:cs="宋体"/>
                <w:color w:val="000000"/>
                <w:sz w:val="22"/>
                <w:szCs w:val="22"/>
              </w:rPr>
            </w:pPr>
          </w:p>
        </w:tc>
        <w:tc>
          <w:tcPr>
            <w:tcW w:w="447" w:type="pct"/>
            <w:tcBorders>
              <w:top w:val="single" w:sz="4" w:space="0" w:color="000000"/>
              <w:left w:val="single" w:sz="4" w:space="0" w:color="000000"/>
              <w:bottom w:val="single" w:sz="4" w:space="0" w:color="000000"/>
              <w:right w:val="single" w:sz="4" w:space="0" w:color="000000"/>
            </w:tcBorders>
            <w:noWrap/>
            <w:vAlign w:val="center"/>
          </w:tcPr>
          <w:p w14:paraId="5D09C4FC" w14:textId="77777777" w:rsidR="00967657" w:rsidRDefault="00967657">
            <w:pPr>
              <w:jc w:val="center"/>
              <w:rPr>
                <w:rFonts w:ascii="宋体" w:eastAsia="宋体" w:hAnsi="宋体" w:cs="宋体"/>
                <w:color w:val="000000"/>
                <w:sz w:val="22"/>
                <w:szCs w:val="22"/>
              </w:rPr>
            </w:pP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5AD6CEE9" w14:textId="77777777" w:rsidR="00967657" w:rsidRDefault="00967657">
            <w:pPr>
              <w:jc w:val="center"/>
              <w:rPr>
                <w:rFonts w:ascii="宋体" w:eastAsia="宋体" w:hAnsi="宋体" w:cs="宋体"/>
                <w:color w:val="000000"/>
                <w:sz w:val="22"/>
                <w:szCs w:val="22"/>
              </w:rPr>
            </w:pPr>
          </w:p>
        </w:tc>
      </w:tr>
      <w:tr w:rsidR="00967657" w14:paraId="03185259" w14:textId="77777777">
        <w:trPr>
          <w:trHeight w:val="400"/>
        </w:trPr>
        <w:tc>
          <w:tcPr>
            <w:tcW w:w="4622" w:type="pct"/>
            <w:gridSpan w:val="9"/>
            <w:tcBorders>
              <w:top w:val="single" w:sz="4" w:space="0" w:color="000000"/>
              <w:left w:val="single" w:sz="4" w:space="0" w:color="000000"/>
              <w:bottom w:val="single" w:sz="4" w:space="0" w:color="000000"/>
              <w:right w:val="single" w:sz="4" w:space="0" w:color="000000"/>
            </w:tcBorders>
            <w:noWrap/>
            <w:vAlign w:val="center"/>
          </w:tcPr>
          <w:p w14:paraId="31DE6437" w14:textId="77777777" w:rsidR="00967657" w:rsidRDefault="00000000">
            <w:pPr>
              <w:widowControl/>
              <w:jc w:val="center"/>
              <w:textAlignment w:val="center"/>
              <w:rPr>
                <w:rFonts w:ascii="宋体" w:eastAsia="宋体" w:hAnsi="宋体" w:cs="宋体"/>
                <w:color w:val="000000"/>
                <w:sz w:val="22"/>
                <w:szCs w:val="22"/>
              </w:rPr>
            </w:pPr>
            <w:r>
              <w:rPr>
                <w:rFonts w:ascii="宋体" w:eastAsia="宋体" w:hAnsi="宋体" w:cs="宋体" w:hint="eastAsia"/>
                <w:b/>
                <w:bCs/>
                <w:color w:val="000000"/>
                <w:kern w:val="0"/>
                <w:sz w:val="22"/>
                <w:szCs w:val="22"/>
                <w:lang w:bidi="ar"/>
              </w:rPr>
              <w:t>2025年度总金额</w:t>
            </w:r>
          </w:p>
        </w:tc>
        <w:tc>
          <w:tcPr>
            <w:tcW w:w="377" w:type="pct"/>
            <w:tcBorders>
              <w:top w:val="single" w:sz="4" w:space="0" w:color="000000"/>
              <w:left w:val="single" w:sz="4" w:space="0" w:color="000000"/>
              <w:bottom w:val="single" w:sz="4" w:space="0" w:color="000000"/>
              <w:right w:val="single" w:sz="4" w:space="0" w:color="000000"/>
            </w:tcBorders>
            <w:noWrap/>
            <w:vAlign w:val="center"/>
          </w:tcPr>
          <w:p w14:paraId="3BB753D8" w14:textId="77777777" w:rsidR="00967657" w:rsidRDefault="00967657">
            <w:pPr>
              <w:jc w:val="center"/>
              <w:rPr>
                <w:rFonts w:ascii="宋体" w:eastAsia="宋体" w:hAnsi="宋体" w:cs="宋体"/>
                <w:color w:val="000000"/>
                <w:sz w:val="22"/>
                <w:szCs w:val="22"/>
              </w:rPr>
            </w:pPr>
          </w:p>
        </w:tc>
      </w:tr>
    </w:tbl>
    <w:p w14:paraId="571BE1BE" w14:textId="77777777" w:rsidR="00967657" w:rsidRDefault="00967657">
      <w:pPr>
        <w:autoSpaceDE w:val="0"/>
        <w:autoSpaceDN w:val="0"/>
        <w:contextualSpacing/>
        <w:rPr>
          <w:rFonts w:ascii="仿宋_GB2312" w:hAnsi="仿宋_GB2312" w:cs="仿宋_GB2312"/>
        </w:rPr>
        <w:sectPr w:rsidR="00967657">
          <w:pgSz w:w="16838" w:h="11906" w:orient="landscape"/>
          <w:pgMar w:top="1800" w:right="1134" w:bottom="1800" w:left="850" w:header="851" w:footer="992" w:gutter="0"/>
          <w:cols w:space="425"/>
          <w:docGrid w:type="lines" w:linePitch="312"/>
        </w:sectPr>
      </w:pPr>
    </w:p>
    <w:p w14:paraId="63B025D1" w14:textId="77777777" w:rsidR="00967657" w:rsidRDefault="00000000">
      <w:pPr>
        <w:pStyle w:val="a4"/>
        <w:ind w:firstLineChars="0" w:firstLine="0"/>
        <w:rPr>
          <w:rFonts w:ascii="黑体" w:eastAsia="黑体" w:hAnsi="黑体"/>
          <w:szCs w:val="32"/>
        </w:rPr>
      </w:pPr>
      <w:r>
        <w:rPr>
          <w:rFonts w:ascii="黑体" w:eastAsia="黑体" w:hAnsi="黑体" w:hint="eastAsia"/>
          <w:szCs w:val="32"/>
        </w:rPr>
        <w:lastRenderedPageBreak/>
        <w:t>附件5 用章材料模板</w:t>
      </w:r>
    </w:p>
    <w:p w14:paraId="77A7B410" w14:textId="77777777" w:rsidR="00967657" w:rsidRDefault="00967657">
      <w:pPr>
        <w:jc w:val="center"/>
        <w:rPr>
          <w:rFonts w:ascii="方正小标宋简体" w:eastAsia="方正小标宋简体" w:hAnsi="方正小标宋简体" w:cs="方正小标宋简体"/>
          <w:sz w:val="44"/>
          <w:szCs w:val="44"/>
        </w:rPr>
      </w:pPr>
    </w:p>
    <w:p w14:paraId="77B3D4A7" w14:textId="77777777" w:rsidR="00967657" w:rsidRDefault="00967657">
      <w:pPr>
        <w:jc w:val="center"/>
        <w:rPr>
          <w:rFonts w:ascii="方正小标宋简体" w:eastAsia="方正小标宋简体" w:hAnsi="方正小标宋简体" w:cs="方正小标宋简体"/>
          <w:sz w:val="44"/>
          <w:szCs w:val="44"/>
        </w:rPr>
      </w:pPr>
    </w:p>
    <w:p w14:paraId="48F1FAD6" w14:textId="77777777" w:rsidR="00967657" w:rsidRDefault="00967657">
      <w:pPr>
        <w:jc w:val="center"/>
        <w:rPr>
          <w:rFonts w:ascii="方正小标宋简体" w:eastAsia="方正小标宋简体" w:hAnsi="方正小标宋简体" w:cs="方正小标宋简体"/>
          <w:sz w:val="44"/>
          <w:szCs w:val="44"/>
        </w:rPr>
      </w:pPr>
    </w:p>
    <w:p w14:paraId="0630BA70" w14:textId="77777777" w:rsidR="00967657" w:rsidRDefault="00967657">
      <w:pPr>
        <w:jc w:val="center"/>
        <w:rPr>
          <w:rFonts w:ascii="方正小标宋简体" w:eastAsia="方正小标宋简体" w:hAnsi="方正小标宋简体" w:cs="方正小标宋简体"/>
          <w:sz w:val="44"/>
          <w:szCs w:val="44"/>
        </w:rPr>
      </w:pPr>
    </w:p>
    <w:p w14:paraId="166D143C" w14:textId="77777777" w:rsidR="00967657" w:rsidRDefault="00967657">
      <w:pPr>
        <w:jc w:val="center"/>
        <w:rPr>
          <w:rFonts w:ascii="方正小标宋简体" w:eastAsia="方正小标宋简体" w:hAnsi="方正小标宋简体" w:cs="方正小标宋简体"/>
          <w:sz w:val="44"/>
          <w:szCs w:val="44"/>
        </w:rPr>
      </w:pPr>
    </w:p>
    <w:p w14:paraId="71AE0874" w14:textId="77777777" w:rsidR="00967657" w:rsidRDefault="00967657">
      <w:pPr>
        <w:jc w:val="center"/>
        <w:rPr>
          <w:rFonts w:ascii="方正小标宋简体" w:eastAsia="方正小标宋简体" w:hAnsi="方正小标宋简体" w:cs="方正小标宋简体"/>
          <w:sz w:val="44"/>
          <w:szCs w:val="44"/>
        </w:rPr>
      </w:pPr>
    </w:p>
    <w:p w14:paraId="3C872EFF" w14:textId="77777777" w:rsidR="00967657" w:rsidRDefault="00000000">
      <w:pPr>
        <w:jc w:val="center"/>
        <w:rPr>
          <w:rFonts w:ascii="方正小标宋简体" w:eastAsia="方正小标宋简体" w:hAnsi="方正小标宋简体" w:cs="方正小标宋简体"/>
          <w:sz w:val="44"/>
          <w:szCs w:val="44"/>
        </w:rPr>
      </w:pPr>
      <w:proofErr w:type="spellStart"/>
      <w:r>
        <w:rPr>
          <w:rFonts w:ascii="方正小标宋简体" w:eastAsia="方正小标宋简体" w:hAnsi="方正小标宋简体" w:cs="方正小标宋简体" w:hint="eastAsia"/>
          <w:sz w:val="44"/>
          <w:szCs w:val="44"/>
        </w:rPr>
        <w:t>xxxxxxxxxxxxxx</w:t>
      </w:r>
      <w:proofErr w:type="spellEnd"/>
      <w:r>
        <w:rPr>
          <w:rFonts w:ascii="方正小标宋简体" w:eastAsia="方正小标宋简体" w:hAnsi="方正小标宋简体" w:cs="方正小标宋简体" w:hint="eastAsia"/>
          <w:sz w:val="44"/>
          <w:szCs w:val="44"/>
        </w:rPr>
        <w:t>公司</w:t>
      </w:r>
    </w:p>
    <w:p w14:paraId="2922B2D9" w14:textId="77777777" w:rsidR="00967657" w:rsidRDefault="00967657">
      <w:pPr>
        <w:jc w:val="center"/>
        <w:rPr>
          <w:rFonts w:ascii="方正小标宋简体" w:eastAsia="方正小标宋简体" w:hAnsi="方正小标宋简体" w:cs="方正小标宋简体"/>
          <w:sz w:val="44"/>
          <w:szCs w:val="44"/>
        </w:rPr>
      </w:pPr>
    </w:p>
    <w:p w14:paraId="3333E9E0" w14:textId="77777777" w:rsidR="00967657"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《关于北京城市副中心促进金融服务实体经济的若干措施》申报材料</w:t>
      </w:r>
    </w:p>
    <w:p w14:paraId="69A0154F" w14:textId="77777777" w:rsidR="00967657" w:rsidRDefault="00967657">
      <w:pPr>
        <w:jc w:val="center"/>
        <w:rPr>
          <w:rFonts w:ascii="方正小标宋简体" w:eastAsia="方正小标宋简体" w:hAnsi="方正小标宋简体" w:cs="方正小标宋简体"/>
          <w:sz w:val="44"/>
          <w:szCs w:val="44"/>
        </w:rPr>
      </w:pPr>
    </w:p>
    <w:p w14:paraId="3D5E56DC" w14:textId="77777777" w:rsidR="00967657" w:rsidRDefault="00967657">
      <w:pPr>
        <w:jc w:val="center"/>
        <w:rPr>
          <w:rFonts w:ascii="方正小标宋简体" w:eastAsia="方正小标宋简体" w:hAnsi="方正小标宋简体" w:cs="方正小标宋简体"/>
          <w:sz w:val="44"/>
          <w:szCs w:val="44"/>
        </w:rPr>
      </w:pPr>
    </w:p>
    <w:p w14:paraId="6737039F" w14:textId="77777777" w:rsidR="00967657" w:rsidRDefault="00967657">
      <w:pPr>
        <w:jc w:val="center"/>
        <w:rPr>
          <w:rFonts w:ascii="方正小标宋简体" w:eastAsia="方正小标宋简体" w:hAnsi="方正小标宋简体" w:cs="方正小标宋简体"/>
          <w:sz w:val="44"/>
          <w:szCs w:val="44"/>
        </w:rPr>
      </w:pPr>
    </w:p>
    <w:p w14:paraId="4492D276" w14:textId="77777777" w:rsidR="00967657" w:rsidRDefault="00967657">
      <w:pPr>
        <w:jc w:val="center"/>
        <w:rPr>
          <w:rFonts w:ascii="方正小标宋简体" w:eastAsia="方正小标宋简体" w:hAnsi="方正小标宋简体" w:cs="方正小标宋简体"/>
          <w:sz w:val="44"/>
          <w:szCs w:val="44"/>
        </w:rPr>
      </w:pPr>
    </w:p>
    <w:p w14:paraId="4FA0E1B1" w14:textId="77777777" w:rsidR="00967657"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2026年X月</w:t>
      </w:r>
    </w:p>
    <w:p w14:paraId="69FF218F" w14:textId="77777777" w:rsidR="00967657" w:rsidRDefault="00000000">
      <w:pPr>
        <w:adjustRightInd/>
        <w:snapToGrid/>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材料目录</w:t>
      </w:r>
    </w:p>
    <w:p w14:paraId="7BB7581E" w14:textId="77777777" w:rsidR="00967657" w:rsidRDefault="00000000">
      <w:pPr>
        <w:adjustRightInd/>
        <w:snapToGrid/>
        <w:jc w:val="left"/>
        <w:rPr>
          <w:rFonts w:ascii="黑体" w:eastAsia="黑体" w:hAnsi="黑体" w:cs="黑体"/>
          <w:szCs w:val="32"/>
        </w:rPr>
      </w:pPr>
      <w:r>
        <w:rPr>
          <w:rFonts w:ascii="黑体" w:eastAsia="黑体" w:hAnsi="黑体" w:cs="黑体" w:hint="eastAsia"/>
          <w:szCs w:val="32"/>
        </w:rPr>
        <w:t>一、基础材料</w:t>
      </w:r>
    </w:p>
    <w:p w14:paraId="43BC69B0" w14:textId="77777777" w:rsidR="00967657" w:rsidRDefault="00000000">
      <w:pPr>
        <w:numPr>
          <w:ilvl w:val="0"/>
          <w:numId w:val="3"/>
        </w:numPr>
        <w:adjustRightInd/>
        <w:snapToGrid/>
        <w:jc w:val="left"/>
        <w:rPr>
          <w:rFonts w:ascii="宋体" w:hAnsi="宋体" w:cs="宋体"/>
          <w:szCs w:val="32"/>
        </w:rPr>
      </w:pPr>
      <w:r>
        <w:rPr>
          <w:rFonts w:ascii="宋体" w:hAnsi="宋体" w:cs="宋体" w:hint="eastAsia"/>
          <w:szCs w:val="32"/>
        </w:rPr>
        <w:t>促进金融服务实体经济的若干措施申报表</w:t>
      </w:r>
    </w:p>
    <w:p w14:paraId="2E2F6945" w14:textId="77777777" w:rsidR="00967657" w:rsidRDefault="00000000">
      <w:pPr>
        <w:numPr>
          <w:ilvl w:val="0"/>
          <w:numId w:val="3"/>
        </w:numPr>
        <w:adjustRightInd/>
        <w:snapToGrid/>
        <w:jc w:val="left"/>
        <w:rPr>
          <w:rFonts w:ascii="宋体" w:hAnsi="宋体" w:cs="宋体"/>
          <w:szCs w:val="32"/>
        </w:rPr>
      </w:pPr>
      <w:r>
        <w:rPr>
          <w:rFonts w:ascii="宋体" w:hAnsi="宋体" w:cs="宋体" w:hint="eastAsia"/>
          <w:szCs w:val="32"/>
        </w:rPr>
        <w:t>营业执照复印件</w:t>
      </w:r>
    </w:p>
    <w:p w14:paraId="6BE637DB" w14:textId="77777777" w:rsidR="00967657" w:rsidRDefault="00000000">
      <w:pPr>
        <w:numPr>
          <w:ilvl w:val="0"/>
          <w:numId w:val="3"/>
        </w:numPr>
        <w:adjustRightInd/>
        <w:snapToGrid/>
        <w:jc w:val="left"/>
        <w:rPr>
          <w:rFonts w:ascii="宋体" w:hAnsi="宋体" w:cs="宋体"/>
          <w:szCs w:val="32"/>
        </w:rPr>
      </w:pPr>
      <w:r>
        <w:rPr>
          <w:rFonts w:ascii="宋体" w:hAnsi="宋体" w:cs="宋体" w:hint="eastAsia"/>
          <w:szCs w:val="32"/>
        </w:rPr>
        <w:t>企业开户许可证复印件</w:t>
      </w:r>
    </w:p>
    <w:p w14:paraId="79F9CACF" w14:textId="77777777" w:rsidR="00967657" w:rsidRDefault="00000000">
      <w:pPr>
        <w:numPr>
          <w:ilvl w:val="0"/>
          <w:numId w:val="3"/>
        </w:numPr>
        <w:adjustRightInd/>
        <w:snapToGrid/>
        <w:jc w:val="left"/>
        <w:rPr>
          <w:rFonts w:ascii="宋体" w:hAnsi="宋体" w:cs="宋体"/>
          <w:szCs w:val="32"/>
        </w:rPr>
      </w:pPr>
      <w:r>
        <w:rPr>
          <w:rFonts w:ascii="宋体" w:hAnsi="宋体" w:cs="宋体" w:hint="eastAsia"/>
          <w:szCs w:val="32"/>
        </w:rPr>
        <w:t>企业</w:t>
      </w:r>
      <w:r>
        <w:rPr>
          <w:rFonts w:ascii="宋体" w:hAnsi="宋体" w:cs="宋体" w:hint="eastAsia"/>
          <w:szCs w:val="32"/>
        </w:rPr>
        <w:t>2025</w:t>
      </w:r>
      <w:r>
        <w:rPr>
          <w:rFonts w:ascii="宋体" w:hAnsi="宋体" w:cs="宋体" w:hint="eastAsia"/>
          <w:szCs w:val="32"/>
        </w:rPr>
        <w:t>年度完税凭证（含个税）</w:t>
      </w:r>
    </w:p>
    <w:p w14:paraId="7EE669F2" w14:textId="77777777" w:rsidR="00967657" w:rsidRDefault="00000000">
      <w:pPr>
        <w:adjustRightInd/>
        <w:snapToGrid/>
        <w:jc w:val="left"/>
        <w:rPr>
          <w:rFonts w:ascii="黑体" w:eastAsia="黑体" w:hAnsi="黑体" w:cs="黑体"/>
          <w:i/>
          <w:iCs/>
          <w:color w:val="7E7E7E"/>
          <w:sz w:val="24"/>
        </w:rPr>
      </w:pPr>
      <w:r>
        <w:rPr>
          <w:rFonts w:ascii="宋体" w:hAnsi="宋体" w:cs="宋体" w:hint="eastAsia"/>
          <w:szCs w:val="32"/>
        </w:rPr>
        <w:t xml:space="preserve">5. </w:t>
      </w:r>
      <w:r>
        <w:rPr>
          <w:rFonts w:ascii="宋体" w:hAnsi="宋体" w:cs="宋体" w:hint="eastAsia"/>
          <w:szCs w:val="32"/>
        </w:rPr>
        <w:t>经审计的</w:t>
      </w:r>
      <w:r>
        <w:rPr>
          <w:rFonts w:ascii="宋体" w:hAnsi="宋体" w:cs="宋体" w:hint="eastAsia"/>
          <w:szCs w:val="32"/>
        </w:rPr>
        <w:t>2024</w:t>
      </w:r>
      <w:r>
        <w:rPr>
          <w:rFonts w:ascii="宋体" w:hAnsi="宋体" w:cs="宋体" w:hint="eastAsia"/>
          <w:szCs w:val="32"/>
        </w:rPr>
        <w:t>年及</w:t>
      </w:r>
      <w:r>
        <w:rPr>
          <w:rFonts w:ascii="宋体" w:hAnsi="宋体" w:cs="宋体" w:hint="eastAsia"/>
          <w:szCs w:val="32"/>
        </w:rPr>
        <w:t>2025</w:t>
      </w:r>
      <w:r>
        <w:rPr>
          <w:rFonts w:ascii="宋体" w:hAnsi="宋体" w:cs="宋体" w:hint="eastAsia"/>
          <w:szCs w:val="32"/>
        </w:rPr>
        <w:t>年度财务报告</w:t>
      </w:r>
      <w:r>
        <w:rPr>
          <w:rFonts w:ascii="宋体" w:hAnsi="宋体" w:cs="宋体" w:hint="eastAsia"/>
          <w:szCs w:val="32"/>
        </w:rPr>
        <w:t>/</w:t>
      </w:r>
      <w:r>
        <w:rPr>
          <w:rFonts w:ascii="宋体" w:hAnsi="宋体" w:cs="宋体" w:hint="eastAsia"/>
          <w:szCs w:val="32"/>
        </w:rPr>
        <w:t>财务报表</w:t>
      </w:r>
      <w:r>
        <w:rPr>
          <w:rFonts w:ascii="黑体" w:eastAsia="黑体" w:hAnsi="黑体" w:cs="黑体" w:hint="eastAsia"/>
          <w:i/>
          <w:iCs/>
          <w:color w:val="7E7E7E"/>
          <w:sz w:val="24"/>
        </w:rPr>
        <w:t>（非金融企业无需提供）</w:t>
      </w:r>
    </w:p>
    <w:p w14:paraId="687B67C4" w14:textId="77777777" w:rsidR="00967657" w:rsidRDefault="00000000">
      <w:pPr>
        <w:adjustRightInd/>
        <w:snapToGrid/>
        <w:jc w:val="left"/>
        <w:rPr>
          <w:rFonts w:ascii="黑体" w:eastAsia="黑体" w:hAnsi="黑体" w:cs="黑体"/>
          <w:i/>
          <w:iCs/>
          <w:color w:val="7E7E7E"/>
          <w:sz w:val="24"/>
        </w:rPr>
      </w:pPr>
      <w:r>
        <w:rPr>
          <w:rFonts w:ascii="黑体" w:eastAsia="黑体" w:hAnsi="黑体" w:cs="黑体" w:hint="eastAsia"/>
          <w:szCs w:val="32"/>
        </w:rPr>
        <w:t>二、各条款适用材料</w:t>
      </w:r>
      <w:r>
        <w:rPr>
          <w:rFonts w:ascii="黑体" w:eastAsia="黑体" w:hAnsi="黑体" w:cs="黑体" w:hint="eastAsia"/>
          <w:i/>
          <w:iCs/>
          <w:color w:val="7E7E7E"/>
          <w:sz w:val="24"/>
        </w:rPr>
        <w:t>（根据实际申报情况编写，非申报条款请于目录中删除）</w:t>
      </w:r>
    </w:p>
    <w:p w14:paraId="6148B7F9" w14:textId="77777777" w:rsidR="00967657" w:rsidRDefault="00000000">
      <w:pPr>
        <w:numPr>
          <w:ilvl w:val="0"/>
          <w:numId w:val="4"/>
        </w:numPr>
        <w:adjustRightInd/>
        <w:snapToGrid/>
        <w:ind w:firstLine="0"/>
        <w:jc w:val="left"/>
        <w:rPr>
          <w:rFonts w:ascii="宋体" w:hAnsi="宋体" w:cs="宋体"/>
          <w:szCs w:val="32"/>
        </w:rPr>
      </w:pPr>
      <w:r>
        <w:rPr>
          <w:rFonts w:ascii="宋体" w:hAnsi="宋体" w:cs="宋体" w:hint="eastAsia"/>
          <w:szCs w:val="32"/>
        </w:rPr>
        <w:t>鼓励金融机构扩大科技金融服务申报材料</w:t>
      </w:r>
    </w:p>
    <w:p w14:paraId="3DC6A945" w14:textId="77777777" w:rsidR="00967657" w:rsidRDefault="00000000">
      <w:pPr>
        <w:numPr>
          <w:ilvl w:val="0"/>
          <w:numId w:val="4"/>
        </w:numPr>
        <w:adjustRightInd/>
        <w:snapToGrid/>
        <w:ind w:firstLine="0"/>
        <w:jc w:val="left"/>
        <w:rPr>
          <w:rFonts w:ascii="宋体" w:hAnsi="宋体" w:cs="宋体"/>
          <w:szCs w:val="32"/>
        </w:rPr>
      </w:pPr>
      <w:r>
        <w:rPr>
          <w:rFonts w:ascii="宋体" w:hAnsi="宋体" w:cs="宋体" w:hint="eastAsia"/>
          <w:szCs w:val="32"/>
        </w:rPr>
        <w:t>鼓励金融机构强化普惠金融服务申报材料</w:t>
      </w:r>
    </w:p>
    <w:p w14:paraId="09587F6E" w14:textId="77777777" w:rsidR="00967657" w:rsidRDefault="00000000">
      <w:pPr>
        <w:numPr>
          <w:ilvl w:val="0"/>
          <w:numId w:val="4"/>
        </w:numPr>
        <w:adjustRightInd/>
        <w:snapToGrid/>
        <w:ind w:firstLine="0"/>
        <w:jc w:val="left"/>
        <w:rPr>
          <w:rFonts w:ascii="宋体" w:hAnsi="宋体" w:cs="宋体"/>
          <w:szCs w:val="32"/>
        </w:rPr>
      </w:pPr>
      <w:r>
        <w:rPr>
          <w:rFonts w:ascii="宋体" w:hAnsi="宋体" w:cs="宋体" w:hint="eastAsia"/>
          <w:szCs w:val="32"/>
        </w:rPr>
        <w:t>加大小微、绿色等重点领域贷款支持力度申报材料</w:t>
      </w:r>
    </w:p>
    <w:p w14:paraId="231D5DC1" w14:textId="77777777" w:rsidR="00967657" w:rsidRDefault="00000000">
      <w:pPr>
        <w:numPr>
          <w:ilvl w:val="0"/>
          <w:numId w:val="4"/>
        </w:numPr>
        <w:adjustRightInd/>
        <w:snapToGrid/>
        <w:ind w:firstLine="0"/>
        <w:jc w:val="left"/>
        <w:rPr>
          <w:rFonts w:ascii="宋体" w:hAnsi="宋体" w:cs="宋体"/>
          <w:szCs w:val="32"/>
        </w:rPr>
      </w:pPr>
      <w:r>
        <w:rPr>
          <w:rFonts w:ascii="宋体" w:hAnsi="宋体" w:cs="宋体" w:hint="eastAsia"/>
          <w:szCs w:val="32"/>
        </w:rPr>
        <w:t>加大科技领域承保支持力度申报材料</w:t>
      </w:r>
    </w:p>
    <w:p w14:paraId="38A270D5" w14:textId="77777777" w:rsidR="00967657" w:rsidRDefault="00000000">
      <w:pPr>
        <w:numPr>
          <w:ilvl w:val="0"/>
          <w:numId w:val="4"/>
        </w:numPr>
        <w:adjustRightInd/>
        <w:snapToGrid/>
        <w:ind w:firstLine="0"/>
        <w:jc w:val="left"/>
        <w:rPr>
          <w:rFonts w:ascii="宋体" w:hAnsi="宋体" w:cs="宋体"/>
          <w:szCs w:val="32"/>
        </w:rPr>
      </w:pPr>
      <w:r>
        <w:rPr>
          <w:rFonts w:ascii="宋体" w:hAnsi="宋体" w:cs="宋体" w:hint="eastAsia"/>
          <w:szCs w:val="32"/>
        </w:rPr>
        <w:t>支持壮大耐心资本申报材料</w:t>
      </w:r>
    </w:p>
    <w:p w14:paraId="4ACF6C4D" w14:textId="77777777" w:rsidR="00967657" w:rsidRDefault="00000000">
      <w:pPr>
        <w:adjustRightInd/>
        <w:snapToGrid/>
        <w:jc w:val="left"/>
        <w:rPr>
          <w:rFonts w:ascii="宋体" w:hAnsi="宋体" w:cs="宋体"/>
          <w:b/>
          <w:bCs/>
          <w:szCs w:val="32"/>
          <w:u w:val="single"/>
        </w:rPr>
      </w:pPr>
      <w:r>
        <w:rPr>
          <w:rFonts w:ascii="宋体" w:hAnsi="宋体" w:cs="宋体" w:hint="eastAsia"/>
          <w:b/>
          <w:bCs/>
          <w:color w:val="FF0000"/>
          <w:szCs w:val="32"/>
          <w:u w:val="single"/>
        </w:rPr>
        <w:br w:type="page"/>
      </w:r>
      <w:r>
        <w:rPr>
          <w:rFonts w:ascii="宋体" w:hAnsi="宋体" w:cs="宋体" w:hint="eastAsia"/>
          <w:b/>
          <w:bCs/>
          <w:color w:val="FF0000"/>
          <w:szCs w:val="32"/>
          <w:u w:val="single"/>
        </w:rPr>
        <w:lastRenderedPageBreak/>
        <w:t>打印说明：双面打印。</w:t>
      </w:r>
    </w:p>
    <w:p w14:paraId="127AA669" w14:textId="77777777" w:rsidR="00967657" w:rsidRDefault="00000000">
      <w:pPr>
        <w:ind w:firstLineChars="200" w:firstLine="643"/>
        <w:jc w:val="left"/>
        <w:rPr>
          <w:rFonts w:ascii="宋体" w:hAnsi="宋体" w:cs="宋体"/>
          <w:b/>
          <w:bCs/>
          <w:szCs w:val="32"/>
          <w:u w:val="single"/>
        </w:rPr>
      </w:pPr>
      <w:r>
        <w:rPr>
          <w:rFonts w:ascii="宋体" w:hAnsi="宋体" w:cs="宋体" w:hint="eastAsia"/>
          <w:b/>
          <w:bCs/>
          <w:color w:val="FF0000"/>
          <w:szCs w:val="32"/>
          <w:u w:val="single"/>
        </w:rPr>
        <w:t>用章说明：</w:t>
      </w:r>
    </w:p>
    <w:p w14:paraId="064EB4DC" w14:textId="77777777" w:rsidR="00967657" w:rsidRDefault="00000000">
      <w:pPr>
        <w:ind w:firstLineChars="200" w:firstLine="643"/>
        <w:jc w:val="left"/>
        <w:rPr>
          <w:rFonts w:ascii="宋体" w:hAnsi="宋体" w:cs="宋体"/>
          <w:b/>
          <w:bCs/>
          <w:szCs w:val="32"/>
          <w:u w:val="single"/>
        </w:rPr>
      </w:pPr>
      <w:r>
        <w:rPr>
          <w:rFonts w:ascii="宋体" w:hAnsi="宋体" w:cs="宋体" w:hint="eastAsia"/>
          <w:b/>
          <w:bCs/>
          <w:szCs w:val="32"/>
          <w:u w:val="single"/>
        </w:rPr>
        <w:t>1.</w:t>
      </w:r>
      <w:r>
        <w:rPr>
          <w:rFonts w:ascii="宋体" w:hAnsi="宋体" w:cs="宋体" w:hint="eastAsia"/>
          <w:b/>
          <w:bCs/>
          <w:szCs w:val="32"/>
          <w:u w:val="single"/>
        </w:rPr>
        <w:t>请在模板</w:t>
      </w:r>
      <w:r>
        <w:rPr>
          <w:rFonts w:ascii="宋体" w:hAnsi="宋体" w:cs="宋体" w:hint="eastAsia"/>
          <w:b/>
          <w:bCs/>
          <w:color w:val="FF0000"/>
          <w:szCs w:val="32"/>
          <w:u w:val="single"/>
        </w:rPr>
        <w:t>首页企业名称</w:t>
      </w:r>
      <w:r>
        <w:rPr>
          <w:rFonts w:ascii="宋体" w:hAnsi="宋体" w:cs="宋体" w:hint="eastAsia"/>
          <w:b/>
          <w:bCs/>
          <w:szCs w:val="32"/>
          <w:u w:val="single"/>
        </w:rPr>
        <w:t>处盖章；</w:t>
      </w:r>
    </w:p>
    <w:p w14:paraId="147CFD91" w14:textId="77777777" w:rsidR="00967657" w:rsidRDefault="00000000">
      <w:pPr>
        <w:ind w:firstLineChars="200" w:firstLine="643"/>
        <w:jc w:val="left"/>
        <w:rPr>
          <w:rFonts w:ascii="宋体" w:hAnsi="宋体" w:cs="宋体"/>
          <w:b/>
          <w:bCs/>
          <w:szCs w:val="32"/>
          <w:u w:val="single"/>
        </w:rPr>
      </w:pPr>
      <w:r>
        <w:rPr>
          <w:rFonts w:ascii="宋体" w:hAnsi="宋体" w:cs="宋体" w:hint="eastAsia"/>
          <w:b/>
          <w:bCs/>
          <w:szCs w:val="32"/>
          <w:u w:val="single"/>
        </w:rPr>
        <w:t>2.</w:t>
      </w:r>
      <w:r>
        <w:rPr>
          <w:rFonts w:ascii="宋体" w:hAnsi="宋体" w:cs="宋体" w:hint="eastAsia"/>
          <w:b/>
          <w:bCs/>
          <w:szCs w:val="32"/>
          <w:u w:val="single"/>
        </w:rPr>
        <w:t>请在</w:t>
      </w:r>
      <w:r>
        <w:rPr>
          <w:rFonts w:ascii="宋体" w:hAnsi="宋体" w:cs="宋体" w:hint="eastAsia"/>
          <w:b/>
          <w:bCs/>
          <w:color w:val="FF0000"/>
          <w:szCs w:val="32"/>
          <w:u w:val="single"/>
        </w:rPr>
        <w:t>各项材料的企业名称或企业落款</w:t>
      </w:r>
      <w:r>
        <w:rPr>
          <w:rFonts w:ascii="宋体" w:hAnsi="宋体" w:cs="宋体" w:hint="eastAsia"/>
          <w:b/>
          <w:bCs/>
          <w:szCs w:val="32"/>
          <w:u w:val="single"/>
        </w:rPr>
        <w:t>处用章（例：申报表在企业名称处加盖公章，营业执照复印件在企业名称处加盖公章）；</w:t>
      </w:r>
      <w:r>
        <w:rPr>
          <w:rFonts w:ascii="宋体" w:hAnsi="宋体" w:cs="宋体" w:hint="eastAsia"/>
          <w:b/>
          <w:bCs/>
          <w:szCs w:val="32"/>
          <w:u w:val="single"/>
        </w:rPr>
        <w:t>3.</w:t>
      </w:r>
      <w:r>
        <w:rPr>
          <w:rFonts w:ascii="宋体" w:hAnsi="宋体" w:cs="宋体" w:hint="eastAsia"/>
          <w:b/>
          <w:bCs/>
          <w:szCs w:val="32"/>
          <w:u w:val="single"/>
        </w:rPr>
        <w:t>页数较多的材料，在</w:t>
      </w:r>
      <w:r>
        <w:rPr>
          <w:rFonts w:ascii="宋体" w:hAnsi="宋体" w:cs="宋体" w:hint="eastAsia"/>
          <w:b/>
          <w:bCs/>
          <w:color w:val="FF0000"/>
          <w:szCs w:val="32"/>
          <w:u w:val="single"/>
        </w:rPr>
        <w:t>各项材料首页</w:t>
      </w:r>
      <w:r>
        <w:rPr>
          <w:rFonts w:ascii="宋体" w:hAnsi="宋体" w:cs="宋体" w:hint="eastAsia"/>
          <w:b/>
          <w:bCs/>
          <w:szCs w:val="32"/>
          <w:u w:val="single"/>
        </w:rPr>
        <w:t>加盖公章即可，确保每份材料均包含一个完整公章（例：个税完税凭证首页加盖公章，贷款合同首页加盖公章）；</w:t>
      </w:r>
      <w:r>
        <w:rPr>
          <w:rFonts w:ascii="宋体" w:hAnsi="宋体" w:cs="宋体" w:hint="eastAsia"/>
          <w:b/>
          <w:bCs/>
          <w:szCs w:val="32"/>
          <w:u w:val="single"/>
        </w:rPr>
        <w:t>4.</w:t>
      </w:r>
      <w:r>
        <w:rPr>
          <w:rFonts w:ascii="宋体" w:hAnsi="宋体" w:cs="宋体" w:hint="eastAsia"/>
          <w:b/>
          <w:bCs/>
          <w:szCs w:val="32"/>
          <w:u w:val="single"/>
        </w:rPr>
        <w:t>材料装订成册后，加盖</w:t>
      </w:r>
      <w:r>
        <w:rPr>
          <w:rFonts w:ascii="宋体" w:hAnsi="宋体" w:cs="宋体" w:hint="eastAsia"/>
          <w:b/>
          <w:bCs/>
          <w:color w:val="FF0000"/>
          <w:szCs w:val="32"/>
          <w:u w:val="single"/>
        </w:rPr>
        <w:t>骑缝章</w:t>
      </w:r>
      <w:r>
        <w:rPr>
          <w:rFonts w:ascii="宋体" w:hAnsi="宋体" w:cs="宋体" w:hint="eastAsia"/>
          <w:b/>
          <w:bCs/>
          <w:szCs w:val="32"/>
          <w:u w:val="single"/>
        </w:rPr>
        <w:t>。</w:t>
      </w:r>
    </w:p>
    <w:p w14:paraId="1A186C82" w14:textId="77777777" w:rsidR="00967657" w:rsidRDefault="00967657">
      <w:pPr>
        <w:jc w:val="left"/>
        <w:rPr>
          <w:rFonts w:ascii="宋体" w:hAnsi="宋体" w:cs="宋体"/>
          <w:b/>
          <w:bCs/>
          <w:szCs w:val="32"/>
          <w:u w:val="single"/>
        </w:rPr>
      </w:pPr>
    </w:p>
    <w:p w14:paraId="36077FFC" w14:textId="77777777" w:rsidR="00967657" w:rsidRDefault="00000000">
      <w:pPr>
        <w:ind w:firstLineChars="200" w:firstLine="643"/>
        <w:jc w:val="left"/>
        <w:rPr>
          <w:rFonts w:ascii="宋体" w:hAnsi="宋体" w:cs="宋体"/>
          <w:b/>
          <w:bCs/>
          <w:szCs w:val="32"/>
          <w:u w:val="single"/>
        </w:rPr>
      </w:pPr>
      <w:r>
        <w:rPr>
          <w:rFonts w:ascii="宋体" w:hAnsi="宋体" w:cs="宋体" w:hint="eastAsia"/>
          <w:b/>
          <w:bCs/>
          <w:szCs w:val="32"/>
          <w:u w:val="single"/>
        </w:rPr>
        <w:t>咨询电话：</w:t>
      </w:r>
      <w:r>
        <w:rPr>
          <w:rFonts w:ascii="宋体" w:hAnsi="宋体" w:cs="宋体" w:hint="eastAsia"/>
          <w:b/>
          <w:bCs/>
          <w:szCs w:val="32"/>
          <w:u w:val="single"/>
        </w:rPr>
        <w:t xml:space="preserve">80836265 </w:t>
      </w:r>
      <w:r>
        <w:rPr>
          <w:rFonts w:ascii="宋体" w:hAnsi="宋体" w:cs="宋体" w:hint="eastAsia"/>
          <w:b/>
          <w:bCs/>
          <w:szCs w:val="32"/>
          <w:u w:val="single"/>
        </w:rPr>
        <w:t>郑老师</w:t>
      </w:r>
    </w:p>
    <w:p w14:paraId="58C5A855" w14:textId="77777777" w:rsidR="00967657" w:rsidRDefault="00967657">
      <w:pPr>
        <w:autoSpaceDE w:val="0"/>
        <w:autoSpaceDN w:val="0"/>
        <w:contextualSpacing/>
        <w:rPr>
          <w:rFonts w:ascii="仿宋_GB2312" w:hAnsi="仿宋_GB2312" w:cs="仿宋_GB2312"/>
        </w:rPr>
      </w:pPr>
    </w:p>
    <w:sectPr w:rsidR="00967657">
      <w:footerReference w:type="default" r:id="rId9"/>
      <w:pgSz w:w="11906" w:h="16838"/>
      <w:pgMar w:top="2098" w:right="1474" w:bottom="1984" w:left="1587" w:header="720" w:footer="720"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A1BC" w14:textId="77777777" w:rsidR="00C86949" w:rsidRDefault="00C86949">
      <w:pPr>
        <w:spacing w:line="240" w:lineRule="auto"/>
      </w:pPr>
      <w:r>
        <w:separator/>
      </w:r>
    </w:p>
  </w:endnote>
  <w:endnote w:type="continuationSeparator" w:id="0">
    <w:p w14:paraId="6211F738" w14:textId="77777777" w:rsidR="00C86949" w:rsidRDefault="00C86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方正小标宋简体">
    <w:panose1 w:val="020B0604020202020204"/>
    <w:charset w:val="86"/>
    <w:family w:val="script"/>
    <w:pitch w:val="variable"/>
    <w:sig w:usb0="00000001" w:usb1="080E0000" w:usb2="00000010" w:usb3="00000000" w:csb0="00040001" w:csb1="00000000"/>
  </w:font>
  <w:font w:name="楷体_GB2312">
    <w:altName w:val="KaiTi_GB2312"/>
    <w:panose1 w:val="020B0604020202020204"/>
    <w:charset w:val="86"/>
    <w:family w:val="modern"/>
    <w:pitch w:val="fixed"/>
    <w:sig w:usb0="00000001" w:usb1="080E0000" w:usb2="00000010" w:usb3="00000000" w:csb0="00040001" w:csb1="00000000"/>
  </w:font>
  <w:font w:name="楷体">
    <w:altName w:val="KaiTi"/>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446632"/>
    </w:sdtPr>
    <w:sdtEndPr>
      <w:rPr>
        <w:rFonts w:asciiTheme="minorEastAsia" w:eastAsiaTheme="minorEastAsia" w:hAnsiTheme="minorEastAsia"/>
        <w:sz w:val="30"/>
        <w:szCs w:val="30"/>
      </w:rPr>
    </w:sdtEndPr>
    <w:sdtContent>
      <w:p w14:paraId="53C2918B" w14:textId="77777777" w:rsidR="00967657" w:rsidRDefault="00000000">
        <w:pPr>
          <w:pStyle w:val="a6"/>
          <w:jc w:val="center"/>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Pr>
            <w:rFonts w:asciiTheme="minorEastAsia" w:eastAsiaTheme="minorEastAsia" w:hAnsiTheme="minorEastAsia"/>
            <w:sz w:val="30"/>
            <w:szCs w:val="30"/>
            <w:lang w:val="zh-CN"/>
          </w:rPr>
          <w:t>2</w:t>
        </w:r>
        <w:r>
          <w:rPr>
            <w:rFonts w:asciiTheme="minorEastAsia" w:eastAsiaTheme="minorEastAsia" w:hAnsiTheme="minorEastAsia"/>
            <w:sz w:val="30"/>
            <w:szCs w:val="30"/>
          </w:rPr>
          <w:fldChar w:fldCharType="end"/>
        </w:r>
      </w:p>
    </w:sdtContent>
  </w:sdt>
  <w:p w14:paraId="6A5673AF" w14:textId="77777777" w:rsidR="00967657" w:rsidRDefault="0096765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2FDC" w14:textId="77777777" w:rsidR="00967657" w:rsidRDefault="00000000">
    <w:pPr>
      <w:pStyle w:val="a6"/>
    </w:pPr>
    <w:r>
      <w:rPr>
        <w:noProof/>
      </w:rPr>
      <mc:AlternateContent>
        <mc:Choice Requires="wps">
          <w:drawing>
            <wp:anchor distT="0" distB="0" distL="114300" distR="114300" simplePos="0" relativeHeight="251659264" behindDoc="0" locked="0" layoutInCell="1" allowOverlap="1" wp14:anchorId="0EA89C38" wp14:editId="757DC5D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1BBD77" w14:textId="77777777" w:rsidR="00967657" w:rsidRDefault="00000000">
                          <w:pPr>
                            <w:pStyle w:val="a6"/>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BFE1" w14:textId="77777777" w:rsidR="00C86949" w:rsidRDefault="00C86949">
      <w:pPr>
        <w:spacing w:line="240" w:lineRule="auto"/>
      </w:pPr>
      <w:r>
        <w:separator/>
      </w:r>
    </w:p>
  </w:footnote>
  <w:footnote w:type="continuationSeparator" w:id="0">
    <w:p w14:paraId="231D654E" w14:textId="77777777" w:rsidR="00C86949" w:rsidRDefault="00C869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7EF121"/>
    <w:multiLevelType w:val="singleLevel"/>
    <w:tmpl w:val="F97EF121"/>
    <w:lvl w:ilvl="0">
      <w:start w:val="1"/>
      <w:numFmt w:val="decimal"/>
      <w:suff w:val="nothing"/>
      <w:lvlText w:val="（%1）"/>
      <w:lvlJc w:val="left"/>
    </w:lvl>
  </w:abstractNum>
  <w:abstractNum w:abstractNumId="1" w15:restartNumberingAfterBreak="0">
    <w:nsid w:val="2FFC5538"/>
    <w:multiLevelType w:val="singleLevel"/>
    <w:tmpl w:val="2FFC5538"/>
    <w:lvl w:ilvl="0">
      <w:start w:val="1"/>
      <w:numFmt w:val="decimal"/>
      <w:lvlText w:val="%1."/>
      <w:lvlJc w:val="left"/>
      <w:pPr>
        <w:tabs>
          <w:tab w:val="left" w:pos="312"/>
        </w:tabs>
      </w:pPr>
    </w:lvl>
  </w:abstractNum>
  <w:abstractNum w:abstractNumId="2" w15:restartNumberingAfterBreak="0">
    <w:nsid w:val="5ACFF0D0"/>
    <w:multiLevelType w:val="singleLevel"/>
    <w:tmpl w:val="5ACFF0D0"/>
    <w:lvl w:ilvl="0">
      <w:start w:val="1"/>
      <w:numFmt w:val="decimal"/>
      <w:suff w:val="nothing"/>
      <w:lvlText w:val="%1、"/>
      <w:lvlJc w:val="left"/>
    </w:lvl>
  </w:abstractNum>
  <w:abstractNum w:abstractNumId="3" w15:restartNumberingAfterBreak="0">
    <w:nsid w:val="5F38654B"/>
    <w:multiLevelType w:val="singleLevel"/>
    <w:tmpl w:val="5F38654B"/>
    <w:lvl w:ilvl="0">
      <w:start w:val="1"/>
      <w:numFmt w:val="chineseCounting"/>
      <w:suff w:val="nothing"/>
      <w:lvlText w:val="（%1）"/>
      <w:lvlJc w:val="left"/>
      <w:pPr>
        <w:ind w:left="0" w:firstLine="420"/>
      </w:pPr>
      <w:rPr>
        <w:rFonts w:hint="eastAsia"/>
      </w:rPr>
    </w:lvl>
  </w:abstractNum>
  <w:num w:numId="1" w16cid:durableId="1047992410">
    <w:abstractNumId w:val="2"/>
  </w:num>
  <w:num w:numId="2" w16cid:durableId="487137207">
    <w:abstractNumId w:val="0"/>
  </w:num>
  <w:num w:numId="3" w16cid:durableId="1529876202">
    <w:abstractNumId w:val="1"/>
  </w:num>
  <w:num w:numId="4" w16cid:durableId="1007054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clean"/>
  <w:defaultTabStop w:val="420"/>
  <w:drawingGridHorizontalSpacing w:val="160"/>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FEF210F"/>
    <w:rsid w:val="00017809"/>
    <w:rsid w:val="000B0C77"/>
    <w:rsid w:val="0028461D"/>
    <w:rsid w:val="002B40B0"/>
    <w:rsid w:val="002D6668"/>
    <w:rsid w:val="002E5C97"/>
    <w:rsid w:val="003D4205"/>
    <w:rsid w:val="00422729"/>
    <w:rsid w:val="004E36D4"/>
    <w:rsid w:val="005318F7"/>
    <w:rsid w:val="005337E2"/>
    <w:rsid w:val="0054740B"/>
    <w:rsid w:val="007554E0"/>
    <w:rsid w:val="007E28E4"/>
    <w:rsid w:val="0082454F"/>
    <w:rsid w:val="0082757F"/>
    <w:rsid w:val="00885C5C"/>
    <w:rsid w:val="008C7E1D"/>
    <w:rsid w:val="0092368D"/>
    <w:rsid w:val="00967657"/>
    <w:rsid w:val="00985F6B"/>
    <w:rsid w:val="009F654C"/>
    <w:rsid w:val="00A51103"/>
    <w:rsid w:val="00A65B9D"/>
    <w:rsid w:val="00B61DD9"/>
    <w:rsid w:val="00BA6422"/>
    <w:rsid w:val="00BF3CD4"/>
    <w:rsid w:val="00C42CC8"/>
    <w:rsid w:val="00C86949"/>
    <w:rsid w:val="00D975C3"/>
    <w:rsid w:val="00E728F9"/>
    <w:rsid w:val="00F21BCD"/>
    <w:rsid w:val="00F53371"/>
    <w:rsid w:val="00FB693F"/>
    <w:rsid w:val="0BE744B1"/>
    <w:rsid w:val="137FD301"/>
    <w:rsid w:val="1C996B45"/>
    <w:rsid w:val="2B714DB5"/>
    <w:rsid w:val="2EB63532"/>
    <w:rsid w:val="2FF86E39"/>
    <w:rsid w:val="3BEFA64F"/>
    <w:rsid w:val="3DFFD1FC"/>
    <w:rsid w:val="3F7AC3BF"/>
    <w:rsid w:val="3FBE8ACC"/>
    <w:rsid w:val="3FDD5185"/>
    <w:rsid w:val="3FE7A1F6"/>
    <w:rsid w:val="3FFFDE97"/>
    <w:rsid w:val="4BA5A14F"/>
    <w:rsid w:val="53DDC686"/>
    <w:rsid w:val="53FF92B0"/>
    <w:rsid w:val="57EFC76B"/>
    <w:rsid w:val="5B5F48CD"/>
    <w:rsid w:val="5DDF818D"/>
    <w:rsid w:val="5EBFF1AA"/>
    <w:rsid w:val="5FDF9EA8"/>
    <w:rsid w:val="5FE7F060"/>
    <w:rsid w:val="5FF3ABF6"/>
    <w:rsid w:val="63BEDDDC"/>
    <w:rsid w:val="63FF2586"/>
    <w:rsid w:val="679B17DC"/>
    <w:rsid w:val="67FFD27F"/>
    <w:rsid w:val="69F775F9"/>
    <w:rsid w:val="6B5CBF69"/>
    <w:rsid w:val="6BBF168B"/>
    <w:rsid w:val="6BEF126B"/>
    <w:rsid w:val="6CB82B2E"/>
    <w:rsid w:val="6EDBF737"/>
    <w:rsid w:val="6FF966D8"/>
    <w:rsid w:val="6FFAA2CC"/>
    <w:rsid w:val="6FFBF4CA"/>
    <w:rsid w:val="73AD40A4"/>
    <w:rsid w:val="766719F1"/>
    <w:rsid w:val="767FB510"/>
    <w:rsid w:val="76DB84D4"/>
    <w:rsid w:val="779E1C33"/>
    <w:rsid w:val="77B2D0D7"/>
    <w:rsid w:val="77B8822B"/>
    <w:rsid w:val="77FD6E8E"/>
    <w:rsid w:val="79BCD49B"/>
    <w:rsid w:val="7A7CEAFC"/>
    <w:rsid w:val="7AF5D0A5"/>
    <w:rsid w:val="7BDEABA2"/>
    <w:rsid w:val="7DDFE7AC"/>
    <w:rsid w:val="7DF747A2"/>
    <w:rsid w:val="7DFFEB90"/>
    <w:rsid w:val="7E7F3B47"/>
    <w:rsid w:val="7EB4D164"/>
    <w:rsid w:val="7F7FA018"/>
    <w:rsid w:val="7FB51CD0"/>
    <w:rsid w:val="7FB68203"/>
    <w:rsid w:val="7FBAD0D0"/>
    <w:rsid w:val="7FFF3FB0"/>
    <w:rsid w:val="7FFF7E69"/>
    <w:rsid w:val="7FFFFCEC"/>
    <w:rsid w:val="97F78451"/>
    <w:rsid w:val="9DFBBF00"/>
    <w:rsid w:val="AA8D75CA"/>
    <w:rsid w:val="ACFF98D3"/>
    <w:rsid w:val="B7FB9A19"/>
    <w:rsid w:val="BB4F3FF5"/>
    <w:rsid w:val="BFFF5172"/>
    <w:rsid w:val="CC777D46"/>
    <w:rsid w:val="CFEC62A2"/>
    <w:rsid w:val="D53DA399"/>
    <w:rsid w:val="D6FDA92F"/>
    <w:rsid w:val="D7FCC049"/>
    <w:rsid w:val="DCFF74D4"/>
    <w:rsid w:val="DD7F050D"/>
    <w:rsid w:val="DDD78DEC"/>
    <w:rsid w:val="DDDDAA2C"/>
    <w:rsid w:val="DE7DB2EB"/>
    <w:rsid w:val="DEF6F896"/>
    <w:rsid w:val="DF775F5D"/>
    <w:rsid w:val="DFD60224"/>
    <w:rsid w:val="E1DFD6A7"/>
    <w:rsid w:val="E3A14038"/>
    <w:rsid w:val="E7BFF3AD"/>
    <w:rsid w:val="EAEA981E"/>
    <w:rsid w:val="EF6C5D8E"/>
    <w:rsid w:val="EFBFB430"/>
    <w:rsid w:val="EFCF3254"/>
    <w:rsid w:val="EFEEC84B"/>
    <w:rsid w:val="F5DE0EE3"/>
    <w:rsid w:val="F5DE2964"/>
    <w:rsid w:val="F5F4FE55"/>
    <w:rsid w:val="F7EB19ED"/>
    <w:rsid w:val="F7F5165E"/>
    <w:rsid w:val="F87716DE"/>
    <w:rsid w:val="F99E7186"/>
    <w:rsid w:val="F9FA6BA5"/>
    <w:rsid w:val="FBBF0070"/>
    <w:rsid w:val="FDAF653A"/>
    <w:rsid w:val="FDBABF8D"/>
    <w:rsid w:val="FEDF34AD"/>
    <w:rsid w:val="FF7F47A8"/>
    <w:rsid w:val="FF9582C3"/>
    <w:rsid w:val="FFAD67B8"/>
    <w:rsid w:val="FFEF210F"/>
    <w:rsid w:val="FFFDB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03EFC"/>
  <w15:docId w15:val="{879E205F-AB94-E745-9962-63655D19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nhideWhenUsed="1" w:qFormat="1"/>
    <w:lsdException w:name="Normal Indent" w:uiPriority="99"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napToGrid w:val="0"/>
      <w:spacing w:line="560" w:lineRule="exact"/>
      <w:jc w:val="both"/>
    </w:pPr>
    <w:rPr>
      <w:rFonts w:ascii="Calibri" w:eastAsia="仿宋_GB2312" w:hAnsi="Calibri"/>
      <w:kern w:val="2"/>
      <w:sz w:val="32"/>
      <w:szCs w:val="24"/>
    </w:rPr>
  </w:style>
  <w:style w:type="paragraph" w:styleId="1">
    <w:name w:val="heading 1"/>
    <w:basedOn w:val="a"/>
    <w:next w:val="a"/>
    <w:link w:val="10"/>
    <w:uiPriority w:val="9"/>
    <w:qFormat/>
    <w:pPr>
      <w:adjustRightInd/>
      <w:snapToGrid/>
      <w:spacing w:line="360" w:lineRule="auto"/>
      <w:jc w:val="center"/>
      <w:outlineLvl w:val="0"/>
    </w:pPr>
    <w:rPr>
      <w:rFonts w:ascii="黑体" w:eastAsia="黑体" w:hAnsi="黑体"/>
      <w:b/>
      <w:bCs/>
      <w:color w:val="000000" w:themeColor="text1"/>
      <w:kern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widowControl/>
      <w:spacing w:line="351" w:lineRule="atLeast"/>
      <w:ind w:firstLineChars="200" w:firstLine="420"/>
      <w:textAlignment w:val="baseline"/>
    </w:pPr>
    <w:rPr>
      <w:color w:val="000000"/>
      <w:kern w:val="0"/>
      <w:szCs w:val="20"/>
      <w:u w:color="000000"/>
    </w:rPr>
  </w:style>
  <w:style w:type="paragraph" w:styleId="a4">
    <w:name w:val="Body Text"/>
    <w:basedOn w:val="a"/>
    <w:next w:val="a"/>
    <w:link w:val="a5"/>
    <w:uiPriority w:val="99"/>
    <w:qFormat/>
    <w:pPr>
      <w:ind w:firstLineChars="200" w:firstLine="723"/>
    </w:pPr>
    <w:rPr>
      <w:bCs/>
      <w:color w:val="000000" w:themeColor="text1"/>
    </w:rPr>
  </w:style>
  <w:style w:type="paragraph" w:styleId="a6">
    <w:name w:val="footer"/>
    <w:basedOn w:val="a"/>
    <w:link w:val="a7"/>
    <w:uiPriority w:val="99"/>
    <w:qFormat/>
    <w:pPr>
      <w:tabs>
        <w:tab w:val="center" w:pos="4153"/>
        <w:tab w:val="right" w:pos="8306"/>
      </w:tabs>
      <w:spacing w:line="240" w:lineRule="atLeast"/>
      <w:jc w:val="left"/>
    </w:pPr>
    <w:rPr>
      <w:sz w:val="18"/>
      <w:szCs w:val="18"/>
    </w:rPr>
  </w:style>
  <w:style w:type="paragraph" w:styleId="a8">
    <w:name w:val="header"/>
    <w:basedOn w:val="a"/>
    <w:link w:val="a9"/>
    <w:qFormat/>
    <w:pPr>
      <w:tabs>
        <w:tab w:val="center" w:pos="4153"/>
        <w:tab w:val="right" w:pos="8306"/>
      </w:tabs>
      <w:spacing w:line="240" w:lineRule="atLeast"/>
      <w:jc w:val="center"/>
    </w:pPr>
    <w:rPr>
      <w:sz w:val="18"/>
      <w:szCs w:val="18"/>
    </w:rPr>
  </w:style>
  <w:style w:type="paragraph" w:styleId="9">
    <w:name w:val="index 9"/>
    <w:basedOn w:val="a"/>
    <w:next w:val="a"/>
    <w:unhideWhenUsed/>
    <w:qFormat/>
    <w:pPr>
      <w:adjustRightInd/>
      <w:snapToGrid/>
      <w:spacing w:line="240" w:lineRule="auto"/>
      <w:ind w:leftChars="1600" w:left="1600"/>
    </w:pPr>
    <w:rPr>
      <w:rFonts w:ascii="Times New Roman" w:hAnsi="Times New Roman"/>
      <w:szCs w:val="20"/>
    </w:rPr>
  </w:style>
  <w:style w:type="paragraph" w:styleId="aa">
    <w:name w:val="Title"/>
    <w:basedOn w:val="a"/>
    <w:next w:val="a"/>
    <w:uiPriority w:val="10"/>
    <w:qFormat/>
    <w:pPr>
      <w:spacing w:before="240" w:after="60"/>
      <w:jc w:val="center"/>
      <w:outlineLvl w:val="0"/>
    </w:pPr>
    <w:rPr>
      <w:rFonts w:asciiTheme="majorHAnsi" w:eastAsiaTheme="majorEastAsia" w:hAnsiTheme="majorHAnsi" w:cstheme="majorBidi"/>
      <w:b/>
      <w:bCs/>
      <w:szCs w:val="32"/>
    </w:rPr>
  </w:style>
  <w:style w:type="character" w:customStyle="1" w:styleId="a9">
    <w:name w:val="页眉 字符"/>
    <w:basedOn w:val="a0"/>
    <w:link w:val="a8"/>
    <w:qFormat/>
    <w:rPr>
      <w:rFonts w:ascii="Calibri" w:eastAsia="仿宋_GB2312" w:hAnsi="Calibri" w:cs="Times New Roman"/>
      <w:kern w:val="2"/>
      <w:sz w:val="18"/>
      <w:szCs w:val="18"/>
    </w:rPr>
  </w:style>
  <w:style w:type="character" w:customStyle="1" w:styleId="a7">
    <w:name w:val="页脚 字符"/>
    <w:basedOn w:val="a0"/>
    <w:link w:val="a6"/>
    <w:uiPriority w:val="99"/>
    <w:qFormat/>
    <w:rPr>
      <w:rFonts w:ascii="Calibri" w:eastAsia="仿宋_GB2312" w:hAnsi="Calibri" w:cs="Times New Roman"/>
      <w:kern w:val="2"/>
      <w:sz w:val="18"/>
      <w:szCs w:val="18"/>
    </w:rPr>
  </w:style>
  <w:style w:type="character" w:customStyle="1" w:styleId="10">
    <w:name w:val="标题 1 字符"/>
    <w:basedOn w:val="a0"/>
    <w:link w:val="1"/>
    <w:uiPriority w:val="9"/>
    <w:qFormat/>
    <w:rPr>
      <w:rFonts w:ascii="黑体" w:eastAsia="黑体" w:hAnsi="黑体" w:cs="Times New Roman"/>
      <w:b/>
      <w:bCs/>
      <w:color w:val="000000" w:themeColor="text1"/>
      <w:kern w:val="44"/>
      <w:sz w:val="32"/>
      <w:szCs w:val="32"/>
    </w:rPr>
  </w:style>
  <w:style w:type="paragraph" w:styleId="ab">
    <w:name w:val="List Paragraph"/>
    <w:basedOn w:val="a"/>
    <w:uiPriority w:val="99"/>
    <w:unhideWhenUsed/>
    <w:qFormat/>
    <w:pPr>
      <w:adjustRightInd/>
      <w:snapToGrid/>
      <w:spacing w:line="240" w:lineRule="auto"/>
      <w:ind w:firstLineChars="200" w:firstLine="420"/>
    </w:pPr>
    <w:rPr>
      <w:rFonts w:ascii="Times New Roman" w:hAnsi="Times New Roman"/>
      <w:szCs w:val="20"/>
    </w:rPr>
  </w:style>
  <w:style w:type="character" w:customStyle="1" w:styleId="a5">
    <w:name w:val="正文文本 字符"/>
    <w:basedOn w:val="a0"/>
    <w:link w:val="a4"/>
    <w:uiPriority w:val="99"/>
    <w:qFormat/>
    <w:rPr>
      <w:rFonts w:ascii="Calibri" w:eastAsia="仿宋_GB2312" w:hAnsi="Calibri" w:cs="Times New Roman"/>
      <w:bCs/>
      <w:color w:val="000000" w:themeColor="text1"/>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T156953</cp:lastModifiedBy>
  <cp:revision>4</cp:revision>
  <cp:lastPrinted>2026-06-17T08:18:00Z</cp:lastPrinted>
  <dcterms:created xsi:type="dcterms:W3CDTF">2026-07-02T17:06:00Z</dcterms:created>
  <dcterms:modified xsi:type="dcterms:W3CDTF">2026-07-03T03:23:00Z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5315EEA6A1C0A641D4CF2B6A4463DD68</vt:lpwstr>
  </property>
</Properties>
</file>