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仿宋_GB2312"/>
          <w:color w:val="auto"/>
          <w:sz w:val="32"/>
          <w:szCs w:val="32"/>
          <w:highlight w:val="none"/>
          <w:lang w:val="en-US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2-2</w:t>
      </w:r>
    </w:p>
    <w:tbl>
      <w:tblPr>
        <w:tblStyle w:val="2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2" w:hRule="atLeast"/>
          <w:jc w:val="center"/>
        </w:trPr>
        <w:tc>
          <w:tcPr>
            <w:tcW w:w="8928" w:type="dxa"/>
          </w:tcPr>
          <w:tbl>
            <w:tblPr>
              <w:tblStyle w:val="2"/>
              <w:tblW w:w="8928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78"/>
              <w:gridCol w:w="969"/>
              <w:gridCol w:w="1086"/>
              <w:gridCol w:w="718"/>
              <w:gridCol w:w="1114"/>
              <w:gridCol w:w="169"/>
              <w:gridCol w:w="938"/>
              <w:gridCol w:w="848"/>
              <w:gridCol w:w="202"/>
              <w:gridCol w:w="355"/>
              <w:gridCol w:w="416"/>
              <w:gridCol w:w="141"/>
              <w:gridCol w:w="695"/>
              <w:gridCol w:w="69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exact"/>
                <w:jc w:val="center"/>
              </w:trPr>
              <w:tc>
                <w:tcPr>
                  <w:tcW w:w="8928" w:type="dxa"/>
                  <w:gridSpan w:val="14"/>
                  <w:vAlign w:val="center"/>
                </w:tcPr>
                <w:p>
                  <w:pPr>
                    <w:widowControl/>
                    <w:spacing w:line="500" w:lineRule="exact"/>
                    <w:jc w:val="center"/>
                    <w:rPr>
                      <w:rFonts w:ascii="宋体" w:hAnsi="宋体" w:cs="宋体"/>
                      <w:b/>
                      <w:bCs/>
                      <w:color w:val="auto"/>
                      <w:kern w:val="0"/>
                      <w:sz w:val="32"/>
                      <w:szCs w:val="32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auto"/>
                      <w:kern w:val="0"/>
                      <w:sz w:val="32"/>
                      <w:szCs w:val="32"/>
                      <w:highlight w:val="none"/>
                    </w:rPr>
                    <w:t>项目支出绩效自评表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4" w:hRule="atLeast"/>
                <w:jc w:val="center"/>
              </w:trPr>
              <w:tc>
                <w:tcPr>
                  <w:tcW w:w="8928" w:type="dxa"/>
                  <w:gridSpan w:val="14"/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auto"/>
                      <w:kern w:val="0"/>
                      <w:sz w:val="22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22"/>
                      <w:highlight w:val="none"/>
                    </w:rPr>
                    <w:t xml:space="preserve">（  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22"/>
                      <w:highlight w:val="none"/>
                      <w:lang w:val="en-US" w:eastAsia="zh-CN"/>
                    </w:rPr>
                    <w:t>2024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22"/>
                      <w:highlight w:val="none"/>
                    </w:rPr>
                    <w:t xml:space="preserve">  年度）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项目名称</w:t>
                  </w:r>
                </w:p>
              </w:tc>
              <w:tc>
                <w:tcPr>
                  <w:tcW w:w="7381" w:type="dxa"/>
                  <w:gridSpan w:val="1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2023-2024年度政策性农业保险区级保费补贴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主管部门</w:t>
                  </w:r>
                </w:p>
              </w:tc>
              <w:tc>
                <w:tcPr>
                  <w:tcW w:w="4025" w:type="dxa"/>
                  <w:gridSpan w:val="5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北京市通州区财政局</w:t>
                  </w:r>
                </w:p>
              </w:tc>
              <w:tc>
                <w:tcPr>
                  <w:tcW w:w="1050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实施单位</w:t>
                  </w:r>
                </w:p>
              </w:tc>
              <w:tc>
                <w:tcPr>
                  <w:tcW w:w="2306" w:type="dxa"/>
                  <w:gridSpan w:val="5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北京市通州区农业农村局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项目</w:t>
                  </w:r>
                  <w:r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负责人</w:t>
                  </w:r>
                </w:p>
              </w:tc>
              <w:tc>
                <w:tcPr>
                  <w:tcW w:w="4025" w:type="dxa"/>
                  <w:gridSpan w:val="5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</w:p>
              </w:tc>
              <w:tc>
                <w:tcPr>
                  <w:tcW w:w="1050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联系电话</w:t>
                  </w:r>
                </w:p>
              </w:tc>
              <w:tc>
                <w:tcPr>
                  <w:tcW w:w="2306" w:type="dxa"/>
                  <w:gridSpan w:val="5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bookmarkStart w:id="0" w:name="_GoBack"/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9" w:hRule="exact"/>
                <w:jc w:val="center"/>
              </w:trPr>
              <w:tc>
                <w:tcPr>
                  <w:tcW w:w="1547" w:type="dxa"/>
                  <w:gridSpan w:val="2"/>
                  <w:vMerge w:val="restart"/>
                  <w:vAlign w:val="center"/>
                </w:tcPr>
                <w:p>
                  <w:pPr>
                    <w:widowControl/>
                    <w:spacing w:line="560" w:lineRule="exact"/>
                    <w:jc w:val="left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项目资金（万元）</w:t>
                  </w:r>
                </w:p>
              </w:tc>
              <w:tc>
                <w:tcPr>
                  <w:tcW w:w="180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年初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数</w:t>
                  </w:r>
                </w:p>
              </w:tc>
              <w:tc>
                <w:tcPr>
                  <w:tcW w:w="110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全年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预算数</w:t>
                  </w:r>
                </w:p>
              </w:tc>
              <w:tc>
                <w:tcPr>
                  <w:tcW w:w="1050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全年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执行数</w:t>
                  </w:r>
                </w:p>
              </w:tc>
              <w:tc>
                <w:tcPr>
                  <w:tcW w:w="771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分值</w:t>
                  </w:r>
                </w:p>
              </w:tc>
              <w:tc>
                <w:tcPr>
                  <w:tcW w:w="836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执行率</w:t>
                  </w:r>
                </w:p>
              </w:tc>
              <w:tc>
                <w:tcPr>
                  <w:tcW w:w="69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80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年度资金总额</w:t>
                  </w:r>
                </w:p>
              </w:tc>
              <w:tc>
                <w:tcPr>
                  <w:tcW w:w="1114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758.30</w:t>
                  </w:r>
                </w:p>
              </w:tc>
              <w:tc>
                <w:tcPr>
                  <w:tcW w:w="110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758.30</w:t>
                  </w:r>
                </w:p>
              </w:tc>
              <w:tc>
                <w:tcPr>
                  <w:tcW w:w="1050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758.30</w:t>
                  </w:r>
                </w:p>
              </w:tc>
              <w:tc>
                <w:tcPr>
                  <w:tcW w:w="771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10</w:t>
                  </w:r>
                </w:p>
              </w:tc>
              <w:tc>
                <w:tcPr>
                  <w:tcW w:w="836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69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80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其中：当年财政拨款</w:t>
                  </w:r>
                </w:p>
              </w:tc>
              <w:tc>
                <w:tcPr>
                  <w:tcW w:w="1114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758.30</w:t>
                  </w:r>
                </w:p>
              </w:tc>
              <w:tc>
                <w:tcPr>
                  <w:tcW w:w="110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758.30</w:t>
                  </w:r>
                </w:p>
              </w:tc>
              <w:tc>
                <w:tcPr>
                  <w:tcW w:w="1050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758.30</w:t>
                  </w:r>
                </w:p>
              </w:tc>
              <w:tc>
                <w:tcPr>
                  <w:tcW w:w="771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—</w:t>
                  </w:r>
                </w:p>
              </w:tc>
              <w:tc>
                <w:tcPr>
                  <w:tcW w:w="836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69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—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80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 xml:space="preserve">      上年结转资金</w:t>
                  </w:r>
                </w:p>
              </w:tc>
              <w:tc>
                <w:tcPr>
                  <w:tcW w:w="1114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</w:p>
              </w:tc>
              <w:tc>
                <w:tcPr>
                  <w:tcW w:w="110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/>
                    </w:rPr>
                  </w:pPr>
                </w:p>
              </w:tc>
              <w:tc>
                <w:tcPr>
                  <w:tcW w:w="1050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771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—</w:t>
                  </w:r>
                </w:p>
              </w:tc>
              <w:tc>
                <w:tcPr>
                  <w:tcW w:w="836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69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—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80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 xml:space="preserve">  其他资金</w:t>
                  </w:r>
                </w:p>
              </w:tc>
              <w:tc>
                <w:tcPr>
                  <w:tcW w:w="1114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10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50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771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—</w:t>
                  </w:r>
                </w:p>
              </w:tc>
              <w:tc>
                <w:tcPr>
                  <w:tcW w:w="836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69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—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578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年度总体目标</w:t>
                  </w:r>
                </w:p>
              </w:tc>
              <w:tc>
                <w:tcPr>
                  <w:tcW w:w="4994" w:type="dxa"/>
                  <w:gridSpan w:val="6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预期目标</w:t>
                  </w:r>
                </w:p>
              </w:tc>
              <w:tc>
                <w:tcPr>
                  <w:tcW w:w="3356" w:type="dxa"/>
                  <w:gridSpan w:val="7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实际完成情况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71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4994" w:type="dxa"/>
                  <w:gridSpan w:val="6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通过参保，提高农业抗灾能力、保证农民稳定增收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eastAsia="zh-CN"/>
                    </w:rPr>
                    <w:t>。</w:t>
                  </w:r>
                </w:p>
              </w:tc>
              <w:tc>
                <w:tcPr>
                  <w:tcW w:w="3356" w:type="dxa"/>
                  <w:gridSpan w:val="7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通过参保，提高农业抗灾能力、保证农民稳定增收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eastAsia="zh-CN"/>
                    </w:rPr>
                    <w:t>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9" w:hRule="exact"/>
                <w:jc w:val="center"/>
              </w:trPr>
              <w:tc>
                <w:tcPr>
                  <w:tcW w:w="578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绩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效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指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标</w:t>
                  </w:r>
                </w:p>
              </w:tc>
              <w:tc>
                <w:tcPr>
                  <w:tcW w:w="96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一级指标</w:t>
                  </w:r>
                </w:p>
              </w:tc>
              <w:tc>
                <w:tcPr>
                  <w:tcW w:w="1086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二级指标</w:t>
                  </w: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三级指标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年度</w:t>
                  </w:r>
                </w:p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指标值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实际</w:t>
                  </w:r>
                </w:p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完成值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分值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得分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偏差原因分析及改进措施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产出指标</w:t>
                  </w:r>
                </w:p>
              </w:tc>
              <w:tc>
                <w:tcPr>
                  <w:tcW w:w="1086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数量指标</w:t>
                  </w: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参保覆盖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乡镇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9个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9个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参保覆盖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村庄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3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70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村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330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村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8.9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参加险种类型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≥13个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30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个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质量指标</w:t>
                  </w: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小麦、玉米区财政补贴比率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35%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35%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2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2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露地蔬菜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35%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35%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2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2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8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连栋温室、砖钢结构日光温室、简易温室、钢架大棚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45%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45%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2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2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能繁母猪、生猪、母牛区财政补贴比率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20%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20%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2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2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其余险种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30%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30%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2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2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时效指标</w:t>
                  </w: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现场勘查定损时长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24小时内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24小时内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4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4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定损后出具理赔单据时长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8小时内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8小时内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3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3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理赔单据出具后，赔款到账时长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10日内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10日内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3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3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56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效益指标</w:t>
                  </w:r>
                </w:p>
              </w:tc>
              <w:tc>
                <w:tcPr>
                  <w:tcW w:w="1086" w:type="dxa"/>
                  <w:vMerge w:val="restart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社会效益</w:t>
                  </w:r>
                </w:p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指标</w:t>
                  </w:r>
                </w:p>
              </w:tc>
              <w:tc>
                <w:tcPr>
                  <w:tcW w:w="2001" w:type="dxa"/>
                  <w:gridSpan w:val="3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通过开展政策性农业保险工作，提高通州区域农业抗灾能力</w:t>
                  </w:r>
                </w:p>
              </w:tc>
              <w:tc>
                <w:tcPr>
                  <w:tcW w:w="93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有效提高</w:t>
                  </w:r>
                </w:p>
              </w:tc>
              <w:tc>
                <w:tcPr>
                  <w:tcW w:w="84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达到防灾减灾、助农增收效果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15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15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59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</w:p>
              </w:tc>
              <w:tc>
                <w:tcPr>
                  <w:tcW w:w="1086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通过开展政策性农业保险工作，保证农民稳定增收，降低农民损失</w:t>
                  </w:r>
                </w:p>
              </w:tc>
              <w:tc>
                <w:tcPr>
                  <w:tcW w:w="93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显著</w:t>
                  </w:r>
                </w:p>
              </w:tc>
              <w:tc>
                <w:tcPr>
                  <w:tcW w:w="84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达到防灾减灾、助农增收效果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15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15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9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满意度</w:t>
                  </w:r>
                </w:p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指标</w:t>
                  </w:r>
                </w:p>
              </w:tc>
              <w:tc>
                <w:tcPr>
                  <w:tcW w:w="1086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服务对象满意度指标</w:t>
                  </w: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宋体" w:cs="Times New Roman" w:asciiTheme="minorEastAsia" w:hAnsiTheme="minorEastAsia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cs="宋体" w:asciiTheme="minorEastAsia" w:hAnsiTheme="minorEastAsia"/>
                      <w:color w:val="000000"/>
                      <w:kern w:val="0"/>
                      <w:sz w:val="18"/>
                      <w:szCs w:val="18"/>
                      <w:highlight w:val="none"/>
                      <w:lang w:bidi="ar"/>
                    </w:rPr>
                    <w:t>参保农户满意度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宋体" w:cs="Times New Roman" w:asciiTheme="minorEastAsia" w:hAnsiTheme="minorEastAsia"/>
                      <w:kern w:val="2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cs="宋体" w:asciiTheme="minorEastAsia" w:hAnsiTheme="minorEastAsia"/>
                      <w:kern w:val="0"/>
                      <w:sz w:val="18"/>
                      <w:szCs w:val="18"/>
                      <w:highlight w:val="none"/>
                      <w:lang w:bidi="ar"/>
                    </w:rPr>
                    <w:t>≥75%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widowControl/>
                    <w:jc w:val="center"/>
                    <w:rPr>
                      <w:rFonts w:eastAsia="宋体" w:cs="宋体" w:asciiTheme="minorEastAsia" w:hAnsiTheme="minorEastAsia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cs="宋体" w:asciiTheme="minorEastAsia" w:hAnsiTheme="minorEastAsia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95</w:t>
                  </w:r>
                  <w:r>
                    <w:rPr>
                      <w:rFonts w:cs="宋体" w:asciiTheme="minorEastAsia" w:hAnsiTheme="minorEastAsia"/>
                      <w:kern w:val="0"/>
                      <w:sz w:val="18"/>
                      <w:szCs w:val="18"/>
                      <w:highlight w:val="none"/>
                    </w:rPr>
                    <w:t>%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jc w:val="center"/>
                    <w:rPr>
                      <w:rFonts w:eastAsia="宋体" w:cs="宋体" w:asciiTheme="minorEastAsia" w:hAnsiTheme="minorEastAsia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cs="宋体" w:asciiTheme="minorEastAsia" w:hAnsiTheme="minorEastAsia"/>
                      <w:kern w:val="0"/>
                      <w:sz w:val="18"/>
                      <w:szCs w:val="18"/>
                      <w:highlight w:val="none"/>
                    </w:rPr>
                    <w:t>10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jc w:val="center"/>
                    <w:rPr>
                      <w:rFonts w:eastAsia="宋体" w:cs="宋体" w:asciiTheme="minorEastAsia" w:hAnsiTheme="minorEastAsia"/>
                      <w:color w:val="000000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cs="宋体" w:asciiTheme="minorEastAsia" w:hAnsiTheme="minorEastAsia"/>
                      <w:color w:val="000000"/>
                      <w:kern w:val="0"/>
                      <w:sz w:val="18"/>
                      <w:szCs w:val="18"/>
                      <w:highlight w:val="none"/>
                    </w:rPr>
                    <w:t>10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0" w:hRule="exact"/>
                <w:jc w:val="center"/>
              </w:trPr>
              <w:tc>
                <w:tcPr>
                  <w:tcW w:w="6420" w:type="dxa"/>
                  <w:gridSpan w:val="8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总分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100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98.9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</w:tr>
    </w:tbl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wOGM3MzYxYWU3NGUyZGU5NTM0NDI5ZGZiNDhjMDYifQ=="/>
  </w:docVars>
  <w:rsids>
    <w:rsidRoot w:val="12BB2A5F"/>
    <w:rsid w:val="0586041B"/>
    <w:rsid w:val="06604B8E"/>
    <w:rsid w:val="086E08C3"/>
    <w:rsid w:val="12BB2A5F"/>
    <w:rsid w:val="19E07361"/>
    <w:rsid w:val="1AF5395E"/>
    <w:rsid w:val="1C4A3EBF"/>
    <w:rsid w:val="20487E91"/>
    <w:rsid w:val="28DB7E04"/>
    <w:rsid w:val="2C673F26"/>
    <w:rsid w:val="2C6F0276"/>
    <w:rsid w:val="2CE97988"/>
    <w:rsid w:val="2D0C1E53"/>
    <w:rsid w:val="38DB66E2"/>
    <w:rsid w:val="3A586637"/>
    <w:rsid w:val="403063F2"/>
    <w:rsid w:val="40826472"/>
    <w:rsid w:val="422C5357"/>
    <w:rsid w:val="4A2A612B"/>
    <w:rsid w:val="4B5F18C8"/>
    <w:rsid w:val="4D492641"/>
    <w:rsid w:val="4E1C21FC"/>
    <w:rsid w:val="51982BB5"/>
    <w:rsid w:val="538127AE"/>
    <w:rsid w:val="5C587ACA"/>
    <w:rsid w:val="5F16521D"/>
    <w:rsid w:val="641D7635"/>
    <w:rsid w:val="750E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574</Words>
  <Characters>681</Characters>
  <Lines>0</Lines>
  <Paragraphs>0</Paragraphs>
  <TotalTime>0</TotalTime>
  <ScaleCrop>false</ScaleCrop>
  <LinksUpToDate>false</LinksUpToDate>
  <CharactersWithSpaces>708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2024-01-23T00:54:00Z</dcterms:created>
  <dc:creator>Admin</dc:creator>
  <cp:lastModifiedBy>lenovo</cp:lastModifiedBy>
  <dcterms:modified xsi:type="dcterms:W3CDTF">2025-09-09T03:56:13Z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071C8D2E68ED49B5BF68B50821251381_12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