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9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2024年北京城市副中心林荫路改造提升工程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通州区政府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通州区园林绿化局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199.92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199.92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60.58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对通州区朝阳北路、潞邑二路以及净水西路3条路的部分路段行道树、分车带开展绿化更新改造工作。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主体栽植全部完成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0"/>
                <w:szCs w:val="10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0"/>
                <w:szCs w:val="10"/>
                <w:lang w:val="en-US" w:eastAsia="zh-CN"/>
              </w:rPr>
              <w:t>1：</w:t>
            </w:r>
            <w:r>
              <w:rPr>
                <w:rFonts w:hint="eastAsia" w:ascii="宋体" w:hAnsi="宋体" w:cs="宋体"/>
                <w:color w:val="auto"/>
                <w:kern w:val="0"/>
                <w:sz w:val="10"/>
                <w:szCs w:val="10"/>
                <w:lang w:eastAsia="zh-CN"/>
              </w:rPr>
              <w:t>完成</w:t>
            </w:r>
            <w:r>
              <w:rPr>
                <w:rFonts w:hint="eastAsia" w:ascii="宋体" w:hAnsi="宋体" w:cs="宋体"/>
                <w:color w:val="auto"/>
                <w:kern w:val="0"/>
                <w:sz w:val="10"/>
                <w:szCs w:val="10"/>
                <w:lang w:val="en-US" w:eastAsia="zh-CN"/>
              </w:rPr>
              <w:t>2条道路绿化改造提升工作主体栽植。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2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指标1：工程质量符合北京市地方标准《园林绿化工程施工及验收规范(DB11/T 212-2017) 》的相关要求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符合相关要求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符合相关要求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当年12月底前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当年12月底前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预算总成本控制在199.92万元内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预算总成本控制在199.92万元内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截止目前实际支出在成本预算内。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无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无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无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是否为北京城市副中心营造良好的社会环境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是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为北京城市副中心营造良好的社会环境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是否美化环境，发挥植物自身的净化空气、保持水土等生态功能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是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美化环境，发挥植物自身的净化空气、保持水土等生态功能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是否为北京城市副中心生态环境改善提供长期支持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是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为北京城市副中心生态环境改善提供长期支持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指标1：服务社会公众满意度达到90%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服务政社会公众满意度达到90%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</w:pPr>
    </w:p>
    <w:p>
      <w:pPr>
        <w:widowControl/>
        <w:spacing w:line="360" w:lineRule="auto"/>
        <w:ind w:firstLine="0" w:firstLineChars="0"/>
        <w:outlineLvl w:val="9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pStyle w:val="2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pStyle w:val="2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pStyle w:val="2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pStyle w:val="2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pStyle w:val="2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pStyle w:val="2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pStyle w:val="2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pStyle w:val="2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p>
      <w:pPr>
        <w:rPr>
          <w:rFonts w:hint="eastAsia"/>
        </w:rPr>
      </w:pPr>
    </w:p>
    <w:tbl>
      <w:tblPr>
        <w:tblStyle w:val="9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2024年通州区小微绿地建设工程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通州区政府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通州区园林绿化局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1040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1040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480.28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48%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在通州区开展5.2万平小微绿地建设工程。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主体栽植全部完成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指标1：在通州区开展5.2万平小微绿地建设工程主体栽植。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5.2万平米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5.2万平米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指标1：工程质量符合北京市地方标准《园林绿化工程施工及验收规范(DB11/T 212-2017) 》的相关要求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符合相关要求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符合相关要求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当年12月底前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当年12月底前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预算总成本控制在1040万元内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预算总成本控制在1040万元内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截止目前实际支出在成本预算内。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无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无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无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是否为北京城市副中心营造良好的社会环境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是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为北京城市副中心营造良好的社会环境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是否美化环境，发挥植物自身的净化空气、保持水土等生态功能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是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美化环境，发挥植物自身的净化空气、保持水土等生态功能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是否为北京城市副中心生态环境改善提供长期支持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是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为北京城市副中心生态环境改善提供长期支持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指标1：服务社会公众满意度达到90%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服务政社会公众满意度达到90%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0" w:firstLineChars="0"/>
        <w:outlineLvl w:val="9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pStyle w:val="2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pStyle w:val="2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pStyle w:val="2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pStyle w:val="2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pStyle w:val="2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pStyle w:val="2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pStyle w:val="2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tbl>
      <w:tblPr>
        <w:tblStyle w:val="9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通州区六合村保障房东侧环境提升项目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通州区政府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通州区园林绿化局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220.199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220.199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67.51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在通州区宋庄镇六合村万套保障房东侧开展60000平方米的环境提升工作。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主体栽植全部完成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0"/>
                <w:szCs w:val="10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0"/>
                <w:szCs w:val="10"/>
                <w:lang w:val="en-US" w:eastAsia="zh-CN"/>
              </w:rPr>
              <w:t>1：</w:t>
            </w:r>
            <w:r>
              <w:rPr>
                <w:rFonts w:hint="eastAsia" w:ascii="宋体" w:hAnsi="宋体" w:cs="宋体"/>
                <w:color w:val="auto"/>
                <w:kern w:val="0"/>
                <w:sz w:val="10"/>
                <w:szCs w:val="10"/>
                <w:lang w:eastAsia="zh-CN"/>
              </w:rPr>
              <w:t>在通州区宋庄镇六合村万套保障房东侧开展60000平方米的环境提升工作。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0"/>
                <w:szCs w:val="10"/>
                <w:lang w:val="en-US" w:eastAsia="zh-CN"/>
              </w:rPr>
              <w:t>60000平方米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0"/>
                <w:szCs w:val="10"/>
                <w:lang w:val="en-US" w:eastAsia="zh-CN"/>
              </w:rPr>
              <w:t>60000平方米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指标1：工程质量符合北京市地方标准《园林绿化工程施工及验收规范(DB11/T 212-2017) 》的相关要求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符合相关要求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符合相关要求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当年12月底前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当年12月底前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预算总成本控制在</w:t>
            </w:r>
            <w:r>
              <w:rPr>
                <w:rFonts w:hint="eastAsia" w:ascii="宋体" w:hAnsi="宋体" w:cs="宋体"/>
                <w:color w:val="auto"/>
                <w:kern w:val="0"/>
                <w:sz w:val="10"/>
                <w:szCs w:val="10"/>
                <w:lang w:val="en-US" w:eastAsia="zh-CN"/>
              </w:rPr>
              <w:t>220.199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万元内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预算总成本控制在</w:t>
            </w:r>
            <w:r>
              <w:rPr>
                <w:rFonts w:hint="eastAsia" w:ascii="宋体" w:hAnsi="宋体" w:cs="宋体"/>
                <w:color w:val="auto"/>
                <w:kern w:val="0"/>
                <w:sz w:val="10"/>
                <w:szCs w:val="10"/>
                <w:lang w:val="en-US" w:eastAsia="zh-CN"/>
              </w:rPr>
              <w:t>220.199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万元内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截止目前实际支出在成本预算内。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无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无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无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是否为北京城市副中心营造良好的社会环境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是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为北京城市副中心营造良好的社会环境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是否美化环境，发挥植物自身的净化空气、保持水土等生态功能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是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美化环境，发挥植物自身的净化空气、保持水土等生态功能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是否为北京城市副中心生态环境改善提供长期支持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是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为北京城市副中心生态环境改善提供长期支持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指标1：服务社会公众满意度达到90%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服务政社会公众满意度达到90%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pStyle w:val="2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spacing w:line="560" w:lineRule="exact"/>
        <w:rPr>
          <w:rFonts w:hint="eastAsia" w:ascii="黑体" w:hAnsi="黑体" w:eastAsia="黑体"/>
          <w:color w:val="auto"/>
          <w:sz w:val="32"/>
          <w:szCs w:val="32"/>
        </w:rPr>
      </w:pPr>
    </w:p>
    <w:tbl>
      <w:tblPr>
        <w:tblStyle w:val="9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342"/>
        <w:gridCol w:w="274"/>
        <w:gridCol w:w="102"/>
        <w:gridCol w:w="914"/>
        <w:gridCol w:w="200"/>
        <w:gridCol w:w="169"/>
        <w:gridCol w:w="938"/>
        <w:gridCol w:w="62"/>
        <w:gridCol w:w="101"/>
        <w:gridCol w:w="685"/>
        <w:gridCol w:w="95"/>
        <w:gridCol w:w="107"/>
        <w:gridCol w:w="182"/>
        <w:gridCol w:w="173"/>
        <w:gridCol w:w="63"/>
        <w:gridCol w:w="353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2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22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2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2024年通州区生物多样性检监测与评估项目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8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区财政局</w:t>
            </w:r>
          </w:p>
        </w:tc>
        <w:tc>
          <w:tcPr>
            <w:tcW w:w="117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2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通州区园林绿化局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8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7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2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7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1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7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58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1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140</w:t>
            </w:r>
          </w:p>
        </w:tc>
        <w:tc>
          <w:tcPr>
            <w:tcW w:w="116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140</w:t>
            </w:r>
          </w:p>
        </w:tc>
        <w:tc>
          <w:tcPr>
            <w:tcW w:w="117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69.8</w:t>
            </w:r>
          </w:p>
        </w:tc>
        <w:tc>
          <w:tcPr>
            <w:tcW w:w="58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1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21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21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56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94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56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目标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编制通州区生物多样性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监测与评估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实施方案，制定通州区生物多样性保护行动计划和保障措施；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目标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初步建设生物多样性数据库；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目标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开展生物多样性保护自然教育和公众科学活动，提升通州区居民的生物多样性保护意识和水平。</w:t>
            </w:r>
          </w:p>
        </w:tc>
        <w:tc>
          <w:tcPr>
            <w:tcW w:w="3294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完成全部目标内容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3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6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3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指标1：通州区生物多样性调查监测评估</w:t>
            </w:r>
          </w:p>
        </w:tc>
        <w:tc>
          <w:tcPr>
            <w:tcW w:w="116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完成各生物类群本底调查及调查报告和评估报告，并提出保护计划和保障措施。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5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指标2：生物多样性公众自然教育</w:t>
            </w:r>
          </w:p>
        </w:tc>
        <w:tc>
          <w:tcPr>
            <w:tcW w:w="116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完成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新闻媒体专题采访；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完成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的生物多样性主题活动；完成公民生物多样性保护意识评估报告。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3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指标1：监测调查评估质量</w:t>
            </w:r>
          </w:p>
        </w:tc>
        <w:tc>
          <w:tcPr>
            <w:tcW w:w="116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符合《县域生物多样性调查与评估技术规定》的相关要求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。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符合</w:t>
            </w:r>
          </w:p>
        </w:tc>
        <w:tc>
          <w:tcPr>
            <w:tcW w:w="55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指标2：生物多样性公众自然教育完成度</w:t>
            </w:r>
          </w:p>
        </w:tc>
        <w:tc>
          <w:tcPr>
            <w:tcW w:w="116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自然教育参与人次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人以上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3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指标1：完成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生物多样性现场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踏查</w:t>
            </w:r>
          </w:p>
        </w:tc>
        <w:tc>
          <w:tcPr>
            <w:tcW w:w="116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2024年8月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指标2：生物多样性自然教育全部活动</w:t>
            </w:r>
          </w:p>
        </w:tc>
        <w:tc>
          <w:tcPr>
            <w:tcW w:w="116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296"/>
              </w:tabs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202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月前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3：完成本年度生物类群检测和评估工作</w:t>
            </w:r>
          </w:p>
        </w:tc>
        <w:tc>
          <w:tcPr>
            <w:tcW w:w="116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202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年2月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4：完成生物多样性调查评估、公众自然教育评估报告等内容编写</w:t>
            </w:r>
          </w:p>
        </w:tc>
        <w:tc>
          <w:tcPr>
            <w:tcW w:w="116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202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月前</w:t>
            </w:r>
          </w:p>
        </w:tc>
        <w:tc>
          <w:tcPr>
            <w:tcW w:w="7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83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指标：厘清生物多样性本底数据及保护物种数据。</w:t>
            </w:r>
          </w:p>
        </w:tc>
        <w:tc>
          <w:tcPr>
            <w:tcW w:w="116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为改善动植物栖息地环境，优化人财物资源配置，提供基础数据支持。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83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指标：满足通州区居民对生态良好的美好生活需求</w:t>
            </w:r>
          </w:p>
        </w:tc>
        <w:tc>
          <w:tcPr>
            <w:tcW w:w="116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增强通州居民对绿色美丽环境的获得感和幸福感。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83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指标：保障通州区生态文明示范区的建设工作</w:t>
            </w:r>
          </w:p>
        </w:tc>
        <w:tc>
          <w:tcPr>
            <w:tcW w:w="116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提升经济发展与生态良好的关系，实现生产生活生态融合发展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。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3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指标：促进通州区健康安全的生态环境建设，提高可持续发展能力</w:t>
            </w:r>
          </w:p>
        </w:tc>
        <w:tc>
          <w:tcPr>
            <w:tcW w:w="116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促进通州区健康安全的生态环境建设，提高可持续发展能力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。</w:t>
            </w:r>
          </w:p>
        </w:tc>
        <w:tc>
          <w:tcPr>
            <w:tcW w:w="7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3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指标：提升通州区生物多样性保护的管理水平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服务社区、乡镇居民林场公园等，提高满意度指标</w:t>
            </w:r>
          </w:p>
        </w:tc>
        <w:tc>
          <w:tcPr>
            <w:tcW w:w="116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95%</w:t>
            </w:r>
          </w:p>
        </w:tc>
        <w:tc>
          <w:tcPr>
            <w:tcW w:w="7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2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2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2024年北京城市副中心重点道路地栽花卉项目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8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区财政局</w:t>
            </w:r>
          </w:p>
        </w:tc>
        <w:tc>
          <w:tcPr>
            <w:tcW w:w="130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188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通州区园林绿化局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8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30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188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4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47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0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3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9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750</w:t>
            </w:r>
          </w:p>
        </w:tc>
        <w:tc>
          <w:tcPr>
            <w:tcW w:w="147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750</w:t>
            </w:r>
          </w:p>
        </w:tc>
        <w:tc>
          <w:tcPr>
            <w:tcW w:w="130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572.208228</w:t>
            </w:r>
          </w:p>
        </w:tc>
        <w:tc>
          <w:tcPr>
            <w:tcW w:w="3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76%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9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7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30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上年结转资金</w:t>
            </w:r>
          </w:p>
        </w:tc>
        <w:tc>
          <w:tcPr>
            <w:tcW w:w="129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7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29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7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5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193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5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目标：提升城市副中心园林绿化景观效果，为市级党政机关入驻办公创造良好外部环境，落实北京城市副中心常态化摆花工作。</w:t>
            </w:r>
          </w:p>
        </w:tc>
        <w:tc>
          <w:tcPr>
            <w:tcW w:w="3193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完成全部目标内容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6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47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2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632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栽植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地栽花卉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，摆放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花卉容器、立体花坛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14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栽植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地栽花卉面积约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4500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平米、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摆放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花卉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容器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124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组，立体花坛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组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5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4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6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指标：工程质量及养护质量</w:t>
            </w:r>
          </w:p>
        </w:tc>
        <w:tc>
          <w:tcPr>
            <w:tcW w:w="14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符合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《露地花卉布置技术规程(DB11/T 726-2010) 》的相关要求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符合</w:t>
            </w:r>
          </w:p>
        </w:tc>
        <w:tc>
          <w:tcPr>
            <w:tcW w:w="5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指标1：前期工作阶段，方案设计及施工招投标工作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147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方案设计及施工招投标工作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4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指标2：立体花坛摆放、栽植及养护阶段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147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立体花坛摆放、栽植及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并进行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养护段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2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指标3：后期更新阶段，清除地被，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撤除花坛、花卉容器并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恢复草坪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7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完成地被清除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撤除花坛、花卉容器并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恢复草坪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2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6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指标：带动绿化就业，推进绿化行业发展</w:t>
            </w:r>
          </w:p>
        </w:tc>
        <w:tc>
          <w:tcPr>
            <w:tcW w:w="147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创造绿化就业，推进行业发展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83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指标：保障国家卫生区、全国文明城区创建工作，迎接冬奥会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127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保障国家卫生区、全国文明城区创建工作，迎接冬奥会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832" w:type="dxa"/>
            <w:gridSpan w:val="5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指标：营造一个良好的城市景观环境，打造具有城市副中心特色的地被景观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1270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营造一个良好的城市景观环境，打造具有城市副中心特色的地被景观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25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9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32" w:type="dxa"/>
            <w:gridSpan w:val="5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指标：保障国家卫生区、全国文明城区创建工作需要，服务市级党政机关入驻办公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1270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保障国家卫生区、全国文明城区创建工作需要，服务市级党政机关入驻办公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25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9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32" w:type="dxa"/>
            <w:gridSpan w:val="5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：保障国家卫生区、全国文明城区需要，服务市级党政机关入驻办公，提高满意度指标。</w:t>
            </w:r>
          </w:p>
        </w:tc>
        <w:tc>
          <w:tcPr>
            <w:tcW w:w="1270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保障国家卫生区、全国文明城区需要，服务市级党政机关入驻办公，提高满意度指标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1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4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  <w:t>96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2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22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2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202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年北京城市副中心全龄友好化公园绿地改造提升工程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通州区政府</w:t>
            </w:r>
          </w:p>
        </w:tc>
        <w:tc>
          <w:tcPr>
            <w:tcW w:w="105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通州区园林绿化局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5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3629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3629</w:t>
            </w:r>
          </w:p>
        </w:tc>
        <w:tc>
          <w:tcPr>
            <w:tcW w:w="105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7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开展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全龄友好公园改造</w:t>
            </w: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工作，2025年底前改造完成2处，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为北京城市副中心营造良好的城市氛围，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北京城市副中心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生态环境改善提供长期支持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。</w:t>
            </w:r>
          </w:p>
        </w:tc>
        <w:tc>
          <w:tcPr>
            <w:tcW w:w="3356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开展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全龄友好公园改造</w:t>
            </w: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工作，改造永顺体育休闲公园二期和商务富锦公园二期。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为北京城市副中心营造良好的城市氛围，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北京城市副中心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生态环境改善提供长期支持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开展2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处全龄友好公园改造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指标1：工程改造质量符合相关要求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符合北京市地方标准</w:t>
            </w: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符合北京市地方标准</w:t>
            </w:r>
          </w:p>
        </w:tc>
        <w:tc>
          <w:tcPr>
            <w:tcW w:w="55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指标1：完成预算评审，开展招投标工作。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完成预算评审</w:t>
            </w: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完成预算评审</w:t>
            </w:r>
          </w:p>
        </w:tc>
        <w:tc>
          <w:tcPr>
            <w:tcW w:w="55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指标1：为北京城市副中心营造良好的城市氛围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效果显著</w:t>
            </w: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效果显著</w:t>
            </w:r>
          </w:p>
        </w:tc>
        <w:tc>
          <w:tcPr>
            <w:tcW w:w="55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指标1：受益群众满意度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2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2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 w:eastAsiaTheme="minorEastAsia"/>
                <w:color w:val="auto"/>
                <w:kern w:val="0"/>
                <w:sz w:val="22"/>
                <w:szCs w:val="24"/>
              </w:rPr>
              <w:t>202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cs="宋体" w:eastAsiaTheme="minorEastAsia"/>
                <w:color w:val="auto"/>
                <w:kern w:val="0"/>
                <w:sz w:val="22"/>
                <w:szCs w:val="24"/>
              </w:rPr>
              <w:t>年屋顶绿化养护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4"/>
                <w:lang w:val="en-US" w:eastAsia="zh-CN"/>
              </w:rPr>
              <w:t>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通州区政府</w:t>
            </w:r>
          </w:p>
        </w:tc>
        <w:tc>
          <w:tcPr>
            <w:tcW w:w="105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通州区园林绿化局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05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87.1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87.1</w:t>
            </w:r>
          </w:p>
        </w:tc>
        <w:tc>
          <w:tcPr>
            <w:tcW w:w="105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62.18</w:t>
            </w:r>
          </w:p>
        </w:tc>
        <w:tc>
          <w:tcPr>
            <w:tcW w:w="77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71.3%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完成通州区屋顶绿化养护面积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43465</w:t>
            </w: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平米，增加绿量,起到保温效果，为物权单位员工提供休闲场所。</w:t>
            </w:r>
          </w:p>
        </w:tc>
        <w:tc>
          <w:tcPr>
            <w:tcW w:w="3356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完成了通州区屋顶绿化养护面积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43465</w:t>
            </w: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平米，增加了绿量,起到保温效果，为物权单位员工提供了休闲场所。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i w:val="0"/>
                <w:color w:val="auto"/>
                <w:sz w:val="20"/>
                <w:szCs w:val="20"/>
                <w:u w:val="none"/>
                <w:lang w:val="en-US" w:eastAsia="zh-CN"/>
              </w:rPr>
              <w:t>养护屋顶绿化面积（平米）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43465</w:t>
            </w: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43465</w:t>
            </w:r>
          </w:p>
        </w:tc>
        <w:tc>
          <w:tcPr>
            <w:tcW w:w="55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养护质量符合相关标准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达到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《北京市屋顶绿化建设和养护质量要求及投资测算》</w:t>
            </w: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相关标准</w:t>
            </w: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达到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《北京市屋顶绿化建设和养护质量要求及投资测算》</w:t>
            </w: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相关标准</w:t>
            </w:r>
          </w:p>
        </w:tc>
        <w:tc>
          <w:tcPr>
            <w:tcW w:w="55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创建国家森林城市，巩固创森成果。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有效巩固</w:t>
            </w: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有效巩固</w:t>
            </w:r>
          </w:p>
        </w:tc>
        <w:tc>
          <w:tcPr>
            <w:tcW w:w="55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</w:rPr>
              <w:t>缓和周边小气候，改善城市环境。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效果显著</w:t>
            </w: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效果显著</w:t>
            </w:r>
          </w:p>
        </w:tc>
        <w:tc>
          <w:tcPr>
            <w:tcW w:w="55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</w:rPr>
              <w:t>为首都城市副中心绿化水平提高起到持续促进作用，为通州区生态环境改善提供长期支持。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持续促进</w:t>
            </w:r>
          </w:p>
        </w:tc>
        <w:tc>
          <w:tcPr>
            <w:tcW w:w="8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持续促进</w:t>
            </w:r>
          </w:p>
        </w:tc>
        <w:tc>
          <w:tcPr>
            <w:tcW w:w="55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物权单位员工</w:t>
            </w:r>
            <w:r>
              <w:rPr>
                <w:rFonts w:hint="eastAsia" w:ascii="宋体" w:hAnsi="宋体"/>
                <w:color w:val="000000"/>
                <w:sz w:val="20"/>
                <w:szCs w:val="20"/>
              </w:rPr>
              <w:t>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95%</w:t>
            </w:r>
          </w:p>
        </w:tc>
        <w:tc>
          <w:tcPr>
            <w:tcW w:w="8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95%</w:t>
            </w:r>
          </w:p>
        </w:tc>
        <w:tc>
          <w:tcPr>
            <w:tcW w:w="55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/>
    <w:p>
      <w:pPr>
        <w:widowControl/>
        <w:spacing w:line="560" w:lineRule="exact"/>
        <w:ind w:firstLine="0" w:firstLineChars="0"/>
        <w:outlineLvl w:val="9"/>
        <w:rPr>
          <w:rFonts w:hint="eastAsia" w:ascii="黑体" w:hAnsi="黑体" w:eastAsia="黑体" w:cstheme="minorBidi"/>
          <w:color w:val="auto"/>
          <w:kern w:val="2"/>
          <w:sz w:val="32"/>
          <w:szCs w:val="32"/>
        </w:rPr>
      </w:pPr>
    </w:p>
    <w:p>
      <w:pPr>
        <w:widowControl/>
        <w:spacing w:line="560" w:lineRule="exact"/>
        <w:ind w:firstLine="0" w:firstLineChars="0"/>
        <w:outlineLvl w:val="9"/>
        <w:rPr>
          <w:rFonts w:hint="eastAsia" w:ascii="黑体" w:hAnsi="黑体" w:eastAsia="黑体" w:cstheme="minorBidi"/>
          <w:color w:val="auto"/>
          <w:kern w:val="2"/>
          <w:sz w:val="32"/>
          <w:szCs w:val="32"/>
        </w:rPr>
      </w:pPr>
    </w:p>
    <w:p>
      <w:pPr>
        <w:widowControl/>
        <w:spacing w:line="560" w:lineRule="exact"/>
        <w:ind w:firstLine="0" w:firstLineChars="0"/>
        <w:outlineLvl w:val="9"/>
        <w:rPr>
          <w:rFonts w:hint="eastAsia" w:ascii="黑体" w:hAnsi="黑体" w:eastAsia="黑体" w:cstheme="minorBidi"/>
          <w:color w:val="auto"/>
          <w:kern w:val="2"/>
          <w:sz w:val="32"/>
          <w:szCs w:val="32"/>
        </w:rPr>
      </w:pPr>
    </w:p>
    <w:p>
      <w:pPr>
        <w:spacing w:line="600" w:lineRule="exact"/>
        <w:ind w:firstLine="420" w:firstLineChars="200"/>
        <w:outlineLvl w:val="0"/>
        <w:rPr>
          <w:color w:val="auto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DejaVu Sans">
    <w:altName w:val="Segoe Print"/>
    <w:panose1 w:val="020B0603030804020204"/>
    <w:charset w:val="00"/>
    <w:family w:val="roman"/>
    <w:pitch w:val="default"/>
    <w:sig w:usb0="00000000" w:usb1="00000000" w:usb2="0A246029" w:usb3="0400200C" w:csb0="600001FF" w:csb1="D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  <w:rPr>
        <w:rFonts w:ascii="Times New Roman" w:hAnsi="Times New Roman" w:cs="Times New Roman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52400"/>
              <wp:effectExtent l="0" t="0" r="0" b="0"/>
              <wp:wrapNone/>
              <wp:docPr id="125" name="文本框 1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52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17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BeularTAAAABAEAAA8AAAAAAAAAAQAg&#10;AAAAIgAAAGRycy9kb3ducmV2LnhtbFBLAQIUABQAAAAIAIdO4kB4x5LfEwIAAAoEAAAOAAAAAAAA&#10;AAEAIAAAACI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7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17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FjOWZjYmVlNDc0ODhiZGMyZjdhNDIyOTJhNDA5YmQifQ=="/>
  </w:docVars>
  <w:rsids>
    <w:rsidRoot w:val="00D160FF"/>
    <w:rsid w:val="00310258"/>
    <w:rsid w:val="00420679"/>
    <w:rsid w:val="00696D2C"/>
    <w:rsid w:val="00741C1F"/>
    <w:rsid w:val="00CE2FE7"/>
    <w:rsid w:val="00D160FF"/>
    <w:rsid w:val="00DD26C6"/>
    <w:rsid w:val="013E61E2"/>
    <w:rsid w:val="01C54B55"/>
    <w:rsid w:val="02663C42"/>
    <w:rsid w:val="033C0E47"/>
    <w:rsid w:val="037800D1"/>
    <w:rsid w:val="03D42E2E"/>
    <w:rsid w:val="049031F8"/>
    <w:rsid w:val="04E317D1"/>
    <w:rsid w:val="05B64EE1"/>
    <w:rsid w:val="0701218C"/>
    <w:rsid w:val="072E731C"/>
    <w:rsid w:val="073E126C"/>
    <w:rsid w:val="0743456B"/>
    <w:rsid w:val="079904CC"/>
    <w:rsid w:val="08297BEC"/>
    <w:rsid w:val="083B16CD"/>
    <w:rsid w:val="084E7652"/>
    <w:rsid w:val="09570789"/>
    <w:rsid w:val="0B1B7594"/>
    <w:rsid w:val="0BED6577"/>
    <w:rsid w:val="0C1B3CF0"/>
    <w:rsid w:val="0C3C77C2"/>
    <w:rsid w:val="0C6C1E2D"/>
    <w:rsid w:val="0CA03334"/>
    <w:rsid w:val="0CD573CE"/>
    <w:rsid w:val="0DDC300B"/>
    <w:rsid w:val="0DE10621"/>
    <w:rsid w:val="0DFC6BD2"/>
    <w:rsid w:val="0E811BE5"/>
    <w:rsid w:val="0E8F4C4E"/>
    <w:rsid w:val="0E905EAB"/>
    <w:rsid w:val="0EFB63D6"/>
    <w:rsid w:val="0F626706"/>
    <w:rsid w:val="0F943044"/>
    <w:rsid w:val="0FB13D22"/>
    <w:rsid w:val="0FFF2AA8"/>
    <w:rsid w:val="114B2B54"/>
    <w:rsid w:val="115630D4"/>
    <w:rsid w:val="116F3A62"/>
    <w:rsid w:val="11867D11"/>
    <w:rsid w:val="11C444E1"/>
    <w:rsid w:val="11E9219A"/>
    <w:rsid w:val="126D209E"/>
    <w:rsid w:val="129E11D6"/>
    <w:rsid w:val="138C43A7"/>
    <w:rsid w:val="13DD5D2E"/>
    <w:rsid w:val="14524026"/>
    <w:rsid w:val="14C42208"/>
    <w:rsid w:val="15F64E85"/>
    <w:rsid w:val="16E52F39"/>
    <w:rsid w:val="17563E2E"/>
    <w:rsid w:val="175D5180"/>
    <w:rsid w:val="17F7484B"/>
    <w:rsid w:val="18697618"/>
    <w:rsid w:val="19377C8F"/>
    <w:rsid w:val="19B412DF"/>
    <w:rsid w:val="19FB0CBC"/>
    <w:rsid w:val="1B177D78"/>
    <w:rsid w:val="1B300E3A"/>
    <w:rsid w:val="1CB82DAF"/>
    <w:rsid w:val="1D5854D9"/>
    <w:rsid w:val="1D8F0099"/>
    <w:rsid w:val="1DBE097F"/>
    <w:rsid w:val="1EF96EF0"/>
    <w:rsid w:val="1F6B5A64"/>
    <w:rsid w:val="210112AE"/>
    <w:rsid w:val="2116462E"/>
    <w:rsid w:val="21AB2FC8"/>
    <w:rsid w:val="22934188"/>
    <w:rsid w:val="22D87DED"/>
    <w:rsid w:val="23166B67"/>
    <w:rsid w:val="2322550C"/>
    <w:rsid w:val="23403BE4"/>
    <w:rsid w:val="234D37AF"/>
    <w:rsid w:val="235A7F33"/>
    <w:rsid w:val="23627FFE"/>
    <w:rsid w:val="23864FBF"/>
    <w:rsid w:val="239814B5"/>
    <w:rsid w:val="2406098A"/>
    <w:rsid w:val="244F2331"/>
    <w:rsid w:val="24E544BD"/>
    <w:rsid w:val="25202F0E"/>
    <w:rsid w:val="25AF4EDF"/>
    <w:rsid w:val="25EF7FFC"/>
    <w:rsid w:val="25F71631"/>
    <w:rsid w:val="260E3B25"/>
    <w:rsid w:val="26267822"/>
    <w:rsid w:val="26720558"/>
    <w:rsid w:val="26773976"/>
    <w:rsid w:val="26AD1884"/>
    <w:rsid w:val="276E51C4"/>
    <w:rsid w:val="27895B59"/>
    <w:rsid w:val="27907978"/>
    <w:rsid w:val="27BA17EA"/>
    <w:rsid w:val="27BB7A1B"/>
    <w:rsid w:val="27CB6172"/>
    <w:rsid w:val="2849353B"/>
    <w:rsid w:val="286D0FD7"/>
    <w:rsid w:val="28CD5F1A"/>
    <w:rsid w:val="2944442E"/>
    <w:rsid w:val="295977AD"/>
    <w:rsid w:val="29AC3D81"/>
    <w:rsid w:val="2A2E6BE3"/>
    <w:rsid w:val="2B6733D9"/>
    <w:rsid w:val="2B85672D"/>
    <w:rsid w:val="2BE9306B"/>
    <w:rsid w:val="2C5C0F7E"/>
    <w:rsid w:val="2C646B95"/>
    <w:rsid w:val="2CBA4A07"/>
    <w:rsid w:val="2CFC79B6"/>
    <w:rsid w:val="2D0E3338"/>
    <w:rsid w:val="2D3521B7"/>
    <w:rsid w:val="2D3C71CA"/>
    <w:rsid w:val="2D8C63A3"/>
    <w:rsid w:val="2DA27975"/>
    <w:rsid w:val="2E8B475C"/>
    <w:rsid w:val="2F0A3A24"/>
    <w:rsid w:val="2F486363"/>
    <w:rsid w:val="2FD96D9B"/>
    <w:rsid w:val="30D00355"/>
    <w:rsid w:val="313073A0"/>
    <w:rsid w:val="31E42843"/>
    <w:rsid w:val="32104609"/>
    <w:rsid w:val="328238D1"/>
    <w:rsid w:val="32BB031A"/>
    <w:rsid w:val="32F81DE5"/>
    <w:rsid w:val="333D5A4A"/>
    <w:rsid w:val="335039CF"/>
    <w:rsid w:val="33815784"/>
    <w:rsid w:val="33BC1065"/>
    <w:rsid w:val="34626723"/>
    <w:rsid w:val="35EE2580"/>
    <w:rsid w:val="36630477"/>
    <w:rsid w:val="36E90B02"/>
    <w:rsid w:val="37280DED"/>
    <w:rsid w:val="379D2F5B"/>
    <w:rsid w:val="37FC5661"/>
    <w:rsid w:val="3814321D"/>
    <w:rsid w:val="387E0FDF"/>
    <w:rsid w:val="38A65E3F"/>
    <w:rsid w:val="39286212"/>
    <w:rsid w:val="39A871AF"/>
    <w:rsid w:val="3B0D21A6"/>
    <w:rsid w:val="3BFA6BCE"/>
    <w:rsid w:val="3C5C33E5"/>
    <w:rsid w:val="3CBB45AF"/>
    <w:rsid w:val="3D095D0D"/>
    <w:rsid w:val="3D121CF5"/>
    <w:rsid w:val="3D3D73AC"/>
    <w:rsid w:val="3D3E2AEA"/>
    <w:rsid w:val="3D954E00"/>
    <w:rsid w:val="3DD83FB4"/>
    <w:rsid w:val="3EB05A36"/>
    <w:rsid w:val="3F367F1D"/>
    <w:rsid w:val="405D7044"/>
    <w:rsid w:val="40703903"/>
    <w:rsid w:val="40B7508E"/>
    <w:rsid w:val="40FD20BE"/>
    <w:rsid w:val="40FF0E31"/>
    <w:rsid w:val="4194717D"/>
    <w:rsid w:val="41A27AEC"/>
    <w:rsid w:val="41A43864"/>
    <w:rsid w:val="42935686"/>
    <w:rsid w:val="429F402B"/>
    <w:rsid w:val="43030A5E"/>
    <w:rsid w:val="43F9776B"/>
    <w:rsid w:val="447B4624"/>
    <w:rsid w:val="448536F4"/>
    <w:rsid w:val="44E70410"/>
    <w:rsid w:val="45464C32"/>
    <w:rsid w:val="45570BED"/>
    <w:rsid w:val="46780E1B"/>
    <w:rsid w:val="47B02837"/>
    <w:rsid w:val="48013092"/>
    <w:rsid w:val="480768FB"/>
    <w:rsid w:val="483A0DD5"/>
    <w:rsid w:val="489B34E7"/>
    <w:rsid w:val="48AD51DE"/>
    <w:rsid w:val="48BF71D5"/>
    <w:rsid w:val="492408AE"/>
    <w:rsid w:val="49374FBE"/>
    <w:rsid w:val="494A2A7A"/>
    <w:rsid w:val="49A10689"/>
    <w:rsid w:val="4A5676C5"/>
    <w:rsid w:val="4AA5332D"/>
    <w:rsid w:val="4C0C0983"/>
    <w:rsid w:val="4C6707F9"/>
    <w:rsid w:val="4CC64DB7"/>
    <w:rsid w:val="4D152D45"/>
    <w:rsid w:val="4D4935B4"/>
    <w:rsid w:val="4D677E3B"/>
    <w:rsid w:val="4DEF40B9"/>
    <w:rsid w:val="4E8D5680"/>
    <w:rsid w:val="4FD712A8"/>
    <w:rsid w:val="4FE94B38"/>
    <w:rsid w:val="501F67AB"/>
    <w:rsid w:val="515F1B5F"/>
    <w:rsid w:val="517A638F"/>
    <w:rsid w:val="530A1B39"/>
    <w:rsid w:val="530D4FE1"/>
    <w:rsid w:val="53542C10"/>
    <w:rsid w:val="53B65679"/>
    <w:rsid w:val="53D22CD5"/>
    <w:rsid w:val="540B1521"/>
    <w:rsid w:val="54210D44"/>
    <w:rsid w:val="546E385E"/>
    <w:rsid w:val="55AA4D69"/>
    <w:rsid w:val="55BF2E2C"/>
    <w:rsid w:val="57563B01"/>
    <w:rsid w:val="57594971"/>
    <w:rsid w:val="57905554"/>
    <w:rsid w:val="58607961"/>
    <w:rsid w:val="58615BB3"/>
    <w:rsid w:val="58A559C5"/>
    <w:rsid w:val="58F00CE5"/>
    <w:rsid w:val="591C41D0"/>
    <w:rsid w:val="595C281E"/>
    <w:rsid w:val="59CC1752"/>
    <w:rsid w:val="5A304D2B"/>
    <w:rsid w:val="5AA24261"/>
    <w:rsid w:val="5AC24903"/>
    <w:rsid w:val="5B9938B6"/>
    <w:rsid w:val="5B9A03B8"/>
    <w:rsid w:val="5C56031C"/>
    <w:rsid w:val="5C863F23"/>
    <w:rsid w:val="5CCF3B14"/>
    <w:rsid w:val="5D186A5C"/>
    <w:rsid w:val="5DAD7C88"/>
    <w:rsid w:val="5E287173"/>
    <w:rsid w:val="5E622685"/>
    <w:rsid w:val="5F2931A3"/>
    <w:rsid w:val="5FD1F097"/>
    <w:rsid w:val="602F49C9"/>
    <w:rsid w:val="60322A3E"/>
    <w:rsid w:val="606C0263"/>
    <w:rsid w:val="60E90E3C"/>
    <w:rsid w:val="60EF5D26"/>
    <w:rsid w:val="60F52685"/>
    <w:rsid w:val="6122434D"/>
    <w:rsid w:val="61561AD0"/>
    <w:rsid w:val="61C0564D"/>
    <w:rsid w:val="61CB10A4"/>
    <w:rsid w:val="61CE3B8D"/>
    <w:rsid w:val="61F5736C"/>
    <w:rsid w:val="62CF7BBD"/>
    <w:rsid w:val="62E278F0"/>
    <w:rsid w:val="643A1A30"/>
    <w:rsid w:val="64A50203"/>
    <w:rsid w:val="64A632FB"/>
    <w:rsid w:val="652203B7"/>
    <w:rsid w:val="658253BB"/>
    <w:rsid w:val="667411A7"/>
    <w:rsid w:val="66807AB6"/>
    <w:rsid w:val="66B43C9A"/>
    <w:rsid w:val="66DD01C8"/>
    <w:rsid w:val="6773145F"/>
    <w:rsid w:val="67787F05"/>
    <w:rsid w:val="68BE2B74"/>
    <w:rsid w:val="690910F5"/>
    <w:rsid w:val="693469CC"/>
    <w:rsid w:val="693E3CEF"/>
    <w:rsid w:val="69B813AB"/>
    <w:rsid w:val="6A3950F6"/>
    <w:rsid w:val="6A681023"/>
    <w:rsid w:val="6AF6662F"/>
    <w:rsid w:val="6AFAF831"/>
    <w:rsid w:val="6B2B3DFF"/>
    <w:rsid w:val="6B4C0980"/>
    <w:rsid w:val="6BCE3108"/>
    <w:rsid w:val="6C2B4B06"/>
    <w:rsid w:val="6D3A3D6E"/>
    <w:rsid w:val="6D7373DC"/>
    <w:rsid w:val="6DB95CF3"/>
    <w:rsid w:val="6F13197B"/>
    <w:rsid w:val="6F7A83A0"/>
    <w:rsid w:val="6FE6C1FE"/>
    <w:rsid w:val="6FF73D45"/>
    <w:rsid w:val="70467AF9"/>
    <w:rsid w:val="705B0CE2"/>
    <w:rsid w:val="712209D4"/>
    <w:rsid w:val="714416EB"/>
    <w:rsid w:val="71A8594F"/>
    <w:rsid w:val="71C41896"/>
    <w:rsid w:val="72632570"/>
    <w:rsid w:val="72B2672C"/>
    <w:rsid w:val="72B62B48"/>
    <w:rsid w:val="730B4C41"/>
    <w:rsid w:val="738848D3"/>
    <w:rsid w:val="73AB1F81"/>
    <w:rsid w:val="73B10EE9"/>
    <w:rsid w:val="73E05257"/>
    <w:rsid w:val="73E21E46"/>
    <w:rsid w:val="753D6E5D"/>
    <w:rsid w:val="758F5EBE"/>
    <w:rsid w:val="75990C47"/>
    <w:rsid w:val="75A5137D"/>
    <w:rsid w:val="75D8290F"/>
    <w:rsid w:val="75EA3234"/>
    <w:rsid w:val="768542B5"/>
    <w:rsid w:val="76E9529A"/>
    <w:rsid w:val="77EF9DE5"/>
    <w:rsid w:val="78FE78DB"/>
    <w:rsid w:val="79075EAB"/>
    <w:rsid w:val="79FF2AEC"/>
    <w:rsid w:val="7A1732F0"/>
    <w:rsid w:val="7A3C1B84"/>
    <w:rsid w:val="7A602571"/>
    <w:rsid w:val="7A824267"/>
    <w:rsid w:val="7AAD715B"/>
    <w:rsid w:val="7AF955C2"/>
    <w:rsid w:val="7B3F141C"/>
    <w:rsid w:val="7BD6112B"/>
    <w:rsid w:val="7BFA1CF7"/>
    <w:rsid w:val="7BFE0D20"/>
    <w:rsid w:val="7BFF2E69"/>
    <w:rsid w:val="7C956C40"/>
    <w:rsid w:val="7C992C36"/>
    <w:rsid w:val="7D2918D1"/>
    <w:rsid w:val="7D302A5E"/>
    <w:rsid w:val="7D364FB1"/>
    <w:rsid w:val="7D6455EB"/>
    <w:rsid w:val="7D7653AD"/>
    <w:rsid w:val="7D7C5F53"/>
    <w:rsid w:val="7DA41F1A"/>
    <w:rsid w:val="7E0909A9"/>
    <w:rsid w:val="7E8F2BCB"/>
    <w:rsid w:val="7EBB4546"/>
    <w:rsid w:val="7F95465B"/>
    <w:rsid w:val="7FBE565F"/>
    <w:rsid w:val="7FC9626B"/>
    <w:rsid w:val="8AFF44B4"/>
    <w:rsid w:val="A9FF1CBD"/>
    <w:rsid w:val="B47DABF0"/>
    <w:rsid w:val="B5E781E4"/>
    <w:rsid w:val="B86FDA0B"/>
    <w:rsid w:val="BC7BFBBB"/>
    <w:rsid w:val="BDF6FD81"/>
    <w:rsid w:val="BFBBBAE7"/>
    <w:rsid w:val="D7BD22D9"/>
    <w:rsid w:val="DB4F83D1"/>
    <w:rsid w:val="EB7FCEF7"/>
    <w:rsid w:val="EF6F9C12"/>
    <w:rsid w:val="EF7B20A5"/>
    <w:rsid w:val="EFBAAB16"/>
    <w:rsid w:val="EFEEF81A"/>
    <w:rsid w:val="F5DDB830"/>
    <w:rsid w:val="F8F72819"/>
    <w:rsid w:val="FB6FAF84"/>
    <w:rsid w:val="FBF8A382"/>
    <w:rsid w:val="FC2FE7B5"/>
    <w:rsid w:val="FF1F7BCA"/>
    <w:rsid w:val="FF8FE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unhideWhenUsed/>
    <w:qFormat/>
    <w:uiPriority w:val="99"/>
    <w:pPr>
      <w:autoSpaceDE w:val="0"/>
      <w:autoSpaceDN w:val="0"/>
      <w:spacing w:before="100" w:beforeAutospacing="1" w:after="100" w:afterAutospacing="1" w:line="400" w:lineRule="exact"/>
      <w:ind w:left="181" w:firstLine="420" w:firstLineChars="0"/>
    </w:pPr>
    <w:rPr>
      <w:rFonts w:ascii="Times New Roman" w:hAnsi="Times New Roman" w:cs="Times New Roman"/>
      <w:kern w:val="0"/>
      <w:szCs w:val="24"/>
    </w:r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alloon Text"/>
    <w:basedOn w:val="1"/>
    <w:link w:val="13"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DejaVu Sans" w:hAnsi="DejaVu Sans"/>
      <w:sz w:val="18"/>
    </w:rPr>
  </w:style>
  <w:style w:type="character" w:styleId="11">
    <w:name w:val="page number"/>
    <w:qFormat/>
    <w:uiPriority w:val="0"/>
  </w:style>
  <w:style w:type="paragraph" w:styleId="12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3">
    <w:name w:val="批注框文本 Char"/>
    <w:basedOn w:val="10"/>
    <w:link w:val="6"/>
    <w:qFormat/>
    <w:uiPriority w:val="0"/>
    <w:rPr>
      <w:kern w:val="2"/>
      <w:sz w:val="18"/>
      <w:szCs w:val="18"/>
    </w:rPr>
  </w:style>
  <w:style w:type="paragraph" w:customStyle="1" w:styleId="14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paragraph" w:customStyle="1" w:styleId="15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24</Pages>
  <Words>8611</Words>
  <Characters>8806</Characters>
  <Lines>59</Lines>
  <Paragraphs>16</Paragraphs>
  <TotalTime>2</TotalTime>
  <ScaleCrop>false</ScaleCrop>
  <LinksUpToDate>false</LinksUpToDate>
  <CharactersWithSpaces>9397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2014-11-08T12:08:00Z</dcterms:created>
  <dc:creator>wbh</dc:creator>
  <cp:lastModifiedBy>Administrator</cp:lastModifiedBy>
  <cp:lastPrinted>2022-08-14T02:49:00Z</cp:lastPrinted>
  <dcterms:modified xsi:type="dcterms:W3CDTF">2025-09-18T08:48:51Z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607BB253B60A4E9ABE84A6BBE21E5831_13</vt:lpwstr>
  </property>
</Properties>
</file>