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62626"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90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113"/>
        <w:gridCol w:w="842"/>
        <w:gridCol w:w="193"/>
        <w:gridCol w:w="364"/>
        <w:gridCol w:w="416"/>
        <w:gridCol w:w="141"/>
        <w:gridCol w:w="695"/>
        <w:gridCol w:w="870"/>
      </w:tblGrid>
      <w:tr w14:paraId="7D8E8B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9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C152801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 w14:paraId="22E6F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9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3291A3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 w14:paraId="14D37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C781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5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8649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北京市通州区水旱灾害防御中心后勤保障及办公辅助人员</w:t>
            </w:r>
          </w:p>
        </w:tc>
      </w:tr>
      <w:tr w14:paraId="68314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5833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355A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区水务局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DD62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439E5">
            <w:pPr>
              <w:widowControl/>
              <w:spacing w:line="24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北京市通州区水旱灾害防御中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心</w:t>
            </w:r>
          </w:p>
        </w:tc>
      </w:tr>
      <w:tr w14:paraId="7757D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DBFC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6F09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2098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079D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 w14:paraId="199E8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28E92"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978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72E4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3B87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8454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9BEC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E433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DB5B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 w14:paraId="18C0F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E94F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E25D4"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91EB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8.314400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3532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8.314400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7513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8.314400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9AD7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176D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5FDF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649C9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2E78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5984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86DC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8.314400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23EE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8.314400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6D46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8.314400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6CC0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722A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9A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 w14:paraId="196D8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B5F2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E30F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77C5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7A84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BD95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5A25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89F6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A065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 w14:paraId="2EBC2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B73F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4AAC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8A02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E4C5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0979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417B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8E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6029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 w14:paraId="2A42D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780A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9FDE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962A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 w14:paraId="40C83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9051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3119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北京市通州区水旱灾害防御中心后勤保障及办公辅助人员</w:t>
            </w:r>
          </w:p>
        </w:tc>
        <w:tc>
          <w:tcPr>
            <w:tcW w:w="35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E55C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北京市通州区水旱灾害防御中心后勤保障及办公辅助人员</w:t>
            </w:r>
          </w:p>
        </w:tc>
      </w:tr>
      <w:tr w14:paraId="1132B5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0389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0900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B49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F76B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398B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 w14:paraId="1467EC0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1812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 w14:paraId="2A090C1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B788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2F85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960F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3E3F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FA7C4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0D407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53E16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16C6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后勤人员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A541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484B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2B98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869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CD65E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 w14:paraId="3CF3C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BAEB6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C885D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39D92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93FE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人员经费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447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8.3144万元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18F3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8.3144万元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8B65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F1D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99821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 w14:paraId="76A15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7D269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9CB74">
            <w:pPr>
              <w:widowControl/>
              <w:tabs>
                <w:tab w:val="left" w:pos="212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59389">
            <w:pPr>
              <w:widowControl/>
              <w:tabs>
                <w:tab w:val="left" w:pos="293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95E03"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保障单位财务正常运行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D5F78"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6784B"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60CDB"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CBBB6"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C7BFE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 w14:paraId="3CFB1E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430F8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B072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 w14:paraId="65309BCE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EB928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D463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人员考核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D90E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4EFB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5A23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6C0D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312FA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 w14:paraId="628C2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6058C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77E9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A13F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E9AE2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 w14:paraId="58A137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E4517"/>
    <w:rsid w:val="15B138D4"/>
    <w:rsid w:val="546E4517"/>
    <w:rsid w:val="6D9E5C71"/>
    <w:rsid w:val="79B4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429</Characters>
  <Lines>0</Lines>
  <Paragraphs>0</Paragraphs>
  <TotalTime>2</TotalTime>
  <ScaleCrop>false</ScaleCrop>
  <LinksUpToDate>false</LinksUpToDate>
  <CharactersWithSpaces>452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2025-02-25T01:27:00Z</dcterms:created>
  <dc:creator>caiwuke--dys</dc:creator>
  <cp:lastModifiedBy>caiwuke--dys</cp:lastModifiedBy>
  <dcterms:modified xsi:type="dcterms:W3CDTF">2025-09-08T03:18:17Z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9B87A5E3B53144A68E4747CF41932FF7_11</vt:lpwstr>
  </property>
  <property fmtid="{D5CDD505-2E9C-101B-9397-08002B2CF9AE}" pid="4" name="KSOTemplateDocerSaveRecord">
    <vt:lpwstr>eyJoZGlkIjoiOWViMDk4NDE3ZTUxYTRkZTY3ZjMxM2ZkN2FiZTc0NDcifQ==</vt:lpwstr>
  </property>
</Properties>
</file>