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ighlight w:val="none"/>
          <w:lang w:val="en-US" w:eastAsia="zh-CN"/>
        </w:rPr>
      </w:pPr>
      <w:r>
        <w:rPr>
          <w:rFonts w:hint="eastAsia" w:ascii="黑体" w:hAnsi="黑体" w:eastAsia="黑体" w:cs="黑体"/>
          <w:color w:val="auto"/>
          <w:kern w:val="2"/>
          <w:sz w:val="32"/>
          <w:szCs w:val="32"/>
          <w:highlight w:val="none"/>
          <w:lang w:val="en-US" w:eastAsia="zh-CN" w:bidi="ar-SA"/>
        </w:rPr>
        <w:t>附件：</w:t>
      </w:r>
    </w:p>
    <w:p>
      <w:pPr>
        <w:pStyle w:val="4"/>
        <w:keepNext/>
        <w:keepLines/>
        <w:pageBreakBefore w:val="0"/>
        <w:widowControl w:val="0"/>
        <w:kinsoku/>
        <w:wordWrap/>
        <w:overflowPunct/>
        <w:topLinePunct w:val="0"/>
        <w:autoSpaceDE/>
        <w:autoSpaceDN/>
        <w:bidi w:val="0"/>
        <w:adjustRightInd/>
        <w:snapToGrid/>
        <w:spacing w:before="0" w:after="0" w:line="640" w:lineRule="exact"/>
        <w:ind w:right="0"/>
        <w:jc w:val="center"/>
        <w:textAlignment w:val="auto"/>
        <w:rPr>
          <w:rFonts w:hint="eastAsia"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建筑工程施工现场动火作业</w:t>
      </w:r>
    </w:p>
    <w:p>
      <w:pPr>
        <w:pStyle w:val="4"/>
        <w:keepNext/>
        <w:keepLines/>
        <w:pageBreakBefore w:val="0"/>
        <w:widowControl w:val="0"/>
        <w:kinsoku/>
        <w:wordWrap/>
        <w:overflowPunct/>
        <w:topLinePunct w:val="0"/>
        <w:autoSpaceDE/>
        <w:autoSpaceDN/>
        <w:bidi w:val="0"/>
        <w:adjustRightInd/>
        <w:snapToGrid/>
        <w:spacing w:before="0" w:after="0" w:line="640" w:lineRule="exact"/>
        <w:ind w:right="0"/>
        <w:jc w:val="center"/>
        <w:textAlignment w:val="auto"/>
        <w:rPr>
          <w:rFonts w:hint="eastAsia"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消防宣传工作方案</w:t>
      </w:r>
    </w:p>
    <w:p>
      <w:pPr>
        <w:pStyle w:val="2"/>
        <w:pageBreakBefore w:val="0"/>
        <w:widowControl w:val="0"/>
        <w:kinsoku/>
        <w:wordWrap/>
        <w:overflowPunct/>
        <w:topLinePunct w:val="0"/>
        <w:autoSpaceDE/>
        <w:autoSpaceDN/>
        <w:bidi w:val="0"/>
        <w:spacing w:line="560"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为深刻吸取施工动火作业火灾事故教训，特别是防水施工火 灾教训，全面加强施工现场动火作业管理，加大施工动火作业消 防安全常识普及，提升全体从业人员消防安全意识，有效遏制动火作业火灾事故发生，制定本方案。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sz w:val="32"/>
          <w:szCs w:val="32"/>
          <w:highlight w:val="none"/>
          <w:u w:val="none"/>
          <w:lang w:eastAsia="zh-CN"/>
        </w:rPr>
      </w:pPr>
      <w:r>
        <w:rPr>
          <w:rFonts w:hint="eastAsia" w:ascii="黑体" w:hAnsi="黑体" w:eastAsia="黑体"/>
          <w:sz w:val="32"/>
          <w:szCs w:val="32"/>
          <w:highlight w:val="none"/>
          <w:u w:val="none"/>
        </w:rPr>
        <w:t>一、</w:t>
      </w:r>
      <w:r>
        <w:rPr>
          <w:rFonts w:hint="eastAsia" w:ascii="黑体" w:hAnsi="黑体" w:eastAsia="黑体"/>
          <w:sz w:val="32"/>
          <w:szCs w:val="32"/>
          <w:highlight w:val="none"/>
          <w:u w:val="none"/>
          <w:lang w:eastAsia="zh-CN"/>
        </w:rPr>
        <w:t>工作目标</w:t>
      </w:r>
    </w:p>
    <w:p>
      <w:pPr>
        <w:pStyle w:val="2"/>
        <w:keepNext w:val="0"/>
        <w:keepLines w:val="0"/>
        <w:pageBreakBefore w:val="0"/>
        <w:widowControl w:val="0"/>
        <w:kinsoku/>
        <w:wordWrap/>
        <w:overflowPunct/>
        <w:topLinePunct w:val="0"/>
        <w:autoSpaceDE/>
        <w:autoSpaceDN/>
        <w:bidi w:val="0"/>
        <w:spacing w:before="150" w:line="560" w:lineRule="exact"/>
        <w:ind w:right="105"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（一）人员全覆盖。通州区住建系统全体施工从业人员全员参与教育，全体施工动火作业人员全员参与动火实操培训。项目主要负责人亲自部署消防安全工作，做好项目“一把手”讲消防安全，讲施工安全。</w:t>
      </w:r>
    </w:p>
    <w:p>
      <w:pPr>
        <w:pStyle w:val="2"/>
        <w:keepNext w:val="0"/>
        <w:keepLines w:val="0"/>
        <w:pageBreakBefore w:val="0"/>
        <w:widowControl w:val="0"/>
        <w:kinsoku/>
        <w:wordWrap/>
        <w:overflowPunct/>
        <w:topLinePunct w:val="0"/>
        <w:autoSpaceDE/>
        <w:autoSpaceDN/>
        <w:bidi w:val="0"/>
        <w:spacing w:before="150" w:line="560" w:lineRule="exact"/>
        <w:ind w:right="105"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（二）责任全夯实。对建设单位的首要责任、施工单位的主体责任、监理单位的监理责任、作业人员的直接责任进行再明确，依法依规压紧压实各层级责任。</w:t>
      </w:r>
    </w:p>
    <w:p>
      <w:pPr>
        <w:pStyle w:val="2"/>
        <w:keepNext w:val="0"/>
        <w:keepLines w:val="0"/>
        <w:pageBreakBefore w:val="0"/>
        <w:widowControl w:val="0"/>
        <w:kinsoku/>
        <w:wordWrap/>
        <w:overflowPunct/>
        <w:topLinePunct w:val="0"/>
        <w:autoSpaceDE/>
        <w:autoSpaceDN/>
        <w:bidi w:val="0"/>
        <w:spacing w:before="150" w:line="560" w:lineRule="exact"/>
        <w:ind w:right="105"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（三）工作全到位。以法律法规知识普及、消防安全常识学习、从业人员教育培训、隐患案例警示曝光、媒体宣传氛围营造等工作为重点，全面推进、全面落实。</w:t>
      </w:r>
    </w:p>
    <w:p>
      <w:pPr>
        <w:pStyle w:val="2"/>
        <w:keepNext w:val="0"/>
        <w:keepLines w:val="0"/>
        <w:pageBreakBefore w:val="0"/>
        <w:widowControl w:val="0"/>
        <w:kinsoku/>
        <w:wordWrap/>
        <w:overflowPunct/>
        <w:topLinePunct w:val="0"/>
        <w:autoSpaceDE/>
        <w:autoSpaceDN/>
        <w:bidi w:val="0"/>
        <w:spacing w:before="150" w:line="560" w:lineRule="exact"/>
        <w:ind w:right="105"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四）问题全整改。在施工动火作业过程中暴露出的安全主体责任不落实、安全常识不掌握、安全措施不到位、习惯性违规作业等问题得到整治整改。全区住建系统施工动火作业安全责任体系进一步健全、消防安全基础进一步打牢、消防安全氛围进一步浓厚、从业人员能力素质进一步提升，安全防火形势平稳可控。</w:t>
      </w:r>
    </w:p>
    <w:p>
      <w:pPr>
        <w:keepNext w:val="0"/>
        <w:keepLines w:val="0"/>
        <w:pageBreakBefore w:val="0"/>
        <w:widowControl w:val="0"/>
        <w:kinsoku/>
        <w:wordWrap/>
        <w:overflowPunct/>
        <w:topLinePunct w:val="0"/>
        <w:autoSpaceDE/>
        <w:autoSpaceDN/>
        <w:bidi w:val="0"/>
        <w:spacing w:beforeLines="0" w:afterLines="0" w:line="560" w:lineRule="exact"/>
        <w:ind w:left="638" w:leftChars="304" w:firstLine="0" w:firstLineChars="0"/>
        <w:jc w:val="left"/>
        <w:textAlignment w:val="auto"/>
        <w:rPr>
          <w:rFonts w:hint="eastAsia" w:ascii="黑体" w:hAnsi="黑体" w:eastAsia="黑体" w:cs="黑体"/>
          <w:kern w:val="2"/>
          <w:sz w:val="32"/>
          <w:szCs w:val="32"/>
          <w:highlight w:val="none"/>
          <w:lang w:val="en-US" w:eastAsia="zh-Hans" w:bidi="ar-SA"/>
        </w:rPr>
      </w:pPr>
      <w:r>
        <w:rPr>
          <w:rFonts w:hint="eastAsia" w:ascii="黑体" w:hAnsi="黑体" w:eastAsia="黑体" w:cs="黑体"/>
          <w:kern w:val="2"/>
          <w:sz w:val="32"/>
          <w:szCs w:val="32"/>
          <w:highlight w:val="none"/>
          <w:lang w:val="en-US" w:eastAsia="zh-CN" w:bidi="ar-SA"/>
        </w:rPr>
        <w:t>二</w:t>
      </w:r>
      <w:r>
        <w:rPr>
          <w:rFonts w:hint="eastAsia" w:ascii="黑体" w:hAnsi="黑体" w:eastAsia="黑体" w:cs="黑体"/>
          <w:kern w:val="2"/>
          <w:sz w:val="32"/>
          <w:szCs w:val="32"/>
          <w:highlight w:val="none"/>
          <w:lang w:val="en-US" w:eastAsia="zh-Hans" w:bidi="ar-SA"/>
        </w:rPr>
        <w:t>、组织机构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highlight w:val="none"/>
          <w:lang w:val="en-US" w:eastAsia="zh-CN"/>
        </w:rPr>
      </w:pP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val="en-US" w:eastAsia="zh-CN"/>
        </w:rPr>
        <w:t>建筑工程施工现场动火作业消防宣传工作</w:t>
      </w:r>
      <w:r>
        <w:rPr>
          <w:rFonts w:hint="eastAsia" w:ascii="仿宋_GB2312" w:hAnsi="仿宋" w:eastAsia="仿宋_GB2312"/>
          <w:sz w:val="32"/>
          <w:szCs w:val="32"/>
          <w:highlight w:val="none"/>
        </w:rPr>
        <w:t>领导小组，</w:t>
      </w:r>
      <w:r>
        <w:rPr>
          <w:rFonts w:hint="eastAsia" w:ascii="仿宋_GB2312" w:hAnsi="仿宋_GB2312" w:eastAsia="仿宋_GB2312" w:cs="仿宋_GB2312"/>
          <w:sz w:val="32"/>
          <w:szCs w:val="32"/>
          <w:highlight w:val="none"/>
          <w:lang w:eastAsia="zh-CN"/>
        </w:rPr>
        <w:t>区住房城乡建设委党组书记、主任任组长，区住房城乡建设委党组成员、主管副主任任副组长</w:t>
      </w:r>
      <w:r>
        <w:rPr>
          <w:rFonts w:hint="eastAsia" w:ascii="仿宋_GB2312" w:hAnsi="仿宋" w:eastAsia="仿宋_GB2312"/>
          <w:sz w:val="32"/>
          <w:szCs w:val="32"/>
          <w:highlight w:val="none"/>
        </w:rPr>
        <w:t>。</w:t>
      </w:r>
    </w:p>
    <w:p>
      <w:pPr>
        <w:pStyle w:val="2"/>
        <w:keepNext w:val="0"/>
        <w:keepLines w:val="0"/>
        <w:pageBreakBefore w:val="0"/>
        <w:widowControl w:val="0"/>
        <w:kinsoku/>
        <w:wordWrap/>
        <w:overflowPunct/>
        <w:topLinePunct w:val="0"/>
        <w:autoSpaceDE/>
        <w:autoSpaceDN/>
        <w:bidi w:val="0"/>
        <w:spacing w:line="560" w:lineRule="exact"/>
        <w:ind w:left="683"/>
        <w:textAlignment w:val="auto"/>
        <w:rPr>
          <w:rFonts w:hint="eastAsia" w:ascii="黑体" w:hAnsi="黑体" w:eastAsia="黑体" w:cs="Times New Roman"/>
          <w:kern w:val="2"/>
          <w:sz w:val="32"/>
          <w:szCs w:val="32"/>
          <w:highlight w:val="none"/>
          <w:u w:val="none"/>
          <w:lang w:val="en-US" w:eastAsia="zh-CN" w:bidi="ar-SA"/>
        </w:rPr>
      </w:pPr>
      <w:r>
        <w:rPr>
          <w:rFonts w:hint="eastAsia" w:ascii="黑体" w:hAnsi="黑体" w:eastAsia="黑体" w:cs="Times New Roman"/>
          <w:kern w:val="2"/>
          <w:sz w:val="32"/>
          <w:szCs w:val="32"/>
          <w:highlight w:val="none"/>
          <w:u w:val="none"/>
          <w:lang w:val="en-US" w:eastAsia="zh-CN" w:bidi="ar-SA"/>
        </w:rPr>
        <w:t>三、工作措施</w:t>
      </w:r>
    </w:p>
    <w:p>
      <w:pPr>
        <w:pStyle w:val="2"/>
        <w:keepNext w:val="0"/>
        <w:keepLines w:val="0"/>
        <w:pageBreakBefore w:val="0"/>
        <w:widowControl w:val="0"/>
        <w:kinsoku/>
        <w:wordWrap/>
        <w:overflowPunct/>
        <w:topLinePunct w:val="0"/>
        <w:autoSpaceDE/>
        <w:autoSpaceDN/>
        <w:bidi w:val="0"/>
        <w:spacing w:before="55" w:line="560" w:lineRule="exact"/>
        <w:ind w:firstLine="620" w:firstLineChars="200"/>
        <w:textAlignment w:val="auto"/>
        <w:rPr>
          <w:rFonts w:hint="eastAsia" w:ascii="楷体_GB2312" w:hAnsi="楷体_GB2312" w:eastAsia="楷体_GB2312" w:cs="Times New Roman"/>
          <w:spacing w:val="-5"/>
          <w:kern w:val="2"/>
          <w:sz w:val="32"/>
          <w:szCs w:val="32"/>
          <w:highlight w:val="none"/>
          <w:lang w:val="en-US" w:eastAsia="zh-CN" w:bidi="ar-SA"/>
        </w:rPr>
      </w:pPr>
      <w:r>
        <w:rPr>
          <w:rFonts w:hint="eastAsia" w:ascii="楷体_GB2312" w:hAnsi="楷体_GB2312" w:eastAsia="楷体_GB2312" w:cs="Times New Roman"/>
          <w:spacing w:val="-5"/>
          <w:kern w:val="2"/>
          <w:sz w:val="32"/>
          <w:szCs w:val="32"/>
          <w:highlight w:val="none"/>
          <w:lang w:val="en-US" w:eastAsia="zh-CN" w:bidi="ar-SA"/>
        </w:rPr>
        <w:t>（一）广泛开展政策法规宣贯。</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color w:val="000000"/>
          <w:kern w:val="2"/>
          <w:sz w:val="32"/>
          <w:szCs w:val="32"/>
          <w:highlight w:val="none"/>
          <w:lang w:val="en-US" w:eastAsia="zh-CN" w:bidi="ar-SA"/>
        </w:rPr>
        <w:t>要在前期深入学习《北京市单位消防安</w:t>
      </w:r>
      <w:bookmarkStart w:id="0" w:name="_GoBack"/>
      <w:bookmarkEnd w:id="0"/>
      <w:r>
        <w:rPr>
          <w:rFonts w:hint="eastAsia" w:ascii="仿宋_GB2312" w:hAnsi="仿宋_GB2312" w:eastAsia="仿宋_GB2312" w:cs="仿宋_GB2312"/>
          <w:color w:val="000000"/>
          <w:kern w:val="2"/>
          <w:sz w:val="32"/>
          <w:szCs w:val="32"/>
          <w:highlight w:val="none"/>
          <w:lang w:val="en-US" w:eastAsia="zh-CN" w:bidi="ar-SA"/>
        </w:rPr>
        <w:t>全主体责任规定》、《北京市施工动火作业审批管理规定（试行）》等相关规定的基础上，持续开展学习培训和解读宣贯，持续加大氛围营造，确保宣传工作成效。</w:t>
      </w:r>
    </w:p>
    <w:p>
      <w:pPr>
        <w:pStyle w:val="2"/>
        <w:keepNext w:val="0"/>
        <w:keepLines w:val="0"/>
        <w:pageBreakBefore w:val="0"/>
        <w:widowControl w:val="0"/>
        <w:kinsoku/>
        <w:wordWrap/>
        <w:overflowPunct/>
        <w:topLinePunct w:val="0"/>
        <w:autoSpaceDE/>
        <w:autoSpaceDN/>
        <w:bidi w:val="0"/>
        <w:spacing w:before="55" w:line="560" w:lineRule="exact"/>
        <w:ind w:firstLine="62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楷体_GB2312" w:hAnsi="楷体_GB2312" w:eastAsia="楷体_GB2312"/>
          <w:spacing w:val="-5"/>
          <w:sz w:val="32"/>
          <w:szCs w:val="32"/>
          <w:highlight w:val="none"/>
        </w:rPr>
        <w:t>（</w:t>
      </w:r>
      <w:r>
        <w:rPr>
          <w:rFonts w:hint="eastAsia" w:ascii="楷体_GB2312" w:hAnsi="楷体_GB2312" w:eastAsia="楷体_GB2312"/>
          <w:spacing w:val="-4"/>
          <w:sz w:val="32"/>
          <w:szCs w:val="32"/>
          <w:highlight w:val="none"/>
        </w:rPr>
        <w:t>二</w:t>
      </w:r>
      <w:r>
        <w:rPr>
          <w:rFonts w:hint="eastAsia" w:ascii="楷体_GB2312" w:hAnsi="楷体_GB2312" w:eastAsia="楷体_GB2312"/>
          <w:spacing w:val="-5"/>
          <w:sz w:val="32"/>
          <w:szCs w:val="32"/>
          <w:highlight w:val="none"/>
        </w:rPr>
        <w:t>）</w:t>
      </w:r>
      <w:r>
        <w:rPr>
          <w:rFonts w:hint="eastAsia" w:ascii="楷体_GB2312" w:hAnsi="楷体_GB2312" w:eastAsia="楷体_GB2312"/>
          <w:spacing w:val="-5"/>
          <w:sz w:val="32"/>
          <w:szCs w:val="32"/>
          <w:highlight w:val="none"/>
          <w:lang w:val="en-US" w:eastAsia="zh-CN"/>
        </w:rPr>
        <w:t>加强消防知识常识学习。</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color w:val="000000"/>
          <w:kern w:val="2"/>
          <w:sz w:val="32"/>
          <w:szCs w:val="32"/>
          <w:highlight w:val="none"/>
          <w:lang w:val="en-US" w:eastAsia="zh-CN" w:bidi="ar-SA"/>
        </w:rPr>
        <w:t>定期组织全体从业人员学习相关消防知识，掌握消防常识，提升个人防范能力。加强对施工动火作业（特别是防水施工动火作业）的火灾风险点研判，围绕施工动火作业注意事项、防水材质燃烧性能、重点防范措施等内容进行普及学习。充分发挥现代传媒作用，利用媒体平台、楼宇电视、场院电子广告屏、工作群等媒介，广泛开展消防知识常识的宣传科普，着力提升从业人员辨识风险、规避风险、排除风险的能力水平。</w:t>
      </w:r>
    </w:p>
    <w:p>
      <w:pPr>
        <w:pStyle w:val="2"/>
        <w:keepNext w:val="0"/>
        <w:keepLines w:val="0"/>
        <w:pageBreakBefore w:val="0"/>
        <w:widowControl w:val="0"/>
        <w:kinsoku/>
        <w:wordWrap/>
        <w:overflowPunct/>
        <w:topLinePunct w:val="0"/>
        <w:autoSpaceDE/>
        <w:autoSpaceDN/>
        <w:bidi w:val="0"/>
        <w:spacing w:line="560" w:lineRule="exact"/>
        <w:ind w:right="104" w:firstLine="620" w:firstLineChars="200"/>
        <w:textAlignment w:val="auto"/>
        <w:rPr>
          <w:rFonts w:hint="eastAsia" w:ascii="仿宋_GB2312" w:hAnsi="仿宋_GB2312" w:eastAsia="仿宋_GB2312" w:cs="仿宋_GB2312"/>
          <w:spacing w:val="-5"/>
          <w:sz w:val="32"/>
          <w:szCs w:val="32"/>
          <w:highlight w:val="none"/>
          <w:lang w:eastAsia="zh-CN"/>
        </w:rPr>
      </w:pPr>
      <w:r>
        <w:rPr>
          <w:rFonts w:hint="eastAsia" w:ascii="楷体_GB2312" w:eastAsia="楷体_GB2312"/>
          <w:spacing w:val="-5"/>
          <w:sz w:val="32"/>
          <w:szCs w:val="32"/>
          <w:highlight w:val="none"/>
        </w:rPr>
        <w:t>（</w:t>
      </w:r>
      <w:r>
        <w:rPr>
          <w:rFonts w:hint="eastAsia" w:ascii="楷体_GB2312" w:eastAsia="楷体_GB2312"/>
          <w:spacing w:val="-4"/>
          <w:sz w:val="32"/>
          <w:szCs w:val="32"/>
          <w:highlight w:val="none"/>
          <w:lang w:val="en-US" w:eastAsia="zh-CN"/>
        </w:rPr>
        <w:t>三</w:t>
      </w:r>
      <w:r>
        <w:rPr>
          <w:rFonts w:hint="eastAsia" w:ascii="楷体_GB2312" w:eastAsia="楷体_GB2312"/>
          <w:spacing w:val="-5"/>
          <w:sz w:val="32"/>
          <w:szCs w:val="32"/>
          <w:highlight w:val="none"/>
        </w:rPr>
        <w:t>）深入开展火灾案例警示教育。</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spacing w:val="-5"/>
          <w:sz w:val="32"/>
          <w:szCs w:val="32"/>
          <w:highlight w:val="none"/>
        </w:rPr>
        <w:t>要结合通报的火灾事故案例及媒体报道曝光的内容，以典型案例剖析、观看警示教育片、组织学习研讨等形式开展教育</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时刻关注住建行业及社会面消防安全新闻动态</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第一时间组织从业人员进行学习传达</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结合施工现场不同工序</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不同人员等实际</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充分利用小块时间</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小块场地</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多批次集中小部分人员开展警示教育</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确保全体从业人员受教育</w:t>
      </w:r>
      <w:r>
        <w:rPr>
          <w:rFonts w:hint="eastAsia" w:ascii="仿宋_GB2312" w:hAnsi="仿宋_GB2312" w:eastAsia="仿宋_GB2312" w:cs="仿宋_GB2312"/>
          <w:spacing w:val="-5"/>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560" w:lineRule="exact"/>
        <w:ind w:right="104" w:firstLine="620" w:firstLineChars="200"/>
        <w:textAlignment w:val="auto"/>
        <w:rPr>
          <w:rFonts w:hint="eastAsia" w:ascii="仿宋_GB2312" w:hAnsi="仿宋_GB2312" w:eastAsia="仿宋_GB2312" w:cs="仿宋_GB2312"/>
          <w:kern w:val="2"/>
          <w:sz w:val="32"/>
          <w:szCs w:val="32"/>
          <w:highlight w:val="none"/>
          <w:lang w:val="en-US" w:eastAsia="zh-Hans" w:bidi="ar-SA"/>
        </w:rPr>
      </w:pPr>
      <w:r>
        <w:rPr>
          <w:rFonts w:hint="eastAsia" w:ascii="楷体_GB2312" w:hAnsi="楷体_GB2312" w:eastAsia="楷体_GB2312"/>
          <w:spacing w:val="-5"/>
          <w:sz w:val="32"/>
          <w:szCs w:val="32"/>
          <w:highlight w:val="none"/>
        </w:rPr>
        <w:t>（</w:t>
      </w:r>
      <w:r>
        <w:rPr>
          <w:rFonts w:hint="eastAsia" w:ascii="楷体_GB2312" w:hAnsi="楷体_GB2312" w:eastAsia="楷体_GB2312"/>
          <w:spacing w:val="-4"/>
          <w:sz w:val="32"/>
          <w:szCs w:val="32"/>
          <w:highlight w:val="none"/>
          <w:lang w:val="en-US" w:eastAsia="zh-CN"/>
        </w:rPr>
        <w:t>四</w:t>
      </w:r>
      <w:r>
        <w:rPr>
          <w:rFonts w:hint="eastAsia" w:ascii="楷体_GB2312" w:hAnsi="楷体_GB2312" w:eastAsia="楷体_GB2312"/>
          <w:spacing w:val="-5"/>
          <w:sz w:val="32"/>
          <w:szCs w:val="32"/>
          <w:highlight w:val="none"/>
        </w:rPr>
        <w:t>）积极开展施工动火作业专题培训。</w:t>
      </w:r>
      <w:r>
        <w:rPr>
          <w:rFonts w:hint="eastAsia" w:ascii="仿宋_GB2312" w:hAnsi="仿宋_GB2312" w:eastAsia="仿宋_GB2312" w:cs="仿宋_GB2312"/>
          <w:spacing w:val="-5"/>
          <w:kern w:val="2"/>
          <w:sz w:val="32"/>
          <w:szCs w:val="32"/>
          <w:highlight w:val="none"/>
          <w:lang w:val="en-US" w:eastAsia="zh-CN" w:bidi="ar-SA"/>
        </w:rPr>
        <w:t>各工程项目要组织开展施工动火作业专题培训，</w:t>
      </w:r>
      <w:r>
        <w:rPr>
          <w:rFonts w:hint="eastAsia" w:ascii="仿宋_GB2312" w:hAnsi="仿宋_GB2312" w:eastAsia="仿宋_GB2312" w:cs="仿宋_GB2312"/>
          <w:spacing w:val="-5"/>
          <w:sz w:val="32"/>
          <w:szCs w:val="32"/>
          <w:highlight w:val="none"/>
        </w:rPr>
        <w:t>在“一警六员”培训方面，施工现场突出消防应急救援处突小分队人员、保安人员、动火动焊作业人员等。培训中对于施工动火特别是防水施工作业可拍摄视频短片制作培训课件、请相关人员授课</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组织观看施工动火作业消防安全视频片等</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积极运用消防全民学习云平台载体，督促从业人员在线答题培训（支付宝小程序搜索“全民消防学习平台”)，人均学习积分不低于1000 分。要制定计划、明确人员、定好时间、全员参与，确保培训率达到100 %。</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pacing w:val="-5"/>
          <w:sz w:val="32"/>
          <w:szCs w:val="32"/>
          <w:highlight w:val="none"/>
        </w:rPr>
      </w:pPr>
      <w:r>
        <w:rPr>
          <w:rFonts w:hint="eastAsia" w:ascii="楷体_GB2312" w:hAnsi="楷体_GB2312" w:eastAsia="楷体_GB2312"/>
          <w:spacing w:val="-5"/>
          <w:sz w:val="32"/>
          <w:szCs w:val="32"/>
          <w:highlight w:val="none"/>
        </w:rPr>
        <w:t>（</w:t>
      </w:r>
      <w:r>
        <w:rPr>
          <w:rFonts w:hint="eastAsia" w:ascii="楷体_GB2312" w:hAnsi="楷体_GB2312" w:eastAsia="楷体_GB2312"/>
          <w:spacing w:val="-5"/>
          <w:sz w:val="32"/>
          <w:szCs w:val="32"/>
          <w:highlight w:val="none"/>
          <w:lang w:val="en-US" w:eastAsia="zh-CN"/>
        </w:rPr>
        <w:t>五</w:t>
      </w:r>
      <w:r>
        <w:rPr>
          <w:rFonts w:hint="eastAsia" w:ascii="楷体_GB2312" w:hAnsi="楷体_GB2312" w:eastAsia="楷体_GB2312"/>
          <w:spacing w:val="-5"/>
          <w:sz w:val="32"/>
          <w:szCs w:val="32"/>
          <w:highlight w:val="none"/>
        </w:rPr>
        <w:t>）大力营造浓厚宣传工作氛围。</w:t>
      </w:r>
      <w:r>
        <w:rPr>
          <w:rFonts w:hint="eastAsia" w:ascii="仿宋_GB2312" w:hAnsi="仿宋_GB2312" w:eastAsia="仿宋_GB2312" w:cs="仿宋_GB2312"/>
          <w:color w:val="auto"/>
          <w:spacing w:val="-5"/>
          <w:kern w:val="2"/>
          <w:sz w:val="32"/>
          <w:szCs w:val="32"/>
          <w:highlight w:val="none"/>
          <w:lang w:val="en-US" w:eastAsia="zh-CN" w:bidi="ar-SA"/>
        </w:rPr>
        <w:t>各工程项目</w:t>
      </w:r>
      <w:r>
        <w:rPr>
          <w:rFonts w:hint="eastAsia" w:ascii="仿宋_GB2312" w:hAnsi="仿宋_GB2312" w:eastAsia="仿宋_GB2312" w:cs="仿宋_GB2312"/>
          <w:color w:val="auto"/>
          <w:spacing w:val="-5"/>
          <w:sz w:val="32"/>
          <w:szCs w:val="32"/>
          <w:highlight w:val="none"/>
        </w:rPr>
        <w:t>要深入动员发动</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color w:val="auto"/>
          <w:spacing w:val="-5"/>
          <w:sz w:val="32"/>
          <w:szCs w:val="32"/>
          <w:highlight w:val="none"/>
        </w:rPr>
        <w:t xml:space="preserve">层层进行动员部署，广泛张贴施工动火作业宣传诲报、标语、横幅等，充分运用电子广告屏、互联网＋等现代传媒手段，创新宣传形式，扩大宣传阵地，重点地区、重点工程、重点项目施工现场全覆盖，确保全体从业人员全参与。(施工动火宣传海报、视频片、 PPT 课件及直播回放百度网盘下载链接：  </w:t>
      </w:r>
      <w:r>
        <w:rPr>
          <w:rFonts w:hint="eastAsia" w:ascii="仿宋_GB2312" w:hAnsi="仿宋_GB2312" w:eastAsia="仿宋_GB2312" w:cs="仿宋_GB2312"/>
          <w:color w:val="auto"/>
          <w:spacing w:val="-5"/>
          <w:sz w:val="32"/>
          <w:szCs w:val="32"/>
          <w:highlight w:val="none"/>
        </w:rPr>
        <w:fldChar w:fldCharType="begin"/>
      </w:r>
      <w:r>
        <w:rPr>
          <w:rFonts w:hint="eastAsia" w:ascii="仿宋_GB2312" w:hAnsi="仿宋_GB2312" w:eastAsia="仿宋_GB2312" w:cs="仿宋_GB2312"/>
          <w:color w:val="auto"/>
          <w:spacing w:val="-5"/>
          <w:sz w:val="32"/>
          <w:szCs w:val="32"/>
          <w:highlight w:val="none"/>
        </w:rPr>
        <w:instrText xml:space="preserve"> HYPERLINK "https://pan.baidu.com/share/init?surl=Pbr2HsWl0jG4cnATjuXHEA&amp;pwd=6id2" </w:instrText>
      </w:r>
      <w:r>
        <w:rPr>
          <w:rFonts w:hint="eastAsia" w:ascii="仿宋_GB2312" w:hAnsi="仿宋_GB2312" w:eastAsia="仿宋_GB2312" w:cs="仿宋_GB2312"/>
          <w:color w:val="auto"/>
          <w:spacing w:val="-5"/>
          <w:sz w:val="32"/>
          <w:szCs w:val="32"/>
          <w:highlight w:val="none"/>
        </w:rPr>
        <w:fldChar w:fldCharType="separate"/>
      </w:r>
      <w:r>
        <w:rPr>
          <w:rStyle w:val="33"/>
          <w:rFonts w:hint="eastAsia" w:ascii="仿宋_GB2312" w:hAnsi="仿宋_GB2312" w:eastAsia="仿宋_GB2312" w:cs="仿宋_GB2312"/>
          <w:color w:val="auto"/>
          <w:spacing w:val="-5"/>
          <w:sz w:val="32"/>
          <w:szCs w:val="32"/>
          <w:highlight w:val="none"/>
        </w:rPr>
        <w:t>https://pan.baidu.com/share/init?surl=Pbr2HsWl0jG4cnATjuXHEA&amp;pwd=6id2</w:t>
      </w:r>
      <w:r>
        <w:rPr>
          <w:rFonts w:hint="eastAsia" w:ascii="仿宋_GB2312" w:hAnsi="仿宋_GB2312" w:eastAsia="仿宋_GB2312" w:cs="仿宋_GB2312"/>
          <w:color w:val="auto"/>
          <w:spacing w:val="-5"/>
          <w:sz w:val="32"/>
          <w:szCs w:val="32"/>
          <w:highlight w:val="none"/>
        </w:rPr>
        <w:fldChar w:fldCharType="end"/>
      </w:r>
      <w:r>
        <w:rPr>
          <w:rFonts w:hint="eastAsia" w:ascii="仿宋_GB2312" w:hAnsi="仿宋_GB2312" w:eastAsia="仿宋_GB2312" w:cs="仿宋_GB2312"/>
          <w:color w:val="auto"/>
          <w:spacing w:val="-5"/>
          <w:sz w:val="32"/>
          <w:szCs w:val="32"/>
          <w:highlight w:val="none"/>
          <w:lang w:val="en-US" w:eastAsia="zh-CN"/>
        </w:rPr>
        <w:t xml:space="preserve"> </w:t>
      </w:r>
      <w:r>
        <w:rPr>
          <w:rFonts w:hint="eastAsia" w:ascii="仿宋_GB2312" w:hAnsi="仿宋_GB2312" w:eastAsia="仿宋_GB2312" w:cs="仿宋_GB2312"/>
          <w:color w:val="auto"/>
          <w:spacing w:val="-5"/>
          <w:sz w:val="32"/>
          <w:szCs w:val="32"/>
          <w:highlight w:val="none"/>
        </w:rPr>
        <w:t xml:space="preserve">《防水动火作业消防安全科普视频片》（链接: https://pan.baidu.com/s/191F_Pl4euVY4044yu35PrQ 提取码: </w:t>
      </w:r>
      <w:r>
        <w:rPr>
          <w:rFonts w:hint="eastAsia" w:ascii="仿宋_GB2312" w:hAnsi="仿宋_GB2312" w:eastAsia="仿宋_GB2312" w:cs="仿宋_GB2312"/>
          <w:spacing w:val="-5"/>
          <w:sz w:val="32"/>
          <w:szCs w:val="32"/>
          <w:highlight w:val="none"/>
        </w:rPr>
        <w:t>8gj4）</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pacing w:val="-5"/>
          <w:sz w:val="32"/>
          <w:szCs w:val="32"/>
          <w:highlight w:val="none"/>
        </w:rPr>
      </w:pPr>
      <w:r>
        <w:rPr>
          <w:rFonts w:hint="eastAsia" w:ascii="楷体_GB2312" w:hAnsi="楷体_GB2312" w:eastAsia="楷体_GB2312"/>
          <w:spacing w:val="-5"/>
          <w:sz w:val="32"/>
          <w:szCs w:val="32"/>
          <w:highlight w:val="none"/>
        </w:rPr>
        <w:t>（</w:t>
      </w:r>
      <w:r>
        <w:rPr>
          <w:rFonts w:hint="eastAsia" w:ascii="楷体_GB2312" w:hAnsi="楷体_GB2312" w:eastAsia="楷体_GB2312"/>
          <w:spacing w:val="-5"/>
          <w:sz w:val="32"/>
          <w:szCs w:val="32"/>
          <w:highlight w:val="none"/>
          <w:lang w:val="en-US" w:eastAsia="zh-CN"/>
        </w:rPr>
        <w:t>六</w:t>
      </w:r>
      <w:r>
        <w:rPr>
          <w:rFonts w:hint="eastAsia" w:ascii="楷体_GB2312" w:hAnsi="楷体_GB2312" w:eastAsia="楷体_GB2312"/>
          <w:spacing w:val="-5"/>
          <w:sz w:val="32"/>
          <w:szCs w:val="32"/>
          <w:highlight w:val="none"/>
        </w:rPr>
        <w:t>）做好动火作业管理监测评估工作。</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spacing w:val="-5"/>
          <w:sz w:val="32"/>
          <w:szCs w:val="32"/>
          <w:highlight w:val="none"/>
        </w:rPr>
        <w:t>要针对施工动火作业相关重点人群，依照“科学严谨、实事求是、客观真实”原则，采取整体摸排、综合研判、重点分析的方法，开展消防安全知晓率调查。要认真分析调查结果</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科学评估本单位专项消防安全宣传教育效果，并及时根据调查结果，确定重点人群知识盲区</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薄弱环节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调整目标方向</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研究针对措施</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精准有效宣传。</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spacing w:val="-5"/>
          <w:sz w:val="32"/>
          <w:szCs w:val="32"/>
          <w:highlight w:val="none"/>
        </w:rPr>
        <w:t>（</w:t>
      </w:r>
      <w:r>
        <w:rPr>
          <w:rFonts w:hint="eastAsia" w:ascii="楷体_GB2312" w:hAnsi="楷体_GB2312" w:eastAsia="楷体_GB2312"/>
          <w:spacing w:val="-5"/>
          <w:sz w:val="32"/>
          <w:szCs w:val="32"/>
          <w:highlight w:val="none"/>
          <w:lang w:val="en-US" w:eastAsia="zh-CN"/>
        </w:rPr>
        <w:t>七</w:t>
      </w:r>
      <w:r>
        <w:rPr>
          <w:rFonts w:hint="eastAsia" w:ascii="楷体_GB2312" w:hAnsi="楷体_GB2312" w:eastAsia="楷体_GB2312"/>
          <w:spacing w:val="-5"/>
          <w:sz w:val="32"/>
          <w:szCs w:val="32"/>
          <w:highlight w:val="none"/>
        </w:rPr>
        <w:t>）定期开展施工动火火灾形势分析工作。</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spacing w:val="-5"/>
          <w:sz w:val="32"/>
          <w:szCs w:val="32"/>
          <w:highlight w:val="none"/>
        </w:rPr>
        <w:t>要结合季节性特点及单位实际，定期组织开展施工动火消防安全形势分析，摸清本单位火灾防范的薄弱环节及火灾发生的主要原因，有针对性地制定防范措施</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确保施工现场消防安全形势平稳可控</w:t>
      </w:r>
      <w:r>
        <w:rPr>
          <w:rFonts w:hint="eastAsia" w:ascii="仿宋_GB2312" w:hAnsi="仿宋_GB2312" w:eastAsia="仿宋_GB2312" w:cs="仿宋_GB2312"/>
          <w:spacing w:val="-5"/>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、工作要求</w:t>
      </w:r>
    </w:p>
    <w:p>
      <w:pPr>
        <w:pStyle w:val="2"/>
        <w:keepNext w:val="0"/>
        <w:keepLines w:val="0"/>
        <w:pageBreakBefore w:val="0"/>
        <w:widowControl w:val="0"/>
        <w:kinsoku/>
        <w:wordWrap/>
        <w:overflowPunct/>
        <w:topLinePunct w:val="0"/>
        <w:autoSpaceDE/>
        <w:autoSpaceDN/>
        <w:bidi w:val="0"/>
        <w:spacing w:before="147" w:line="560" w:lineRule="exact"/>
        <w:ind w:right="105" w:firstLine="620" w:firstLineChars="200"/>
        <w:textAlignment w:val="auto"/>
        <w:rPr>
          <w:rFonts w:hint="eastAsia" w:ascii="仿宋_GB2312" w:hAnsi="仿宋_GB2312" w:eastAsia="仿宋_GB2312" w:cs="仿宋_GB2312"/>
          <w:kern w:val="2"/>
          <w:sz w:val="32"/>
          <w:szCs w:val="32"/>
          <w:highlight w:val="none"/>
          <w:lang w:val="en-US" w:eastAsia="zh-Hans" w:bidi="ar-SA"/>
        </w:rPr>
      </w:pPr>
      <w:r>
        <w:rPr>
          <w:rFonts w:hint="eastAsia" w:ascii="楷体_GB2312" w:hAnsi="楷体_GB2312" w:eastAsia="楷体_GB2312" w:cs="Times New Roman"/>
          <w:spacing w:val="-5"/>
          <w:sz w:val="32"/>
          <w:szCs w:val="32"/>
          <w:highlight w:val="none"/>
        </w:rPr>
        <w:t>（一）提高思想认识。</w:t>
      </w:r>
      <w:r>
        <w:rPr>
          <w:rFonts w:hint="default" w:ascii="仿宋_GB2312" w:hAnsi="仿宋_GB2312" w:eastAsia="仿宋_GB2312" w:cs="仿宋_GB2312"/>
          <w:kern w:val="2"/>
          <w:sz w:val="32"/>
          <w:szCs w:val="32"/>
          <w:highlight w:val="none"/>
          <w:lang w:val="en-US" w:eastAsia="zh-CN" w:bidi="ar-SA"/>
        </w:rPr>
        <w:t>各</w:t>
      </w:r>
      <w:r>
        <w:rPr>
          <w:rFonts w:hint="eastAsia" w:ascii="仿宋_GB2312" w:hAnsi="仿宋_GB2312" w:eastAsia="仿宋_GB2312" w:cs="仿宋_GB2312"/>
          <w:kern w:val="2"/>
          <w:sz w:val="32"/>
          <w:szCs w:val="32"/>
          <w:highlight w:val="none"/>
          <w:lang w:val="en-US" w:eastAsia="zh-CN" w:bidi="ar-SA"/>
        </w:rPr>
        <w:t>工程项目</w:t>
      </w:r>
      <w:r>
        <w:rPr>
          <w:rFonts w:hint="eastAsia" w:ascii="仿宋_GB2312" w:hAnsi="仿宋_GB2312" w:eastAsia="仿宋_GB2312" w:cs="仿宋_GB2312"/>
          <w:spacing w:val="-5"/>
          <w:sz w:val="32"/>
          <w:szCs w:val="32"/>
          <w:highlight w:val="none"/>
          <w:lang w:eastAsia="zh-CN"/>
        </w:rPr>
        <w:t>要充分</w:t>
      </w:r>
      <w:r>
        <w:rPr>
          <w:rFonts w:hint="eastAsia" w:ascii="仿宋_GB2312" w:hAnsi="仿宋_GB2312" w:eastAsia="仿宋_GB2312" w:cs="仿宋_GB2312"/>
          <w:spacing w:val="-5"/>
          <w:sz w:val="32"/>
          <w:szCs w:val="32"/>
          <w:highlight w:val="none"/>
        </w:rPr>
        <w:t>认清做好施工动火</w:t>
      </w:r>
      <w:r>
        <w:rPr>
          <w:rFonts w:hint="eastAsia" w:ascii="仿宋_GB2312" w:hAnsi="仿宋_GB2312" w:eastAsia="仿宋_GB2312" w:cs="仿宋_GB2312"/>
          <w:spacing w:val="-5"/>
          <w:sz w:val="32"/>
          <w:szCs w:val="32"/>
          <w:highlight w:val="none"/>
          <w:lang w:eastAsia="zh-CN"/>
        </w:rPr>
        <w:t>作业消防宣传工作</w:t>
      </w:r>
      <w:r>
        <w:rPr>
          <w:rFonts w:hint="eastAsia" w:ascii="仿宋_GB2312" w:hAnsi="仿宋_GB2312" w:eastAsia="仿宋_GB2312" w:cs="仿宋_GB2312"/>
          <w:spacing w:val="-5"/>
          <w:sz w:val="32"/>
          <w:szCs w:val="32"/>
          <w:highlight w:val="none"/>
        </w:rPr>
        <w:t>是做好施工现场消防安全工作的重要举措，是有效提升全体从业人员安全防火意识的必要手段，要高度重视，做到责任分工明确</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方案制定操作性强，措施推进有序有力，确保各项工作落地落实。</w:t>
      </w:r>
    </w:p>
    <w:p>
      <w:pPr>
        <w:pStyle w:val="2"/>
        <w:keepNext w:val="0"/>
        <w:keepLines w:val="0"/>
        <w:pageBreakBefore w:val="0"/>
        <w:widowControl w:val="0"/>
        <w:kinsoku/>
        <w:wordWrap/>
        <w:overflowPunct/>
        <w:topLinePunct w:val="0"/>
        <w:autoSpaceDE/>
        <w:autoSpaceDN/>
        <w:bidi w:val="0"/>
        <w:spacing w:line="560" w:lineRule="exact"/>
        <w:ind w:right="264" w:firstLine="620" w:firstLineChars="200"/>
        <w:jc w:val="both"/>
        <w:textAlignment w:val="auto"/>
        <w:rPr>
          <w:rFonts w:hint="eastAsia" w:ascii="仿宋_GB2312" w:hAnsi="仿宋_GB2312" w:eastAsia="仿宋_GB2312" w:cs="仿宋_GB2312"/>
          <w:spacing w:val="-5"/>
          <w:sz w:val="32"/>
          <w:szCs w:val="32"/>
          <w:highlight w:val="none"/>
          <w:lang w:val="en-US" w:eastAsia="zh-CN"/>
        </w:rPr>
      </w:pPr>
      <w:r>
        <w:rPr>
          <w:rFonts w:hint="eastAsia" w:ascii="楷体_GB2312" w:hAnsi="楷体_GB2312" w:eastAsia="楷体_GB2312" w:cs="Times New Roman"/>
          <w:spacing w:val="-5"/>
          <w:sz w:val="32"/>
          <w:szCs w:val="32"/>
          <w:highlight w:val="none"/>
          <w:lang w:val="en-US" w:eastAsia="zh-CN"/>
        </w:rPr>
        <w:t>（二）把握工作重点。</w:t>
      </w:r>
      <w:r>
        <w:rPr>
          <w:rFonts w:hint="eastAsia" w:ascii="仿宋_GB2312" w:hAnsi="仿宋_GB2312" w:eastAsia="仿宋_GB2312" w:cs="仿宋_GB2312"/>
          <w:spacing w:val="-5"/>
          <w:kern w:val="2"/>
          <w:sz w:val="32"/>
          <w:szCs w:val="32"/>
          <w:highlight w:val="none"/>
          <w:lang w:val="en-US" w:eastAsia="zh-CN" w:bidi="ar-SA"/>
        </w:rPr>
        <w:t>各工程项目</w:t>
      </w:r>
      <w:r>
        <w:rPr>
          <w:rFonts w:hint="eastAsia" w:ascii="仿宋_GB2312" w:hAnsi="仿宋_GB2312" w:eastAsia="仿宋_GB2312" w:cs="仿宋_GB2312"/>
          <w:spacing w:val="-5"/>
          <w:sz w:val="32"/>
          <w:szCs w:val="32"/>
          <w:highlight w:val="none"/>
          <w:lang w:val="en-US" w:eastAsia="zh-CN"/>
        </w:rPr>
        <w:t>在人员上要把施工动火人、看火人、项目消防应急处置救援小分队人员及项目管理人员作为重点；在环节上要把法律法规宣罚、消防知识普及、事故安全警示教育、火灾事故曝光、从业人员培训、媒体宣传报道等环节作为重点。各工程项目要明确任务，落实责任，量化标准，全程推进。</w:t>
      </w:r>
    </w:p>
    <w:p>
      <w:pPr>
        <w:pStyle w:val="2"/>
        <w:keepNext w:val="0"/>
        <w:keepLines w:val="0"/>
        <w:pageBreakBefore w:val="0"/>
        <w:widowControl w:val="0"/>
        <w:kinsoku/>
        <w:wordWrap/>
        <w:overflowPunct/>
        <w:topLinePunct w:val="0"/>
        <w:autoSpaceDE/>
        <w:autoSpaceDN/>
        <w:bidi w:val="0"/>
        <w:spacing w:before="55" w:line="560" w:lineRule="exact"/>
        <w:ind w:right="265" w:firstLine="620" w:firstLineChars="200"/>
        <w:jc w:val="both"/>
        <w:textAlignment w:val="auto"/>
        <w:rPr>
          <w:rFonts w:hint="eastAsia"/>
          <w:sz w:val="32"/>
          <w:szCs w:val="32"/>
          <w:highlight w:val="none"/>
          <w:lang w:val="en-US" w:eastAsia="zh-CN"/>
        </w:rPr>
      </w:pPr>
      <w:r>
        <w:rPr>
          <w:rFonts w:hint="eastAsia" w:ascii="楷体_GB2312" w:hAnsi="楷体_GB2312" w:eastAsia="楷体_GB2312" w:cs="Times New Roman"/>
          <w:spacing w:val="-5"/>
          <w:sz w:val="32"/>
          <w:szCs w:val="32"/>
          <w:highlight w:val="none"/>
          <w:lang w:val="en-US" w:eastAsia="zh-CN"/>
        </w:rPr>
        <w:t>（三）强化信息报送。</w:t>
      </w:r>
      <w:r>
        <w:rPr>
          <w:rFonts w:hint="eastAsia" w:ascii="仿宋_GB2312" w:hAnsi="仿宋_GB2312" w:eastAsia="仿宋_GB2312" w:cs="仿宋_GB2312"/>
          <w:spacing w:val="-5"/>
          <w:sz w:val="32"/>
          <w:szCs w:val="32"/>
          <w:highlight w:val="none"/>
          <w:lang w:val="en-US" w:eastAsia="zh-CN"/>
        </w:rPr>
        <w:t>各工程项目要对宣传活动中的好经验、好做法及时总结，加强信息反馈。</w:t>
      </w:r>
    </w:p>
    <w:p>
      <w:pPr>
        <w:pStyle w:val="2"/>
        <w:keepNext w:val="0"/>
        <w:keepLines w:val="0"/>
        <w:pageBreakBefore w:val="0"/>
        <w:widowControl w:val="0"/>
        <w:kinsoku/>
        <w:wordWrap/>
        <w:overflowPunct/>
        <w:topLinePunct w:val="0"/>
        <w:autoSpaceDE/>
        <w:autoSpaceDN/>
        <w:bidi w:val="0"/>
        <w:spacing w:line="560" w:lineRule="exact"/>
        <w:ind w:right="264" w:firstLine="620" w:firstLineChars="200"/>
        <w:jc w:val="both"/>
        <w:textAlignment w:val="auto"/>
        <w:rPr>
          <w:rFonts w:hint="eastAsia" w:ascii="仿宋_GB2312" w:hAnsi="仿宋_GB2312" w:eastAsia="仿宋_GB2312" w:cs="仿宋_GB2312"/>
          <w:spacing w:val="-5"/>
          <w:sz w:val="32"/>
          <w:szCs w:val="32"/>
          <w:highlight w:val="none"/>
          <w:lang w:val="en-US" w:eastAsia="zh-CN"/>
        </w:rPr>
      </w:pPr>
      <w:r>
        <w:rPr>
          <w:rFonts w:hint="eastAsia" w:ascii="楷体_GB2312" w:hAnsi="楷体_GB2312" w:eastAsia="楷体_GB2312" w:cs="Times New Roman"/>
          <w:spacing w:val="-5"/>
          <w:sz w:val="32"/>
          <w:szCs w:val="32"/>
          <w:highlight w:val="none"/>
          <w:lang w:val="en-US" w:eastAsia="zh-CN"/>
        </w:rPr>
        <w:t>（四）加大检查督导。</w:t>
      </w:r>
      <w:r>
        <w:rPr>
          <w:rFonts w:hint="eastAsia" w:ascii="仿宋_GB2312" w:hAnsi="仿宋_GB2312" w:eastAsia="仿宋_GB2312" w:cs="仿宋_GB2312"/>
          <w:spacing w:val="-5"/>
          <w:sz w:val="32"/>
          <w:szCs w:val="32"/>
          <w:highlight w:val="none"/>
          <w:lang w:val="en-US" w:eastAsia="zh-CN"/>
        </w:rPr>
        <w:t>区住房城乡建设委将通过“四不两直”方式，不定期对施工现场，就作业面现场发现问题现场整改，对工作不落实、行动缓慢及问题突出的单位，将严肃追究项目单位领导责任，实行差别化管理，对发生火灾事故的问题单位进行上限处罚，并进行全市通报曝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p>
    <w:sectPr>
      <w:headerReference r:id="rId3" w:type="default"/>
      <w:footerReference r:id="rId4" w:type="default"/>
      <w:footerReference r:id="rId5" w:type="even"/>
      <w:pgSz w:w="11906" w:h="16838"/>
      <w:pgMar w:top="1440" w:right="1701" w:bottom="1440"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p>
    <w:pPr>
      <w:pStyle w:val="1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4159"/>
    <w:multiLevelType w:val="singleLevel"/>
    <w:tmpl w:val="5DD34159"/>
    <w:lvl w:ilvl="0" w:tentative="0">
      <w:start w:val="1"/>
      <w:numFmt w:val="chineseCounting"/>
      <w:pStyle w:val="34"/>
      <w:suff w:val="nothing"/>
      <w:lvlText w:val="（%1）"/>
      <w:lvlJc w:val="left"/>
      <w:pPr>
        <w:ind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9"/>
    <w:rsid w:val="00000791"/>
    <w:rsid w:val="00000B76"/>
    <w:rsid w:val="00000E3A"/>
    <w:rsid w:val="00001870"/>
    <w:rsid w:val="00001F02"/>
    <w:rsid w:val="00002977"/>
    <w:rsid w:val="0000318D"/>
    <w:rsid w:val="00003898"/>
    <w:rsid w:val="00004840"/>
    <w:rsid w:val="00004CAE"/>
    <w:rsid w:val="00004F78"/>
    <w:rsid w:val="000050B0"/>
    <w:rsid w:val="00006786"/>
    <w:rsid w:val="00006EE9"/>
    <w:rsid w:val="00006F92"/>
    <w:rsid w:val="000071E8"/>
    <w:rsid w:val="00010753"/>
    <w:rsid w:val="000108A5"/>
    <w:rsid w:val="00010E73"/>
    <w:rsid w:val="0001125B"/>
    <w:rsid w:val="00011B52"/>
    <w:rsid w:val="0001223B"/>
    <w:rsid w:val="00012E2D"/>
    <w:rsid w:val="00013DCB"/>
    <w:rsid w:val="0001409D"/>
    <w:rsid w:val="00014211"/>
    <w:rsid w:val="00014F29"/>
    <w:rsid w:val="00015230"/>
    <w:rsid w:val="00015D20"/>
    <w:rsid w:val="00015DD9"/>
    <w:rsid w:val="00016794"/>
    <w:rsid w:val="00016852"/>
    <w:rsid w:val="00016FBB"/>
    <w:rsid w:val="000175BB"/>
    <w:rsid w:val="00017D31"/>
    <w:rsid w:val="00017D65"/>
    <w:rsid w:val="000203DC"/>
    <w:rsid w:val="00020B2B"/>
    <w:rsid w:val="00021338"/>
    <w:rsid w:val="0002170A"/>
    <w:rsid w:val="00022593"/>
    <w:rsid w:val="00023592"/>
    <w:rsid w:val="0002359C"/>
    <w:rsid w:val="00024168"/>
    <w:rsid w:val="00025590"/>
    <w:rsid w:val="00025D6D"/>
    <w:rsid w:val="0002619B"/>
    <w:rsid w:val="00026300"/>
    <w:rsid w:val="0002668A"/>
    <w:rsid w:val="0002738E"/>
    <w:rsid w:val="00027E6A"/>
    <w:rsid w:val="0003087C"/>
    <w:rsid w:val="00030E33"/>
    <w:rsid w:val="00030F8E"/>
    <w:rsid w:val="0003214D"/>
    <w:rsid w:val="00032547"/>
    <w:rsid w:val="000329C7"/>
    <w:rsid w:val="00034236"/>
    <w:rsid w:val="000345D4"/>
    <w:rsid w:val="0003466B"/>
    <w:rsid w:val="00034CBC"/>
    <w:rsid w:val="00034D8E"/>
    <w:rsid w:val="00035B3A"/>
    <w:rsid w:val="00035BB6"/>
    <w:rsid w:val="000361BC"/>
    <w:rsid w:val="000361F0"/>
    <w:rsid w:val="000369D4"/>
    <w:rsid w:val="00036BFF"/>
    <w:rsid w:val="0003714C"/>
    <w:rsid w:val="000378E5"/>
    <w:rsid w:val="00037A7E"/>
    <w:rsid w:val="00037AE5"/>
    <w:rsid w:val="00040BF3"/>
    <w:rsid w:val="000414FA"/>
    <w:rsid w:val="00041826"/>
    <w:rsid w:val="0004219D"/>
    <w:rsid w:val="00042252"/>
    <w:rsid w:val="000427E2"/>
    <w:rsid w:val="00042E8D"/>
    <w:rsid w:val="0004319C"/>
    <w:rsid w:val="00043258"/>
    <w:rsid w:val="00043843"/>
    <w:rsid w:val="00043881"/>
    <w:rsid w:val="0004416B"/>
    <w:rsid w:val="00044626"/>
    <w:rsid w:val="00044688"/>
    <w:rsid w:val="000446D9"/>
    <w:rsid w:val="0004498C"/>
    <w:rsid w:val="00044DE5"/>
    <w:rsid w:val="00045098"/>
    <w:rsid w:val="00045874"/>
    <w:rsid w:val="00045909"/>
    <w:rsid w:val="000505C8"/>
    <w:rsid w:val="00050910"/>
    <w:rsid w:val="00051DED"/>
    <w:rsid w:val="0005218B"/>
    <w:rsid w:val="00053C28"/>
    <w:rsid w:val="00053DD4"/>
    <w:rsid w:val="000551C5"/>
    <w:rsid w:val="00055241"/>
    <w:rsid w:val="000555DC"/>
    <w:rsid w:val="0005614D"/>
    <w:rsid w:val="00057E4A"/>
    <w:rsid w:val="00060860"/>
    <w:rsid w:val="000611CC"/>
    <w:rsid w:val="000616C2"/>
    <w:rsid w:val="000622A9"/>
    <w:rsid w:val="00064187"/>
    <w:rsid w:val="000643A4"/>
    <w:rsid w:val="000643D1"/>
    <w:rsid w:val="00065CC1"/>
    <w:rsid w:val="00066F2E"/>
    <w:rsid w:val="00066F55"/>
    <w:rsid w:val="000670E6"/>
    <w:rsid w:val="0006737C"/>
    <w:rsid w:val="00067C66"/>
    <w:rsid w:val="000705A7"/>
    <w:rsid w:val="000708B3"/>
    <w:rsid w:val="000709FE"/>
    <w:rsid w:val="00073601"/>
    <w:rsid w:val="0007366E"/>
    <w:rsid w:val="0007412B"/>
    <w:rsid w:val="00074537"/>
    <w:rsid w:val="00074AA4"/>
    <w:rsid w:val="00075569"/>
    <w:rsid w:val="00075760"/>
    <w:rsid w:val="00075EB3"/>
    <w:rsid w:val="000763C6"/>
    <w:rsid w:val="0007672E"/>
    <w:rsid w:val="00076D52"/>
    <w:rsid w:val="0007722E"/>
    <w:rsid w:val="00077A82"/>
    <w:rsid w:val="00077BB9"/>
    <w:rsid w:val="00080CAD"/>
    <w:rsid w:val="00080DB8"/>
    <w:rsid w:val="000816FE"/>
    <w:rsid w:val="000822B4"/>
    <w:rsid w:val="0008258D"/>
    <w:rsid w:val="00082DFF"/>
    <w:rsid w:val="00083C57"/>
    <w:rsid w:val="00084416"/>
    <w:rsid w:val="0008459B"/>
    <w:rsid w:val="00084C13"/>
    <w:rsid w:val="0008512C"/>
    <w:rsid w:val="0008521E"/>
    <w:rsid w:val="000853CD"/>
    <w:rsid w:val="00085C02"/>
    <w:rsid w:val="00086491"/>
    <w:rsid w:val="0008677C"/>
    <w:rsid w:val="000870B1"/>
    <w:rsid w:val="00087839"/>
    <w:rsid w:val="000878C0"/>
    <w:rsid w:val="00087AD5"/>
    <w:rsid w:val="0009098E"/>
    <w:rsid w:val="000912AF"/>
    <w:rsid w:val="00091916"/>
    <w:rsid w:val="00091A91"/>
    <w:rsid w:val="0009281A"/>
    <w:rsid w:val="000929BE"/>
    <w:rsid w:val="00092C26"/>
    <w:rsid w:val="00093130"/>
    <w:rsid w:val="00093C34"/>
    <w:rsid w:val="00093ECD"/>
    <w:rsid w:val="000941E4"/>
    <w:rsid w:val="00094AE7"/>
    <w:rsid w:val="00094B28"/>
    <w:rsid w:val="00094DF3"/>
    <w:rsid w:val="00095367"/>
    <w:rsid w:val="0009558F"/>
    <w:rsid w:val="00095665"/>
    <w:rsid w:val="000956B6"/>
    <w:rsid w:val="00095D0F"/>
    <w:rsid w:val="00096114"/>
    <w:rsid w:val="0009697B"/>
    <w:rsid w:val="00097A60"/>
    <w:rsid w:val="000A0F29"/>
    <w:rsid w:val="000A110E"/>
    <w:rsid w:val="000A18F8"/>
    <w:rsid w:val="000A1CB2"/>
    <w:rsid w:val="000A237E"/>
    <w:rsid w:val="000A2BB9"/>
    <w:rsid w:val="000A3ACA"/>
    <w:rsid w:val="000A4394"/>
    <w:rsid w:val="000A4B98"/>
    <w:rsid w:val="000A4CC3"/>
    <w:rsid w:val="000A4D80"/>
    <w:rsid w:val="000A6858"/>
    <w:rsid w:val="000A6F22"/>
    <w:rsid w:val="000A7039"/>
    <w:rsid w:val="000A7AC6"/>
    <w:rsid w:val="000B098E"/>
    <w:rsid w:val="000B0B78"/>
    <w:rsid w:val="000B0FA0"/>
    <w:rsid w:val="000B1058"/>
    <w:rsid w:val="000B1878"/>
    <w:rsid w:val="000B1BB1"/>
    <w:rsid w:val="000B24A1"/>
    <w:rsid w:val="000B263F"/>
    <w:rsid w:val="000B3DE8"/>
    <w:rsid w:val="000B486D"/>
    <w:rsid w:val="000B4BD8"/>
    <w:rsid w:val="000B51EF"/>
    <w:rsid w:val="000B58B5"/>
    <w:rsid w:val="000B71D5"/>
    <w:rsid w:val="000C0A1B"/>
    <w:rsid w:val="000C0EC3"/>
    <w:rsid w:val="000C2586"/>
    <w:rsid w:val="000C25B1"/>
    <w:rsid w:val="000C2CCC"/>
    <w:rsid w:val="000C30C8"/>
    <w:rsid w:val="000C33F9"/>
    <w:rsid w:val="000C4526"/>
    <w:rsid w:val="000C47F8"/>
    <w:rsid w:val="000C4AE1"/>
    <w:rsid w:val="000C4E79"/>
    <w:rsid w:val="000C5F76"/>
    <w:rsid w:val="000C60AE"/>
    <w:rsid w:val="000C6689"/>
    <w:rsid w:val="000C7472"/>
    <w:rsid w:val="000C7520"/>
    <w:rsid w:val="000C7D83"/>
    <w:rsid w:val="000D0885"/>
    <w:rsid w:val="000D0B20"/>
    <w:rsid w:val="000D1970"/>
    <w:rsid w:val="000D2187"/>
    <w:rsid w:val="000D25AC"/>
    <w:rsid w:val="000D2A0A"/>
    <w:rsid w:val="000D3C88"/>
    <w:rsid w:val="000D3E1A"/>
    <w:rsid w:val="000D55DD"/>
    <w:rsid w:val="000D564B"/>
    <w:rsid w:val="000D5809"/>
    <w:rsid w:val="000D5AFE"/>
    <w:rsid w:val="000D5F39"/>
    <w:rsid w:val="000D6089"/>
    <w:rsid w:val="000D66A3"/>
    <w:rsid w:val="000D6825"/>
    <w:rsid w:val="000E009F"/>
    <w:rsid w:val="000E040E"/>
    <w:rsid w:val="000E0A29"/>
    <w:rsid w:val="000E11F6"/>
    <w:rsid w:val="000E1B69"/>
    <w:rsid w:val="000E1F3B"/>
    <w:rsid w:val="000E38D0"/>
    <w:rsid w:val="000E3A7B"/>
    <w:rsid w:val="000E3C4F"/>
    <w:rsid w:val="000E5BDA"/>
    <w:rsid w:val="000E63E6"/>
    <w:rsid w:val="000E6F82"/>
    <w:rsid w:val="000E7A83"/>
    <w:rsid w:val="000F03C1"/>
    <w:rsid w:val="000F0E90"/>
    <w:rsid w:val="000F14A5"/>
    <w:rsid w:val="000F1DCC"/>
    <w:rsid w:val="000F2018"/>
    <w:rsid w:val="000F26D7"/>
    <w:rsid w:val="000F454C"/>
    <w:rsid w:val="000F46CA"/>
    <w:rsid w:val="000F524F"/>
    <w:rsid w:val="000F5CF3"/>
    <w:rsid w:val="000F6387"/>
    <w:rsid w:val="001007E6"/>
    <w:rsid w:val="0010148B"/>
    <w:rsid w:val="00101E73"/>
    <w:rsid w:val="00102BB8"/>
    <w:rsid w:val="00104B2F"/>
    <w:rsid w:val="00104E25"/>
    <w:rsid w:val="00105081"/>
    <w:rsid w:val="00105FC2"/>
    <w:rsid w:val="0010600A"/>
    <w:rsid w:val="0010647D"/>
    <w:rsid w:val="0010719A"/>
    <w:rsid w:val="00110CDB"/>
    <w:rsid w:val="001115ED"/>
    <w:rsid w:val="00112E2D"/>
    <w:rsid w:val="00113206"/>
    <w:rsid w:val="001144DC"/>
    <w:rsid w:val="0011523B"/>
    <w:rsid w:val="001156FD"/>
    <w:rsid w:val="00115F66"/>
    <w:rsid w:val="001166F6"/>
    <w:rsid w:val="00116B21"/>
    <w:rsid w:val="00120217"/>
    <w:rsid w:val="00120506"/>
    <w:rsid w:val="001213EB"/>
    <w:rsid w:val="001215B7"/>
    <w:rsid w:val="0012192E"/>
    <w:rsid w:val="00121D90"/>
    <w:rsid w:val="00122A27"/>
    <w:rsid w:val="00122B0F"/>
    <w:rsid w:val="001231BA"/>
    <w:rsid w:val="001239C0"/>
    <w:rsid w:val="00123B7C"/>
    <w:rsid w:val="001245A8"/>
    <w:rsid w:val="00125F1D"/>
    <w:rsid w:val="00125F82"/>
    <w:rsid w:val="001264E2"/>
    <w:rsid w:val="00126C25"/>
    <w:rsid w:val="00126D71"/>
    <w:rsid w:val="00127776"/>
    <w:rsid w:val="001279B0"/>
    <w:rsid w:val="00131912"/>
    <w:rsid w:val="00131BDF"/>
    <w:rsid w:val="001343A2"/>
    <w:rsid w:val="00134631"/>
    <w:rsid w:val="00135421"/>
    <w:rsid w:val="00135B56"/>
    <w:rsid w:val="00136117"/>
    <w:rsid w:val="00136900"/>
    <w:rsid w:val="00136E36"/>
    <w:rsid w:val="001377C8"/>
    <w:rsid w:val="00137E4C"/>
    <w:rsid w:val="001409F0"/>
    <w:rsid w:val="00140EAB"/>
    <w:rsid w:val="00140FB9"/>
    <w:rsid w:val="00140FC4"/>
    <w:rsid w:val="0014109B"/>
    <w:rsid w:val="001419D3"/>
    <w:rsid w:val="00141ADF"/>
    <w:rsid w:val="00141E4F"/>
    <w:rsid w:val="0014253D"/>
    <w:rsid w:val="00142637"/>
    <w:rsid w:val="001438FD"/>
    <w:rsid w:val="0014462C"/>
    <w:rsid w:val="001448C3"/>
    <w:rsid w:val="00145170"/>
    <w:rsid w:val="00145268"/>
    <w:rsid w:val="0014535B"/>
    <w:rsid w:val="00145B7E"/>
    <w:rsid w:val="001464E2"/>
    <w:rsid w:val="00146E22"/>
    <w:rsid w:val="001470F4"/>
    <w:rsid w:val="00147275"/>
    <w:rsid w:val="001502A4"/>
    <w:rsid w:val="00150830"/>
    <w:rsid w:val="00150DDA"/>
    <w:rsid w:val="00151950"/>
    <w:rsid w:val="00153FC6"/>
    <w:rsid w:val="0015430C"/>
    <w:rsid w:val="001549B7"/>
    <w:rsid w:val="00154A03"/>
    <w:rsid w:val="001554FC"/>
    <w:rsid w:val="00155749"/>
    <w:rsid w:val="00155785"/>
    <w:rsid w:val="00155C2F"/>
    <w:rsid w:val="00155FC6"/>
    <w:rsid w:val="00160297"/>
    <w:rsid w:val="00162443"/>
    <w:rsid w:val="00162548"/>
    <w:rsid w:val="00163964"/>
    <w:rsid w:val="001642D9"/>
    <w:rsid w:val="001650B1"/>
    <w:rsid w:val="0016513A"/>
    <w:rsid w:val="0016522A"/>
    <w:rsid w:val="001658F0"/>
    <w:rsid w:val="00166184"/>
    <w:rsid w:val="00166397"/>
    <w:rsid w:val="00166648"/>
    <w:rsid w:val="00166D3E"/>
    <w:rsid w:val="00167370"/>
    <w:rsid w:val="001676BF"/>
    <w:rsid w:val="00167CCF"/>
    <w:rsid w:val="00171111"/>
    <w:rsid w:val="00171214"/>
    <w:rsid w:val="00172A27"/>
    <w:rsid w:val="00172B12"/>
    <w:rsid w:val="00174725"/>
    <w:rsid w:val="00175181"/>
    <w:rsid w:val="001752D7"/>
    <w:rsid w:val="0017544B"/>
    <w:rsid w:val="001758B6"/>
    <w:rsid w:val="00175BB0"/>
    <w:rsid w:val="00175C02"/>
    <w:rsid w:val="00176079"/>
    <w:rsid w:val="00177A60"/>
    <w:rsid w:val="00180102"/>
    <w:rsid w:val="001811AC"/>
    <w:rsid w:val="001816EE"/>
    <w:rsid w:val="00181D6C"/>
    <w:rsid w:val="00181EEC"/>
    <w:rsid w:val="00182428"/>
    <w:rsid w:val="0018249C"/>
    <w:rsid w:val="00182A83"/>
    <w:rsid w:val="00183F38"/>
    <w:rsid w:val="001840E6"/>
    <w:rsid w:val="00185065"/>
    <w:rsid w:val="00186010"/>
    <w:rsid w:val="0018624D"/>
    <w:rsid w:val="00186730"/>
    <w:rsid w:val="001868F9"/>
    <w:rsid w:val="00186C22"/>
    <w:rsid w:val="001871AA"/>
    <w:rsid w:val="00190354"/>
    <w:rsid w:val="0019085F"/>
    <w:rsid w:val="00190B62"/>
    <w:rsid w:val="00191C8E"/>
    <w:rsid w:val="00192030"/>
    <w:rsid w:val="00192AEC"/>
    <w:rsid w:val="00193979"/>
    <w:rsid w:val="001945BB"/>
    <w:rsid w:val="00194648"/>
    <w:rsid w:val="00194AE6"/>
    <w:rsid w:val="00195E8C"/>
    <w:rsid w:val="00196180"/>
    <w:rsid w:val="001966C3"/>
    <w:rsid w:val="001972B4"/>
    <w:rsid w:val="0019752D"/>
    <w:rsid w:val="001A03B8"/>
    <w:rsid w:val="001A0416"/>
    <w:rsid w:val="001A055A"/>
    <w:rsid w:val="001A0F85"/>
    <w:rsid w:val="001A0F95"/>
    <w:rsid w:val="001A1EF7"/>
    <w:rsid w:val="001A2318"/>
    <w:rsid w:val="001A3E2B"/>
    <w:rsid w:val="001A400A"/>
    <w:rsid w:val="001A4725"/>
    <w:rsid w:val="001A49A4"/>
    <w:rsid w:val="001A49E5"/>
    <w:rsid w:val="001A55BA"/>
    <w:rsid w:val="001A569D"/>
    <w:rsid w:val="001A594E"/>
    <w:rsid w:val="001A6071"/>
    <w:rsid w:val="001A60C4"/>
    <w:rsid w:val="001A620F"/>
    <w:rsid w:val="001A68E2"/>
    <w:rsid w:val="001A6CE8"/>
    <w:rsid w:val="001B0AD8"/>
    <w:rsid w:val="001B12AF"/>
    <w:rsid w:val="001B21CB"/>
    <w:rsid w:val="001B2217"/>
    <w:rsid w:val="001B4E66"/>
    <w:rsid w:val="001B56E8"/>
    <w:rsid w:val="001B5EBF"/>
    <w:rsid w:val="001B6DE0"/>
    <w:rsid w:val="001C048D"/>
    <w:rsid w:val="001C2972"/>
    <w:rsid w:val="001C3373"/>
    <w:rsid w:val="001C3A04"/>
    <w:rsid w:val="001C3EF0"/>
    <w:rsid w:val="001C4469"/>
    <w:rsid w:val="001C449B"/>
    <w:rsid w:val="001C46CE"/>
    <w:rsid w:val="001C5707"/>
    <w:rsid w:val="001C5E17"/>
    <w:rsid w:val="001C6205"/>
    <w:rsid w:val="001C7C3D"/>
    <w:rsid w:val="001C7E0A"/>
    <w:rsid w:val="001D014B"/>
    <w:rsid w:val="001D0496"/>
    <w:rsid w:val="001D073E"/>
    <w:rsid w:val="001D08A6"/>
    <w:rsid w:val="001D13FB"/>
    <w:rsid w:val="001D1838"/>
    <w:rsid w:val="001D1899"/>
    <w:rsid w:val="001D1BBC"/>
    <w:rsid w:val="001D2BB4"/>
    <w:rsid w:val="001D2F1C"/>
    <w:rsid w:val="001D40B5"/>
    <w:rsid w:val="001D43F5"/>
    <w:rsid w:val="001D498B"/>
    <w:rsid w:val="001D5017"/>
    <w:rsid w:val="001D502C"/>
    <w:rsid w:val="001D7A71"/>
    <w:rsid w:val="001E0266"/>
    <w:rsid w:val="001E09BE"/>
    <w:rsid w:val="001E19A3"/>
    <w:rsid w:val="001E3742"/>
    <w:rsid w:val="001E4A27"/>
    <w:rsid w:val="001E4C3A"/>
    <w:rsid w:val="001E5A11"/>
    <w:rsid w:val="001E5A90"/>
    <w:rsid w:val="001E6106"/>
    <w:rsid w:val="001E68AF"/>
    <w:rsid w:val="001E7CD0"/>
    <w:rsid w:val="001F2093"/>
    <w:rsid w:val="001F29C8"/>
    <w:rsid w:val="001F3913"/>
    <w:rsid w:val="001F5C2A"/>
    <w:rsid w:val="001F72B2"/>
    <w:rsid w:val="001F7312"/>
    <w:rsid w:val="00201199"/>
    <w:rsid w:val="00201C51"/>
    <w:rsid w:val="00202112"/>
    <w:rsid w:val="00203D37"/>
    <w:rsid w:val="00204361"/>
    <w:rsid w:val="00204431"/>
    <w:rsid w:val="002067AE"/>
    <w:rsid w:val="00207988"/>
    <w:rsid w:val="00210241"/>
    <w:rsid w:val="00211708"/>
    <w:rsid w:val="00211A41"/>
    <w:rsid w:val="00212175"/>
    <w:rsid w:val="00212E86"/>
    <w:rsid w:val="00215416"/>
    <w:rsid w:val="00215D64"/>
    <w:rsid w:val="00215DE7"/>
    <w:rsid w:val="002162A5"/>
    <w:rsid w:val="00216378"/>
    <w:rsid w:val="00216F34"/>
    <w:rsid w:val="00221293"/>
    <w:rsid w:val="00221310"/>
    <w:rsid w:val="00222153"/>
    <w:rsid w:val="00222190"/>
    <w:rsid w:val="002227F5"/>
    <w:rsid w:val="002242F5"/>
    <w:rsid w:val="00224327"/>
    <w:rsid w:val="002257D4"/>
    <w:rsid w:val="00225CE8"/>
    <w:rsid w:val="00226609"/>
    <w:rsid w:val="00226757"/>
    <w:rsid w:val="00226930"/>
    <w:rsid w:val="00227021"/>
    <w:rsid w:val="00227768"/>
    <w:rsid w:val="002278EC"/>
    <w:rsid w:val="00227DA1"/>
    <w:rsid w:val="002306A5"/>
    <w:rsid w:val="00230B75"/>
    <w:rsid w:val="002318B2"/>
    <w:rsid w:val="00232670"/>
    <w:rsid w:val="002326A6"/>
    <w:rsid w:val="00232832"/>
    <w:rsid w:val="002330E9"/>
    <w:rsid w:val="00234211"/>
    <w:rsid w:val="002346F8"/>
    <w:rsid w:val="00234801"/>
    <w:rsid w:val="00234A5C"/>
    <w:rsid w:val="00235F60"/>
    <w:rsid w:val="00236C94"/>
    <w:rsid w:val="00236E1E"/>
    <w:rsid w:val="0023749E"/>
    <w:rsid w:val="00237DA2"/>
    <w:rsid w:val="002405D2"/>
    <w:rsid w:val="002411D6"/>
    <w:rsid w:val="0024134B"/>
    <w:rsid w:val="0024181B"/>
    <w:rsid w:val="00241A5E"/>
    <w:rsid w:val="0024202E"/>
    <w:rsid w:val="00242591"/>
    <w:rsid w:val="002426FF"/>
    <w:rsid w:val="00242C62"/>
    <w:rsid w:val="00243862"/>
    <w:rsid w:val="00244EA9"/>
    <w:rsid w:val="0024601E"/>
    <w:rsid w:val="00246A9D"/>
    <w:rsid w:val="00246F73"/>
    <w:rsid w:val="002508D4"/>
    <w:rsid w:val="00250996"/>
    <w:rsid w:val="00250EA2"/>
    <w:rsid w:val="00250FBA"/>
    <w:rsid w:val="0025134E"/>
    <w:rsid w:val="002513CD"/>
    <w:rsid w:val="00251B8A"/>
    <w:rsid w:val="00252655"/>
    <w:rsid w:val="00252DDB"/>
    <w:rsid w:val="002531C3"/>
    <w:rsid w:val="002543A5"/>
    <w:rsid w:val="00255D3D"/>
    <w:rsid w:val="00255D4A"/>
    <w:rsid w:val="00255E0F"/>
    <w:rsid w:val="0025647E"/>
    <w:rsid w:val="0025720D"/>
    <w:rsid w:val="00257B24"/>
    <w:rsid w:val="00260306"/>
    <w:rsid w:val="0026061B"/>
    <w:rsid w:val="00261F4F"/>
    <w:rsid w:val="0026205F"/>
    <w:rsid w:val="00263E1B"/>
    <w:rsid w:val="00263EB3"/>
    <w:rsid w:val="002667E3"/>
    <w:rsid w:val="0026684F"/>
    <w:rsid w:val="0026687F"/>
    <w:rsid w:val="00266C8C"/>
    <w:rsid w:val="0026700D"/>
    <w:rsid w:val="00267A9C"/>
    <w:rsid w:val="00267E38"/>
    <w:rsid w:val="00270ABE"/>
    <w:rsid w:val="00271117"/>
    <w:rsid w:val="00271E55"/>
    <w:rsid w:val="00271EDB"/>
    <w:rsid w:val="0027278F"/>
    <w:rsid w:val="002729E4"/>
    <w:rsid w:val="00272EF2"/>
    <w:rsid w:val="0027322D"/>
    <w:rsid w:val="002737BC"/>
    <w:rsid w:val="00273847"/>
    <w:rsid w:val="002739A5"/>
    <w:rsid w:val="00273AAC"/>
    <w:rsid w:val="002744A7"/>
    <w:rsid w:val="002752F9"/>
    <w:rsid w:val="0027546B"/>
    <w:rsid w:val="00275F4B"/>
    <w:rsid w:val="00276897"/>
    <w:rsid w:val="00280352"/>
    <w:rsid w:val="00280C41"/>
    <w:rsid w:val="00280EB1"/>
    <w:rsid w:val="00280F25"/>
    <w:rsid w:val="00282737"/>
    <w:rsid w:val="00282CC6"/>
    <w:rsid w:val="00283196"/>
    <w:rsid w:val="002832F0"/>
    <w:rsid w:val="00284FB3"/>
    <w:rsid w:val="00285CA2"/>
    <w:rsid w:val="0028710C"/>
    <w:rsid w:val="00287191"/>
    <w:rsid w:val="00287265"/>
    <w:rsid w:val="0028746B"/>
    <w:rsid w:val="00290128"/>
    <w:rsid w:val="002901B4"/>
    <w:rsid w:val="0029079C"/>
    <w:rsid w:val="002917EC"/>
    <w:rsid w:val="00291807"/>
    <w:rsid w:val="0029345B"/>
    <w:rsid w:val="002934C4"/>
    <w:rsid w:val="0029387A"/>
    <w:rsid w:val="0029402F"/>
    <w:rsid w:val="00295292"/>
    <w:rsid w:val="002966E2"/>
    <w:rsid w:val="00297185"/>
    <w:rsid w:val="002974BA"/>
    <w:rsid w:val="002A06F7"/>
    <w:rsid w:val="002A1260"/>
    <w:rsid w:val="002A1EEF"/>
    <w:rsid w:val="002A1F5E"/>
    <w:rsid w:val="002A1FE9"/>
    <w:rsid w:val="002A244F"/>
    <w:rsid w:val="002A384A"/>
    <w:rsid w:val="002A3A91"/>
    <w:rsid w:val="002A41EA"/>
    <w:rsid w:val="002A556C"/>
    <w:rsid w:val="002A5631"/>
    <w:rsid w:val="002A6965"/>
    <w:rsid w:val="002A6AB8"/>
    <w:rsid w:val="002A6AC6"/>
    <w:rsid w:val="002A6B9E"/>
    <w:rsid w:val="002B02C5"/>
    <w:rsid w:val="002B0419"/>
    <w:rsid w:val="002B0D4F"/>
    <w:rsid w:val="002B0E2C"/>
    <w:rsid w:val="002B0E62"/>
    <w:rsid w:val="002B0EDA"/>
    <w:rsid w:val="002B0F43"/>
    <w:rsid w:val="002B0FF3"/>
    <w:rsid w:val="002B1033"/>
    <w:rsid w:val="002B1097"/>
    <w:rsid w:val="002B1290"/>
    <w:rsid w:val="002B18A9"/>
    <w:rsid w:val="002B1C7F"/>
    <w:rsid w:val="002B24D9"/>
    <w:rsid w:val="002B2614"/>
    <w:rsid w:val="002B27F9"/>
    <w:rsid w:val="002B2857"/>
    <w:rsid w:val="002B38BC"/>
    <w:rsid w:val="002B4015"/>
    <w:rsid w:val="002B66A9"/>
    <w:rsid w:val="002B6F73"/>
    <w:rsid w:val="002B742B"/>
    <w:rsid w:val="002B78F5"/>
    <w:rsid w:val="002B7C99"/>
    <w:rsid w:val="002B7DB9"/>
    <w:rsid w:val="002B7FEF"/>
    <w:rsid w:val="002C0409"/>
    <w:rsid w:val="002C04D0"/>
    <w:rsid w:val="002C0ED5"/>
    <w:rsid w:val="002C239C"/>
    <w:rsid w:val="002C2569"/>
    <w:rsid w:val="002C2D34"/>
    <w:rsid w:val="002C3683"/>
    <w:rsid w:val="002C37AA"/>
    <w:rsid w:val="002C397E"/>
    <w:rsid w:val="002C3E33"/>
    <w:rsid w:val="002C546B"/>
    <w:rsid w:val="002C5995"/>
    <w:rsid w:val="002C5A01"/>
    <w:rsid w:val="002C5BFF"/>
    <w:rsid w:val="002C6593"/>
    <w:rsid w:val="002C6E86"/>
    <w:rsid w:val="002C78C9"/>
    <w:rsid w:val="002C7FFE"/>
    <w:rsid w:val="002D0D35"/>
    <w:rsid w:val="002D2145"/>
    <w:rsid w:val="002D2ABB"/>
    <w:rsid w:val="002D2D90"/>
    <w:rsid w:val="002D3357"/>
    <w:rsid w:val="002D36EE"/>
    <w:rsid w:val="002D3789"/>
    <w:rsid w:val="002D3FF7"/>
    <w:rsid w:val="002D4090"/>
    <w:rsid w:val="002D4D51"/>
    <w:rsid w:val="002D5065"/>
    <w:rsid w:val="002D562B"/>
    <w:rsid w:val="002D5E4E"/>
    <w:rsid w:val="002D5F95"/>
    <w:rsid w:val="002D70C6"/>
    <w:rsid w:val="002D714B"/>
    <w:rsid w:val="002D78E8"/>
    <w:rsid w:val="002D7E2D"/>
    <w:rsid w:val="002E00E9"/>
    <w:rsid w:val="002E02B5"/>
    <w:rsid w:val="002E0515"/>
    <w:rsid w:val="002E1C7E"/>
    <w:rsid w:val="002E21F8"/>
    <w:rsid w:val="002E32C8"/>
    <w:rsid w:val="002E33F7"/>
    <w:rsid w:val="002E3870"/>
    <w:rsid w:val="002E4827"/>
    <w:rsid w:val="002E4A4E"/>
    <w:rsid w:val="002E50E5"/>
    <w:rsid w:val="002E5325"/>
    <w:rsid w:val="002E6437"/>
    <w:rsid w:val="002E7715"/>
    <w:rsid w:val="002E7949"/>
    <w:rsid w:val="002E7DD1"/>
    <w:rsid w:val="002F07E6"/>
    <w:rsid w:val="002F08C3"/>
    <w:rsid w:val="002F14BC"/>
    <w:rsid w:val="002F2163"/>
    <w:rsid w:val="002F265E"/>
    <w:rsid w:val="002F4067"/>
    <w:rsid w:val="002F455D"/>
    <w:rsid w:val="002F53B3"/>
    <w:rsid w:val="002F6BF7"/>
    <w:rsid w:val="002F7170"/>
    <w:rsid w:val="002F796A"/>
    <w:rsid w:val="00300286"/>
    <w:rsid w:val="00300BF1"/>
    <w:rsid w:val="00300F64"/>
    <w:rsid w:val="00301849"/>
    <w:rsid w:val="00302D5B"/>
    <w:rsid w:val="00302D8B"/>
    <w:rsid w:val="00302DA4"/>
    <w:rsid w:val="00302F7C"/>
    <w:rsid w:val="00303B43"/>
    <w:rsid w:val="0030405E"/>
    <w:rsid w:val="003055C9"/>
    <w:rsid w:val="00305C27"/>
    <w:rsid w:val="0030730C"/>
    <w:rsid w:val="003075C7"/>
    <w:rsid w:val="00307AC5"/>
    <w:rsid w:val="003100B9"/>
    <w:rsid w:val="00310E11"/>
    <w:rsid w:val="003113F7"/>
    <w:rsid w:val="003116D7"/>
    <w:rsid w:val="0031296F"/>
    <w:rsid w:val="00312B31"/>
    <w:rsid w:val="00314C72"/>
    <w:rsid w:val="00314D55"/>
    <w:rsid w:val="003163B8"/>
    <w:rsid w:val="00316D21"/>
    <w:rsid w:val="00316E69"/>
    <w:rsid w:val="003171D1"/>
    <w:rsid w:val="0031790F"/>
    <w:rsid w:val="00317AC2"/>
    <w:rsid w:val="003200B7"/>
    <w:rsid w:val="003209BB"/>
    <w:rsid w:val="00320C9C"/>
    <w:rsid w:val="0032132E"/>
    <w:rsid w:val="00321CD5"/>
    <w:rsid w:val="00321CDF"/>
    <w:rsid w:val="00322B7F"/>
    <w:rsid w:val="00323094"/>
    <w:rsid w:val="00323582"/>
    <w:rsid w:val="003238E9"/>
    <w:rsid w:val="00323F87"/>
    <w:rsid w:val="00324C41"/>
    <w:rsid w:val="00325D6C"/>
    <w:rsid w:val="00325FB9"/>
    <w:rsid w:val="00326795"/>
    <w:rsid w:val="00326E38"/>
    <w:rsid w:val="0032727D"/>
    <w:rsid w:val="0032746D"/>
    <w:rsid w:val="003274F1"/>
    <w:rsid w:val="00330A13"/>
    <w:rsid w:val="003313B1"/>
    <w:rsid w:val="00332B57"/>
    <w:rsid w:val="00333163"/>
    <w:rsid w:val="003334AD"/>
    <w:rsid w:val="003337EA"/>
    <w:rsid w:val="00333FEC"/>
    <w:rsid w:val="00334C6D"/>
    <w:rsid w:val="003353CC"/>
    <w:rsid w:val="003355AF"/>
    <w:rsid w:val="00335726"/>
    <w:rsid w:val="00335AC9"/>
    <w:rsid w:val="003370DD"/>
    <w:rsid w:val="003373FB"/>
    <w:rsid w:val="00337509"/>
    <w:rsid w:val="00340C3D"/>
    <w:rsid w:val="00340F9F"/>
    <w:rsid w:val="003416AD"/>
    <w:rsid w:val="00342321"/>
    <w:rsid w:val="00342522"/>
    <w:rsid w:val="00343200"/>
    <w:rsid w:val="00343446"/>
    <w:rsid w:val="003442F8"/>
    <w:rsid w:val="00344AF5"/>
    <w:rsid w:val="003452F4"/>
    <w:rsid w:val="00345D60"/>
    <w:rsid w:val="003465E6"/>
    <w:rsid w:val="00346A2D"/>
    <w:rsid w:val="00346C58"/>
    <w:rsid w:val="0034700D"/>
    <w:rsid w:val="0034714F"/>
    <w:rsid w:val="00350F07"/>
    <w:rsid w:val="00351702"/>
    <w:rsid w:val="00353344"/>
    <w:rsid w:val="003537CD"/>
    <w:rsid w:val="0035435A"/>
    <w:rsid w:val="00354680"/>
    <w:rsid w:val="003547E3"/>
    <w:rsid w:val="003551A0"/>
    <w:rsid w:val="0035604F"/>
    <w:rsid w:val="00356AB6"/>
    <w:rsid w:val="00357932"/>
    <w:rsid w:val="003600EF"/>
    <w:rsid w:val="003614C9"/>
    <w:rsid w:val="003622E0"/>
    <w:rsid w:val="00362E7B"/>
    <w:rsid w:val="0036311C"/>
    <w:rsid w:val="003632D4"/>
    <w:rsid w:val="003638DB"/>
    <w:rsid w:val="00363BE4"/>
    <w:rsid w:val="00363C21"/>
    <w:rsid w:val="00364A21"/>
    <w:rsid w:val="00365990"/>
    <w:rsid w:val="00365C01"/>
    <w:rsid w:val="00365DB6"/>
    <w:rsid w:val="00366405"/>
    <w:rsid w:val="00366AD2"/>
    <w:rsid w:val="00366FC4"/>
    <w:rsid w:val="00367A47"/>
    <w:rsid w:val="0037307D"/>
    <w:rsid w:val="003735B7"/>
    <w:rsid w:val="003738AE"/>
    <w:rsid w:val="00374A24"/>
    <w:rsid w:val="00374A55"/>
    <w:rsid w:val="00375AA6"/>
    <w:rsid w:val="00376068"/>
    <w:rsid w:val="003778CA"/>
    <w:rsid w:val="00377D81"/>
    <w:rsid w:val="00380463"/>
    <w:rsid w:val="003809FB"/>
    <w:rsid w:val="00380F61"/>
    <w:rsid w:val="00381944"/>
    <w:rsid w:val="00381C7B"/>
    <w:rsid w:val="00382948"/>
    <w:rsid w:val="00382D86"/>
    <w:rsid w:val="003831B5"/>
    <w:rsid w:val="0038336D"/>
    <w:rsid w:val="00383BAE"/>
    <w:rsid w:val="00383CEB"/>
    <w:rsid w:val="00384380"/>
    <w:rsid w:val="003845E6"/>
    <w:rsid w:val="00384CAB"/>
    <w:rsid w:val="0038575B"/>
    <w:rsid w:val="00387A19"/>
    <w:rsid w:val="00387B07"/>
    <w:rsid w:val="003900ED"/>
    <w:rsid w:val="003904B8"/>
    <w:rsid w:val="003905DD"/>
    <w:rsid w:val="003906DA"/>
    <w:rsid w:val="00390997"/>
    <w:rsid w:val="00391B7D"/>
    <w:rsid w:val="0039235D"/>
    <w:rsid w:val="00392633"/>
    <w:rsid w:val="003931B5"/>
    <w:rsid w:val="003938F9"/>
    <w:rsid w:val="00393A60"/>
    <w:rsid w:val="00394188"/>
    <w:rsid w:val="00394AF7"/>
    <w:rsid w:val="00394B9A"/>
    <w:rsid w:val="00394CA6"/>
    <w:rsid w:val="00395163"/>
    <w:rsid w:val="00395632"/>
    <w:rsid w:val="0039584D"/>
    <w:rsid w:val="00395DD1"/>
    <w:rsid w:val="0039612E"/>
    <w:rsid w:val="003969FE"/>
    <w:rsid w:val="0039730E"/>
    <w:rsid w:val="00397409"/>
    <w:rsid w:val="00397F6B"/>
    <w:rsid w:val="003A0673"/>
    <w:rsid w:val="003A15B6"/>
    <w:rsid w:val="003A192C"/>
    <w:rsid w:val="003A296B"/>
    <w:rsid w:val="003A2F66"/>
    <w:rsid w:val="003A2FD1"/>
    <w:rsid w:val="003A3386"/>
    <w:rsid w:val="003A34D2"/>
    <w:rsid w:val="003A352A"/>
    <w:rsid w:val="003A3EBE"/>
    <w:rsid w:val="003A4450"/>
    <w:rsid w:val="003A4EA4"/>
    <w:rsid w:val="003A5382"/>
    <w:rsid w:val="003A5622"/>
    <w:rsid w:val="003A575E"/>
    <w:rsid w:val="003A5E4D"/>
    <w:rsid w:val="003A6BB5"/>
    <w:rsid w:val="003A7210"/>
    <w:rsid w:val="003A7371"/>
    <w:rsid w:val="003A744E"/>
    <w:rsid w:val="003B06DF"/>
    <w:rsid w:val="003B06ED"/>
    <w:rsid w:val="003B099C"/>
    <w:rsid w:val="003B0FCF"/>
    <w:rsid w:val="003B20BA"/>
    <w:rsid w:val="003B26B2"/>
    <w:rsid w:val="003B2DCF"/>
    <w:rsid w:val="003B3324"/>
    <w:rsid w:val="003B4B49"/>
    <w:rsid w:val="003B4D56"/>
    <w:rsid w:val="003B7650"/>
    <w:rsid w:val="003B766E"/>
    <w:rsid w:val="003C0852"/>
    <w:rsid w:val="003C1127"/>
    <w:rsid w:val="003C1836"/>
    <w:rsid w:val="003C2ECA"/>
    <w:rsid w:val="003C3198"/>
    <w:rsid w:val="003C3232"/>
    <w:rsid w:val="003C3862"/>
    <w:rsid w:val="003C3C76"/>
    <w:rsid w:val="003C3FF7"/>
    <w:rsid w:val="003C44FA"/>
    <w:rsid w:val="003C47BC"/>
    <w:rsid w:val="003C5856"/>
    <w:rsid w:val="003C6112"/>
    <w:rsid w:val="003D04DD"/>
    <w:rsid w:val="003D0D4F"/>
    <w:rsid w:val="003D19C2"/>
    <w:rsid w:val="003D1B73"/>
    <w:rsid w:val="003D1EC9"/>
    <w:rsid w:val="003D21EF"/>
    <w:rsid w:val="003D2856"/>
    <w:rsid w:val="003D3BE8"/>
    <w:rsid w:val="003D4436"/>
    <w:rsid w:val="003D5001"/>
    <w:rsid w:val="003D5285"/>
    <w:rsid w:val="003D5748"/>
    <w:rsid w:val="003D5FD9"/>
    <w:rsid w:val="003D66B5"/>
    <w:rsid w:val="003D68F9"/>
    <w:rsid w:val="003D7945"/>
    <w:rsid w:val="003E0FC4"/>
    <w:rsid w:val="003E1A35"/>
    <w:rsid w:val="003E20B4"/>
    <w:rsid w:val="003E2F33"/>
    <w:rsid w:val="003E2F4E"/>
    <w:rsid w:val="003E324F"/>
    <w:rsid w:val="003E3FB4"/>
    <w:rsid w:val="003E5306"/>
    <w:rsid w:val="003E545B"/>
    <w:rsid w:val="003E682B"/>
    <w:rsid w:val="003E6ACE"/>
    <w:rsid w:val="003F024E"/>
    <w:rsid w:val="003F0444"/>
    <w:rsid w:val="003F04FA"/>
    <w:rsid w:val="003F0865"/>
    <w:rsid w:val="003F0A3E"/>
    <w:rsid w:val="003F13C7"/>
    <w:rsid w:val="003F2222"/>
    <w:rsid w:val="003F29A7"/>
    <w:rsid w:val="003F32FB"/>
    <w:rsid w:val="003F3F08"/>
    <w:rsid w:val="003F3F69"/>
    <w:rsid w:val="003F4FC7"/>
    <w:rsid w:val="003F540A"/>
    <w:rsid w:val="003F6430"/>
    <w:rsid w:val="003F7228"/>
    <w:rsid w:val="00400559"/>
    <w:rsid w:val="00400687"/>
    <w:rsid w:val="00400FC5"/>
    <w:rsid w:val="00402B4A"/>
    <w:rsid w:val="00403AC7"/>
    <w:rsid w:val="0040517C"/>
    <w:rsid w:val="00405917"/>
    <w:rsid w:val="00405A14"/>
    <w:rsid w:val="0040644E"/>
    <w:rsid w:val="0040666D"/>
    <w:rsid w:val="00407207"/>
    <w:rsid w:val="004072E4"/>
    <w:rsid w:val="00407F42"/>
    <w:rsid w:val="004109E2"/>
    <w:rsid w:val="004116E2"/>
    <w:rsid w:val="004121CA"/>
    <w:rsid w:val="00412603"/>
    <w:rsid w:val="00413071"/>
    <w:rsid w:val="004154EB"/>
    <w:rsid w:val="00415593"/>
    <w:rsid w:val="00416087"/>
    <w:rsid w:val="00416645"/>
    <w:rsid w:val="00416C69"/>
    <w:rsid w:val="0041703C"/>
    <w:rsid w:val="0041767E"/>
    <w:rsid w:val="004177B7"/>
    <w:rsid w:val="00417C88"/>
    <w:rsid w:val="004208F7"/>
    <w:rsid w:val="00420FF1"/>
    <w:rsid w:val="00421A41"/>
    <w:rsid w:val="00421EB4"/>
    <w:rsid w:val="0042284D"/>
    <w:rsid w:val="004238C4"/>
    <w:rsid w:val="004249DF"/>
    <w:rsid w:val="00425555"/>
    <w:rsid w:val="00425644"/>
    <w:rsid w:val="004262D9"/>
    <w:rsid w:val="004266BB"/>
    <w:rsid w:val="004268C7"/>
    <w:rsid w:val="00426C32"/>
    <w:rsid w:val="00426D37"/>
    <w:rsid w:val="0042786E"/>
    <w:rsid w:val="0042791A"/>
    <w:rsid w:val="00427CCD"/>
    <w:rsid w:val="00431832"/>
    <w:rsid w:val="00434799"/>
    <w:rsid w:val="00434BB9"/>
    <w:rsid w:val="0043527C"/>
    <w:rsid w:val="00436260"/>
    <w:rsid w:val="00437448"/>
    <w:rsid w:val="00437907"/>
    <w:rsid w:val="00440FF6"/>
    <w:rsid w:val="004413A8"/>
    <w:rsid w:val="00442CBC"/>
    <w:rsid w:val="004432F6"/>
    <w:rsid w:val="004434E2"/>
    <w:rsid w:val="00443B90"/>
    <w:rsid w:val="00443C89"/>
    <w:rsid w:val="00443EA7"/>
    <w:rsid w:val="00444603"/>
    <w:rsid w:val="00444E89"/>
    <w:rsid w:val="0044515E"/>
    <w:rsid w:val="00445197"/>
    <w:rsid w:val="004459CF"/>
    <w:rsid w:val="00445E87"/>
    <w:rsid w:val="00446EAF"/>
    <w:rsid w:val="004473F5"/>
    <w:rsid w:val="00447E9C"/>
    <w:rsid w:val="004502C1"/>
    <w:rsid w:val="0045076D"/>
    <w:rsid w:val="00450CC3"/>
    <w:rsid w:val="004515FB"/>
    <w:rsid w:val="004523D8"/>
    <w:rsid w:val="0045307D"/>
    <w:rsid w:val="0045324B"/>
    <w:rsid w:val="00454616"/>
    <w:rsid w:val="00454694"/>
    <w:rsid w:val="00454A61"/>
    <w:rsid w:val="004558A4"/>
    <w:rsid w:val="00456240"/>
    <w:rsid w:val="00456426"/>
    <w:rsid w:val="0046000B"/>
    <w:rsid w:val="00460501"/>
    <w:rsid w:val="0046121B"/>
    <w:rsid w:val="00461585"/>
    <w:rsid w:val="0046211B"/>
    <w:rsid w:val="00462BA3"/>
    <w:rsid w:val="0046352F"/>
    <w:rsid w:val="00463CA7"/>
    <w:rsid w:val="00463F8E"/>
    <w:rsid w:val="00465139"/>
    <w:rsid w:val="00465687"/>
    <w:rsid w:val="00465738"/>
    <w:rsid w:val="004665EA"/>
    <w:rsid w:val="00467EB2"/>
    <w:rsid w:val="00467F58"/>
    <w:rsid w:val="0047018A"/>
    <w:rsid w:val="00471CE5"/>
    <w:rsid w:val="004725A6"/>
    <w:rsid w:val="00473139"/>
    <w:rsid w:val="0047340C"/>
    <w:rsid w:val="004737B1"/>
    <w:rsid w:val="00473B9B"/>
    <w:rsid w:val="0047408E"/>
    <w:rsid w:val="00474BCD"/>
    <w:rsid w:val="00475260"/>
    <w:rsid w:val="0047555D"/>
    <w:rsid w:val="004757BB"/>
    <w:rsid w:val="00476A01"/>
    <w:rsid w:val="00477C49"/>
    <w:rsid w:val="0048065B"/>
    <w:rsid w:val="00480C0E"/>
    <w:rsid w:val="0048122D"/>
    <w:rsid w:val="004820CB"/>
    <w:rsid w:val="004825AE"/>
    <w:rsid w:val="00483842"/>
    <w:rsid w:val="0048394E"/>
    <w:rsid w:val="00483F24"/>
    <w:rsid w:val="0048544A"/>
    <w:rsid w:val="0048567F"/>
    <w:rsid w:val="00485C17"/>
    <w:rsid w:val="00486220"/>
    <w:rsid w:val="00486CA6"/>
    <w:rsid w:val="004870B7"/>
    <w:rsid w:val="004871E0"/>
    <w:rsid w:val="004872FF"/>
    <w:rsid w:val="00487E56"/>
    <w:rsid w:val="00490342"/>
    <w:rsid w:val="00490B78"/>
    <w:rsid w:val="0049114F"/>
    <w:rsid w:val="004916E4"/>
    <w:rsid w:val="00491F83"/>
    <w:rsid w:val="00492DC4"/>
    <w:rsid w:val="00492E12"/>
    <w:rsid w:val="0049383E"/>
    <w:rsid w:val="00493C93"/>
    <w:rsid w:val="004941AA"/>
    <w:rsid w:val="004942D9"/>
    <w:rsid w:val="00494DB9"/>
    <w:rsid w:val="00494FE4"/>
    <w:rsid w:val="00495241"/>
    <w:rsid w:val="004954E0"/>
    <w:rsid w:val="004958BC"/>
    <w:rsid w:val="00495BED"/>
    <w:rsid w:val="00496838"/>
    <w:rsid w:val="004A0234"/>
    <w:rsid w:val="004A033F"/>
    <w:rsid w:val="004A0762"/>
    <w:rsid w:val="004A0A59"/>
    <w:rsid w:val="004A0E6D"/>
    <w:rsid w:val="004A10C7"/>
    <w:rsid w:val="004A139E"/>
    <w:rsid w:val="004A1634"/>
    <w:rsid w:val="004A275D"/>
    <w:rsid w:val="004A29C6"/>
    <w:rsid w:val="004A2AF8"/>
    <w:rsid w:val="004A2B83"/>
    <w:rsid w:val="004A3A87"/>
    <w:rsid w:val="004A3C8A"/>
    <w:rsid w:val="004A40E7"/>
    <w:rsid w:val="004A520C"/>
    <w:rsid w:val="004A55C5"/>
    <w:rsid w:val="004A57F0"/>
    <w:rsid w:val="004A6021"/>
    <w:rsid w:val="004A6535"/>
    <w:rsid w:val="004B06FA"/>
    <w:rsid w:val="004B0EC7"/>
    <w:rsid w:val="004B0ECB"/>
    <w:rsid w:val="004B17B4"/>
    <w:rsid w:val="004B241E"/>
    <w:rsid w:val="004B254C"/>
    <w:rsid w:val="004B281E"/>
    <w:rsid w:val="004B2AF6"/>
    <w:rsid w:val="004B4740"/>
    <w:rsid w:val="004B4A46"/>
    <w:rsid w:val="004B4D33"/>
    <w:rsid w:val="004B55E2"/>
    <w:rsid w:val="004B56F4"/>
    <w:rsid w:val="004B75ED"/>
    <w:rsid w:val="004B79D6"/>
    <w:rsid w:val="004C0979"/>
    <w:rsid w:val="004C0BEB"/>
    <w:rsid w:val="004C12F5"/>
    <w:rsid w:val="004C20DA"/>
    <w:rsid w:val="004C2285"/>
    <w:rsid w:val="004C2A52"/>
    <w:rsid w:val="004C3286"/>
    <w:rsid w:val="004C3333"/>
    <w:rsid w:val="004C36A5"/>
    <w:rsid w:val="004C3F7F"/>
    <w:rsid w:val="004C3FFB"/>
    <w:rsid w:val="004C4201"/>
    <w:rsid w:val="004C4836"/>
    <w:rsid w:val="004C4A16"/>
    <w:rsid w:val="004C54C4"/>
    <w:rsid w:val="004C5E85"/>
    <w:rsid w:val="004C6001"/>
    <w:rsid w:val="004C7C0F"/>
    <w:rsid w:val="004D006E"/>
    <w:rsid w:val="004D15AD"/>
    <w:rsid w:val="004D1D3B"/>
    <w:rsid w:val="004D22EA"/>
    <w:rsid w:val="004D336E"/>
    <w:rsid w:val="004D3DB2"/>
    <w:rsid w:val="004D4911"/>
    <w:rsid w:val="004D64F4"/>
    <w:rsid w:val="004D6EAA"/>
    <w:rsid w:val="004D6FCE"/>
    <w:rsid w:val="004D70C3"/>
    <w:rsid w:val="004E00EC"/>
    <w:rsid w:val="004E042C"/>
    <w:rsid w:val="004E0584"/>
    <w:rsid w:val="004E159A"/>
    <w:rsid w:val="004E1CC9"/>
    <w:rsid w:val="004E280E"/>
    <w:rsid w:val="004E3025"/>
    <w:rsid w:val="004E3300"/>
    <w:rsid w:val="004E34DD"/>
    <w:rsid w:val="004E385A"/>
    <w:rsid w:val="004E3F83"/>
    <w:rsid w:val="004E4D3F"/>
    <w:rsid w:val="004E4E68"/>
    <w:rsid w:val="004E5CF1"/>
    <w:rsid w:val="004E5FFF"/>
    <w:rsid w:val="004E60F5"/>
    <w:rsid w:val="004E61FB"/>
    <w:rsid w:val="004E627E"/>
    <w:rsid w:val="004E635F"/>
    <w:rsid w:val="004E64F1"/>
    <w:rsid w:val="004E67CE"/>
    <w:rsid w:val="004E6B49"/>
    <w:rsid w:val="004E7B86"/>
    <w:rsid w:val="004F043E"/>
    <w:rsid w:val="004F112B"/>
    <w:rsid w:val="004F13A9"/>
    <w:rsid w:val="004F1F5C"/>
    <w:rsid w:val="004F3532"/>
    <w:rsid w:val="004F3FC8"/>
    <w:rsid w:val="004F4559"/>
    <w:rsid w:val="004F6073"/>
    <w:rsid w:val="004F742C"/>
    <w:rsid w:val="004F7800"/>
    <w:rsid w:val="004F79A0"/>
    <w:rsid w:val="0050068D"/>
    <w:rsid w:val="005017EF"/>
    <w:rsid w:val="00501868"/>
    <w:rsid w:val="00501FEA"/>
    <w:rsid w:val="00502034"/>
    <w:rsid w:val="00502DDA"/>
    <w:rsid w:val="00502F5F"/>
    <w:rsid w:val="005035D5"/>
    <w:rsid w:val="00504788"/>
    <w:rsid w:val="005053FE"/>
    <w:rsid w:val="00506067"/>
    <w:rsid w:val="00506EDC"/>
    <w:rsid w:val="00506FA9"/>
    <w:rsid w:val="005070BC"/>
    <w:rsid w:val="00507277"/>
    <w:rsid w:val="00510931"/>
    <w:rsid w:val="00510A40"/>
    <w:rsid w:val="0051252A"/>
    <w:rsid w:val="00512539"/>
    <w:rsid w:val="0051271B"/>
    <w:rsid w:val="005139F5"/>
    <w:rsid w:val="00514144"/>
    <w:rsid w:val="005150E0"/>
    <w:rsid w:val="0051551A"/>
    <w:rsid w:val="00515EE4"/>
    <w:rsid w:val="005165E3"/>
    <w:rsid w:val="005179C1"/>
    <w:rsid w:val="005202D9"/>
    <w:rsid w:val="0052043B"/>
    <w:rsid w:val="00521F29"/>
    <w:rsid w:val="005220AF"/>
    <w:rsid w:val="00522153"/>
    <w:rsid w:val="00522E1A"/>
    <w:rsid w:val="00523436"/>
    <w:rsid w:val="00523A18"/>
    <w:rsid w:val="0052405B"/>
    <w:rsid w:val="00524352"/>
    <w:rsid w:val="0052447F"/>
    <w:rsid w:val="005260E4"/>
    <w:rsid w:val="0052638B"/>
    <w:rsid w:val="00526B62"/>
    <w:rsid w:val="00526F30"/>
    <w:rsid w:val="0052771C"/>
    <w:rsid w:val="00530742"/>
    <w:rsid w:val="00530761"/>
    <w:rsid w:val="005308FA"/>
    <w:rsid w:val="00531E36"/>
    <w:rsid w:val="00533E93"/>
    <w:rsid w:val="00533FC6"/>
    <w:rsid w:val="00534551"/>
    <w:rsid w:val="00535046"/>
    <w:rsid w:val="00535EB5"/>
    <w:rsid w:val="00535ECF"/>
    <w:rsid w:val="00536433"/>
    <w:rsid w:val="00536571"/>
    <w:rsid w:val="00537047"/>
    <w:rsid w:val="005374DC"/>
    <w:rsid w:val="0054011C"/>
    <w:rsid w:val="005403D0"/>
    <w:rsid w:val="0054043D"/>
    <w:rsid w:val="005404AD"/>
    <w:rsid w:val="005419F5"/>
    <w:rsid w:val="0054219B"/>
    <w:rsid w:val="00542C08"/>
    <w:rsid w:val="0054333F"/>
    <w:rsid w:val="005435C8"/>
    <w:rsid w:val="0054360C"/>
    <w:rsid w:val="00544312"/>
    <w:rsid w:val="0054441D"/>
    <w:rsid w:val="00544754"/>
    <w:rsid w:val="0054501E"/>
    <w:rsid w:val="005459A2"/>
    <w:rsid w:val="00545FD9"/>
    <w:rsid w:val="0054610E"/>
    <w:rsid w:val="005464FB"/>
    <w:rsid w:val="00547D84"/>
    <w:rsid w:val="00550798"/>
    <w:rsid w:val="005508FF"/>
    <w:rsid w:val="005514F6"/>
    <w:rsid w:val="005517FB"/>
    <w:rsid w:val="005517FC"/>
    <w:rsid w:val="005525A9"/>
    <w:rsid w:val="00552730"/>
    <w:rsid w:val="0055273C"/>
    <w:rsid w:val="00552856"/>
    <w:rsid w:val="005528F6"/>
    <w:rsid w:val="00552D1A"/>
    <w:rsid w:val="00553442"/>
    <w:rsid w:val="00553B18"/>
    <w:rsid w:val="00554077"/>
    <w:rsid w:val="00554291"/>
    <w:rsid w:val="005548CC"/>
    <w:rsid w:val="00554B99"/>
    <w:rsid w:val="00554EBA"/>
    <w:rsid w:val="00555005"/>
    <w:rsid w:val="0055525E"/>
    <w:rsid w:val="00555DF9"/>
    <w:rsid w:val="00556280"/>
    <w:rsid w:val="00556321"/>
    <w:rsid w:val="00556F7E"/>
    <w:rsid w:val="00557032"/>
    <w:rsid w:val="00557500"/>
    <w:rsid w:val="00557CB7"/>
    <w:rsid w:val="00557D5E"/>
    <w:rsid w:val="00560079"/>
    <w:rsid w:val="00561671"/>
    <w:rsid w:val="00561E03"/>
    <w:rsid w:val="00562707"/>
    <w:rsid w:val="00563A74"/>
    <w:rsid w:val="0056425E"/>
    <w:rsid w:val="005658FC"/>
    <w:rsid w:val="005662EA"/>
    <w:rsid w:val="00566A8F"/>
    <w:rsid w:val="00566AB5"/>
    <w:rsid w:val="00567BAF"/>
    <w:rsid w:val="005702CA"/>
    <w:rsid w:val="00570605"/>
    <w:rsid w:val="00571020"/>
    <w:rsid w:val="00571498"/>
    <w:rsid w:val="0057244C"/>
    <w:rsid w:val="00572F9D"/>
    <w:rsid w:val="0057313A"/>
    <w:rsid w:val="005740C1"/>
    <w:rsid w:val="005744B4"/>
    <w:rsid w:val="005750DB"/>
    <w:rsid w:val="0057579B"/>
    <w:rsid w:val="00575A1D"/>
    <w:rsid w:val="00575D09"/>
    <w:rsid w:val="0057637D"/>
    <w:rsid w:val="00576459"/>
    <w:rsid w:val="0057671E"/>
    <w:rsid w:val="00576956"/>
    <w:rsid w:val="00576AC8"/>
    <w:rsid w:val="00576FE1"/>
    <w:rsid w:val="00577B69"/>
    <w:rsid w:val="00580FFA"/>
    <w:rsid w:val="00581242"/>
    <w:rsid w:val="00581990"/>
    <w:rsid w:val="00582B25"/>
    <w:rsid w:val="00583117"/>
    <w:rsid w:val="00583D5D"/>
    <w:rsid w:val="00586425"/>
    <w:rsid w:val="0058678B"/>
    <w:rsid w:val="00586F57"/>
    <w:rsid w:val="005904D2"/>
    <w:rsid w:val="00590536"/>
    <w:rsid w:val="005908BC"/>
    <w:rsid w:val="00591C76"/>
    <w:rsid w:val="00591F81"/>
    <w:rsid w:val="00592182"/>
    <w:rsid w:val="00592814"/>
    <w:rsid w:val="00592900"/>
    <w:rsid w:val="00592F71"/>
    <w:rsid w:val="0059307A"/>
    <w:rsid w:val="005930D6"/>
    <w:rsid w:val="00594559"/>
    <w:rsid w:val="0059573B"/>
    <w:rsid w:val="005957F8"/>
    <w:rsid w:val="005961F4"/>
    <w:rsid w:val="005965F2"/>
    <w:rsid w:val="005966A4"/>
    <w:rsid w:val="00596DDE"/>
    <w:rsid w:val="00596E8C"/>
    <w:rsid w:val="00597470"/>
    <w:rsid w:val="0059756B"/>
    <w:rsid w:val="00597949"/>
    <w:rsid w:val="005A000F"/>
    <w:rsid w:val="005A02F2"/>
    <w:rsid w:val="005A0556"/>
    <w:rsid w:val="005A1476"/>
    <w:rsid w:val="005A15FD"/>
    <w:rsid w:val="005A2DBF"/>
    <w:rsid w:val="005A4AEA"/>
    <w:rsid w:val="005A581F"/>
    <w:rsid w:val="005A6AEA"/>
    <w:rsid w:val="005B1658"/>
    <w:rsid w:val="005B181B"/>
    <w:rsid w:val="005B22A9"/>
    <w:rsid w:val="005B2E01"/>
    <w:rsid w:val="005B35EE"/>
    <w:rsid w:val="005B565B"/>
    <w:rsid w:val="005B65DC"/>
    <w:rsid w:val="005B6698"/>
    <w:rsid w:val="005B6A9C"/>
    <w:rsid w:val="005B7DC2"/>
    <w:rsid w:val="005C0476"/>
    <w:rsid w:val="005C07DC"/>
    <w:rsid w:val="005C0CE0"/>
    <w:rsid w:val="005C16E9"/>
    <w:rsid w:val="005C1707"/>
    <w:rsid w:val="005C19E1"/>
    <w:rsid w:val="005C1FBB"/>
    <w:rsid w:val="005C2079"/>
    <w:rsid w:val="005C29A2"/>
    <w:rsid w:val="005C2BB5"/>
    <w:rsid w:val="005C3904"/>
    <w:rsid w:val="005C3965"/>
    <w:rsid w:val="005C3B39"/>
    <w:rsid w:val="005C4CCD"/>
    <w:rsid w:val="005C5369"/>
    <w:rsid w:val="005C5C3D"/>
    <w:rsid w:val="005C618B"/>
    <w:rsid w:val="005C6888"/>
    <w:rsid w:val="005C71C7"/>
    <w:rsid w:val="005C7604"/>
    <w:rsid w:val="005C7E0E"/>
    <w:rsid w:val="005D0A33"/>
    <w:rsid w:val="005D0A99"/>
    <w:rsid w:val="005D13A4"/>
    <w:rsid w:val="005D14EE"/>
    <w:rsid w:val="005D1AEF"/>
    <w:rsid w:val="005D20AC"/>
    <w:rsid w:val="005D28A4"/>
    <w:rsid w:val="005D32DB"/>
    <w:rsid w:val="005D36FC"/>
    <w:rsid w:val="005D4215"/>
    <w:rsid w:val="005D4446"/>
    <w:rsid w:val="005D6A90"/>
    <w:rsid w:val="005D6EFF"/>
    <w:rsid w:val="005E071D"/>
    <w:rsid w:val="005E1199"/>
    <w:rsid w:val="005E17DF"/>
    <w:rsid w:val="005E1826"/>
    <w:rsid w:val="005E1B77"/>
    <w:rsid w:val="005E21BC"/>
    <w:rsid w:val="005E2837"/>
    <w:rsid w:val="005E2A15"/>
    <w:rsid w:val="005E3876"/>
    <w:rsid w:val="005E55A2"/>
    <w:rsid w:val="005E5AF8"/>
    <w:rsid w:val="005E74B8"/>
    <w:rsid w:val="005E79F7"/>
    <w:rsid w:val="005E7F7E"/>
    <w:rsid w:val="005F13DB"/>
    <w:rsid w:val="005F145B"/>
    <w:rsid w:val="005F1A8C"/>
    <w:rsid w:val="005F1DB7"/>
    <w:rsid w:val="005F1DC9"/>
    <w:rsid w:val="005F397A"/>
    <w:rsid w:val="005F4A76"/>
    <w:rsid w:val="005F4B25"/>
    <w:rsid w:val="005F5232"/>
    <w:rsid w:val="005F60A6"/>
    <w:rsid w:val="005F6FF5"/>
    <w:rsid w:val="005F7CBB"/>
    <w:rsid w:val="005F7D8C"/>
    <w:rsid w:val="00600424"/>
    <w:rsid w:val="006004AC"/>
    <w:rsid w:val="00600911"/>
    <w:rsid w:val="00600CAB"/>
    <w:rsid w:val="006011AA"/>
    <w:rsid w:val="006012A4"/>
    <w:rsid w:val="0060131A"/>
    <w:rsid w:val="006018F6"/>
    <w:rsid w:val="006028A4"/>
    <w:rsid w:val="0060343D"/>
    <w:rsid w:val="00603E1B"/>
    <w:rsid w:val="0060579A"/>
    <w:rsid w:val="0060639E"/>
    <w:rsid w:val="00606503"/>
    <w:rsid w:val="0060687D"/>
    <w:rsid w:val="00606C90"/>
    <w:rsid w:val="00611058"/>
    <w:rsid w:val="0061146A"/>
    <w:rsid w:val="0061214C"/>
    <w:rsid w:val="00612CA3"/>
    <w:rsid w:val="00612EC9"/>
    <w:rsid w:val="006135DF"/>
    <w:rsid w:val="00613997"/>
    <w:rsid w:val="0061668F"/>
    <w:rsid w:val="00616AAB"/>
    <w:rsid w:val="00616BAC"/>
    <w:rsid w:val="0061774B"/>
    <w:rsid w:val="00617A7B"/>
    <w:rsid w:val="00617B7F"/>
    <w:rsid w:val="006204BC"/>
    <w:rsid w:val="0062098D"/>
    <w:rsid w:val="00620990"/>
    <w:rsid w:val="0062115C"/>
    <w:rsid w:val="00621E47"/>
    <w:rsid w:val="0062241D"/>
    <w:rsid w:val="00622967"/>
    <w:rsid w:val="00622AC1"/>
    <w:rsid w:val="00623065"/>
    <w:rsid w:val="00623467"/>
    <w:rsid w:val="0062406F"/>
    <w:rsid w:val="0062453E"/>
    <w:rsid w:val="006247EF"/>
    <w:rsid w:val="00624D82"/>
    <w:rsid w:val="00624DD2"/>
    <w:rsid w:val="00625D84"/>
    <w:rsid w:val="00625F07"/>
    <w:rsid w:val="00626CD6"/>
    <w:rsid w:val="00626D20"/>
    <w:rsid w:val="00626F58"/>
    <w:rsid w:val="006277D5"/>
    <w:rsid w:val="00627D77"/>
    <w:rsid w:val="00630AAF"/>
    <w:rsid w:val="00631456"/>
    <w:rsid w:val="006318B0"/>
    <w:rsid w:val="00631FE7"/>
    <w:rsid w:val="00632E96"/>
    <w:rsid w:val="006338B0"/>
    <w:rsid w:val="00633B17"/>
    <w:rsid w:val="00634101"/>
    <w:rsid w:val="00634440"/>
    <w:rsid w:val="00635624"/>
    <w:rsid w:val="006356DF"/>
    <w:rsid w:val="00635D80"/>
    <w:rsid w:val="00636E9B"/>
    <w:rsid w:val="00637486"/>
    <w:rsid w:val="00637E17"/>
    <w:rsid w:val="00637E8D"/>
    <w:rsid w:val="00640328"/>
    <w:rsid w:val="0064191A"/>
    <w:rsid w:val="0064270A"/>
    <w:rsid w:val="006430E6"/>
    <w:rsid w:val="00643505"/>
    <w:rsid w:val="00643668"/>
    <w:rsid w:val="00643AC1"/>
    <w:rsid w:val="00644066"/>
    <w:rsid w:val="00645AC5"/>
    <w:rsid w:val="00645BD2"/>
    <w:rsid w:val="00645FEC"/>
    <w:rsid w:val="006461A4"/>
    <w:rsid w:val="006468B0"/>
    <w:rsid w:val="00646CB7"/>
    <w:rsid w:val="006475AF"/>
    <w:rsid w:val="006477B4"/>
    <w:rsid w:val="006477DF"/>
    <w:rsid w:val="00650431"/>
    <w:rsid w:val="0065124F"/>
    <w:rsid w:val="006512C5"/>
    <w:rsid w:val="006512CD"/>
    <w:rsid w:val="006519F7"/>
    <w:rsid w:val="00652B37"/>
    <w:rsid w:val="00652BA9"/>
    <w:rsid w:val="00653316"/>
    <w:rsid w:val="00654056"/>
    <w:rsid w:val="006545C4"/>
    <w:rsid w:val="00654994"/>
    <w:rsid w:val="006560A0"/>
    <w:rsid w:val="00656149"/>
    <w:rsid w:val="00656234"/>
    <w:rsid w:val="00656A86"/>
    <w:rsid w:val="00657058"/>
    <w:rsid w:val="00657262"/>
    <w:rsid w:val="006600A4"/>
    <w:rsid w:val="00660B0B"/>
    <w:rsid w:val="006614D8"/>
    <w:rsid w:val="006615AA"/>
    <w:rsid w:val="00661609"/>
    <w:rsid w:val="006628D2"/>
    <w:rsid w:val="00663565"/>
    <w:rsid w:val="00663F01"/>
    <w:rsid w:val="00664217"/>
    <w:rsid w:val="006645F7"/>
    <w:rsid w:val="006647D0"/>
    <w:rsid w:val="006649F8"/>
    <w:rsid w:val="00665097"/>
    <w:rsid w:val="006656F9"/>
    <w:rsid w:val="006668E3"/>
    <w:rsid w:val="00666D76"/>
    <w:rsid w:val="00666E7E"/>
    <w:rsid w:val="0066791D"/>
    <w:rsid w:val="0067021E"/>
    <w:rsid w:val="00670334"/>
    <w:rsid w:val="00670883"/>
    <w:rsid w:val="00670B18"/>
    <w:rsid w:val="00670E71"/>
    <w:rsid w:val="0067161B"/>
    <w:rsid w:val="00671C16"/>
    <w:rsid w:val="00673258"/>
    <w:rsid w:val="00673BB1"/>
    <w:rsid w:val="00673E20"/>
    <w:rsid w:val="00674A68"/>
    <w:rsid w:val="00674BAF"/>
    <w:rsid w:val="00675CE1"/>
    <w:rsid w:val="00675D07"/>
    <w:rsid w:val="00675D45"/>
    <w:rsid w:val="006772E1"/>
    <w:rsid w:val="00680A2E"/>
    <w:rsid w:val="00681016"/>
    <w:rsid w:val="0068104A"/>
    <w:rsid w:val="0068139F"/>
    <w:rsid w:val="00681C04"/>
    <w:rsid w:val="006839D7"/>
    <w:rsid w:val="00683E52"/>
    <w:rsid w:val="0068474B"/>
    <w:rsid w:val="00685FE7"/>
    <w:rsid w:val="00686410"/>
    <w:rsid w:val="0068727D"/>
    <w:rsid w:val="00687632"/>
    <w:rsid w:val="006905D4"/>
    <w:rsid w:val="00690E6A"/>
    <w:rsid w:val="00691207"/>
    <w:rsid w:val="00691CF8"/>
    <w:rsid w:val="006928F5"/>
    <w:rsid w:val="00692B44"/>
    <w:rsid w:val="00693098"/>
    <w:rsid w:val="00693FAE"/>
    <w:rsid w:val="00694BC1"/>
    <w:rsid w:val="00695036"/>
    <w:rsid w:val="006951DE"/>
    <w:rsid w:val="00695802"/>
    <w:rsid w:val="006958BA"/>
    <w:rsid w:val="00695BA5"/>
    <w:rsid w:val="00695FE2"/>
    <w:rsid w:val="00696AFA"/>
    <w:rsid w:val="0069780B"/>
    <w:rsid w:val="00697BBA"/>
    <w:rsid w:val="006A021C"/>
    <w:rsid w:val="006A0576"/>
    <w:rsid w:val="006A09BF"/>
    <w:rsid w:val="006A0B3B"/>
    <w:rsid w:val="006A1025"/>
    <w:rsid w:val="006A15BD"/>
    <w:rsid w:val="006A2067"/>
    <w:rsid w:val="006A2203"/>
    <w:rsid w:val="006A26F2"/>
    <w:rsid w:val="006A47DA"/>
    <w:rsid w:val="006A49F3"/>
    <w:rsid w:val="006A557F"/>
    <w:rsid w:val="006A59B1"/>
    <w:rsid w:val="006A5A10"/>
    <w:rsid w:val="006B08BB"/>
    <w:rsid w:val="006B0CF2"/>
    <w:rsid w:val="006B10BB"/>
    <w:rsid w:val="006B11F5"/>
    <w:rsid w:val="006B2819"/>
    <w:rsid w:val="006B438C"/>
    <w:rsid w:val="006B439D"/>
    <w:rsid w:val="006B5F43"/>
    <w:rsid w:val="006B6001"/>
    <w:rsid w:val="006B6D6B"/>
    <w:rsid w:val="006B6DD7"/>
    <w:rsid w:val="006B7849"/>
    <w:rsid w:val="006C29EF"/>
    <w:rsid w:val="006C2A6D"/>
    <w:rsid w:val="006C4D94"/>
    <w:rsid w:val="006C4F59"/>
    <w:rsid w:val="006C542C"/>
    <w:rsid w:val="006C5DCA"/>
    <w:rsid w:val="006C63DA"/>
    <w:rsid w:val="006C7470"/>
    <w:rsid w:val="006C7FD6"/>
    <w:rsid w:val="006D02C0"/>
    <w:rsid w:val="006D08A3"/>
    <w:rsid w:val="006D097E"/>
    <w:rsid w:val="006D0CDF"/>
    <w:rsid w:val="006D207D"/>
    <w:rsid w:val="006D2D68"/>
    <w:rsid w:val="006D2F7F"/>
    <w:rsid w:val="006D3175"/>
    <w:rsid w:val="006D36F9"/>
    <w:rsid w:val="006D4CED"/>
    <w:rsid w:val="006D6198"/>
    <w:rsid w:val="006D61C1"/>
    <w:rsid w:val="006D6FA7"/>
    <w:rsid w:val="006D7690"/>
    <w:rsid w:val="006E05B2"/>
    <w:rsid w:val="006E0DD2"/>
    <w:rsid w:val="006E17AD"/>
    <w:rsid w:val="006E1A38"/>
    <w:rsid w:val="006E1ADE"/>
    <w:rsid w:val="006E2367"/>
    <w:rsid w:val="006E244F"/>
    <w:rsid w:val="006E359F"/>
    <w:rsid w:val="006E3B26"/>
    <w:rsid w:val="006E489F"/>
    <w:rsid w:val="006E510A"/>
    <w:rsid w:val="006E52DD"/>
    <w:rsid w:val="006E53A9"/>
    <w:rsid w:val="006E651C"/>
    <w:rsid w:val="006E6814"/>
    <w:rsid w:val="006E6D12"/>
    <w:rsid w:val="006E6D36"/>
    <w:rsid w:val="006E6EF6"/>
    <w:rsid w:val="006F015C"/>
    <w:rsid w:val="006F0E56"/>
    <w:rsid w:val="006F1214"/>
    <w:rsid w:val="006F1E99"/>
    <w:rsid w:val="006F2BC4"/>
    <w:rsid w:val="006F3149"/>
    <w:rsid w:val="006F3861"/>
    <w:rsid w:val="006F4B5D"/>
    <w:rsid w:val="006F4BEF"/>
    <w:rsid w:val="006F5362"/>
    <w:rsid w:val="006F53F8"/>
    <w:rsid w:val="006F5891"/>
    <w:rsid w:val="006F6014"/>
    <w:rsid w:val="006F699D"/>
    <w:rsid w:val="006F6F73"/>
    <w:rsid w:val="006F716A"/>
    <w:rsid w:val="006F77A2"/>
    <w:rsid w:val="00700243"/>
    <w:rsid w:val="007007F8"/>
    <w:rsid w:val="00700B1F"/>
    <w:rsid w:val="0070120B"/>
    <w:rsid w:val="00701498"/>
    <w:rsid w:val="0070201A"/>
    <w:rsid w:val="0070241C"/>
    <w:rsid w:val="00702A33"/>
    <w:rsid w:val="00702F4F"/>
    <w:rsid w:val="007032A2"/>
    <w:rsid w:val="00703F1A"/>
    <w:rsid w:val="007049ED"/>
    <w:rsid w:val="00704B4C"/>
    <w:rsid w:val="00704C3A"/>
    <w:rsid w:val="00704E9D"/>
    <w:rsid w:val="007067DF"/>
    <w:rsid w:val="00706BAA"/>
    <w:rsid w:val="0070711C"/>
    <w:rsid w:val="007072AB"/>
    <w:rsid w:val="00707FEC"/>
    <w:rsid w:val="007107C1"/>
    <w:rsid w:val="00710EB5"/>
    <w:rsid w:val="0071101F"/>
    <w:rsid w:val="00711217"/>
    <w:rsid w:val="00711414"/>
    <w:rsid w:val="007117BC"/>
    <w:rsid w:val="00712CE8"/>
    <w:rsid w:val="0071356A"/>
    <w:rsid w:val="0071368E"/>
    <w:rsid w:val="00713887"/>
    <w:rsid w:val="00713A06"/>
    <w:rsid w:val="0071421E"/>
    <w:rsid w:val="00714A0A"/>
    <w:rsid w:val="00714A2E"/>
    <w:rsid w:val="00715768"/>
    <w:rsid w:val="00715909"/>
    <w:rsid w:val="0071597B"/>
    <w:rsid w:val="00715BD9"/>
    <w:rsid w:val="00715C39"/>
    <w:rsid w:val="007166A7"/>
    <w:rsid w:val="00716FF8"/>
    <w:rsid w:val="0072110F"/>
    <w:rsid w:val="00721C96"/>
    <w:rsid w:val="00721D50"/>
    <w:rsid w:val="00723C2E"/>
    <w:rsid w:val="007242C8"/>
    <w:rsid w:val="0072469D"/>
    <w:rsid w:val="007249F5"/>
    <w:rsid w:val="00724F31"/>
    <w:rsid w:val="007269B7"/>
    <w:rsid w:val="007275F0"/>
    <w:rsid w:val="00727881"/>
    <w:rsid w:val="0072792E"/>
    <w:rsid w:val="007300D5"/>
    <w:rsid w:val="0073021E"/>
    <w:rsid w:val="00730460"/>
    <w:rsid w:val="0073050E"/>
    <w:rsid w:val="007317D3"/>
    <w:rsid w:val="00732684"/>
    <w:rsid w:val="007327FF"/>
    <w:rsid w:val="00732A7B"/>
    <w:rsid w:val="007332DD"/>
    <w:rsid w:val="00733613"/>
    <w:rsid w:val="00733964"/>
    <w:rsid w:val="00733B90"/>
    <w:rsid w:val="00734524"/>
    <w:rsid w:val="0073479A"/>
    <w:rsid w:val="00734F37"/>
    <w:rsid w:val="00735DC8"/>
    <w:rsid w:val="00735FF6"/>
    <w:rsid w:val="00736926"/>
    <w:rsid w:val="00736D02"/>
    <w:rsid w:val="00736DA9"/>
    <w:rsid w:val="00737471"/>
    <w:rsid w:val="0073755A"/>
    <w:rsid w:val="00737609"/>
    <w:rsid w:val="00740345"/>
    <w:rsid w:val="00740740"/>
    <w:rsid w:val="007408B4"/>
    <w:rsid w:val="00740B61"/>
    <w:rsid w:val="00741517"/>
    <w:rsid w:val="00741C1A"/>
    <w:rsid w:val="0074281B"/>
    <w:rsid w:val="00742E6D"/>
    <w:rsid w:val="00742ED5"/>
    <w:rsid w:val="00743332"/>
    <w:rsid w:val="007433EF"/>
    <w:rsid w:val="00743B6E"/>
    <w:rsid w:val="00744163"/>
    <w:rsid w:val="00744875"/>
    <w:rsid w:val="007448F1"/>
    <w:rsid w:val="00744AA6"/>
    <w:rsid w:val="007454D6"/>
    <w:rsid w:val="00745A2E"/>
    <w:rsid w:val="00746248"/>
    <w:rsid w:val="007469A1"/>
    <w:rsid w:val="00746EDF"/>
    <w:rsid w:val="00747459"/>
    <w:rsid w:val="00747CEC"/>
    <w:rsid w:val="007508BE"/>
    <w:rsid w:val="00750A38"/>
    <w:rsid w:val="00750D40"/>
    <w:rsid w:val="007512AD"/>
    <w:rsid w:val="00752502"/>
    <w:rsid w:val="00753133"/>
    <w:rsid w:val="00753298"/>
    <w:rsid w:val="00753334"/>
    <w:rsid w:val="00754A0F"/>
    <w:rsid w:val="007555EE"/>
    <w:rsid w:val="0075574D"/>
    <w:rsid w:val="00756319"/>
    <w:rsid w:val="00757B98"/>
    <w:rsid w:val="00757BC8"/>
    <w:rsid w:val="007600F4"/>
    <w:rsid w:val="0076051C"/>
    <w:rsid w:val="00761202"/>
    <w:rsid w:val="00762DE2"/>
    <w:rsid w:val="0076316E"/>
    <w:rsid w:val="00763427"/>
    <w:rsid w:val="00763B73"/>
    <w:rsid w:val="007646D0"/>
    <w:rsid w:val="00764D75"/>
    <w:rsid w:val="00765BF2"/>
    <w:rsid w:val="0076606F"/>
    <w:rsid w:val="007664C9"/>
    <w:rsid w:val="0076737A"/>
    <w:rsid w:val="007674FC"/>
    <w:rsid w:val="00770383"/>
    <w:rsid w:val="007704F4"/>
    <w:rsid w:val="00771A8F"/>
    <w:rsid w:val="00772F56"/>
    <w:rsid w:val="00773737"/>
    <w:rsid w:val="00773DEE"/>
    <w:rsid w:val="00774A6C"/>
    <w:rsid w:val="0077504D"/>
    <w:rsid w:val="007755D9"/>
    <w:rsid w:val="00775DF8"/>
    <w:rsid w:val="007764CA"/>
    <w:rsid w:val="00776682"/>
    <w:rsid w:val="00776A70"/>
    <w:rsid w:val="00776EB0"/>
    <w:rsid w:val="00777708"/>
    <w:rsid w:val="00777753"/>
    <w:rsid w:val="00777886"/>
    <w:rsid w:val="00780380"/>
    <w:rsid w:val="007803C2"/>
    <w:rsid w:val="00780BA9"/>
    <w:rsid w:val="00781149"/>
    <w:rsid w:val="00781601"/>
    <w:rsid w:val="007817C1"/>
    <w:rsid w:val="0078297A"/>
    <w:rsid w:val="00782C06"/>
    <w:rsid w:val="00782D7E"/>
    <w:rsid w:val="00782EE9"/>
    <w:rsid w:val="00782FCF"/>
    <w:rsid w:val="00784C64"/>
    <w:rsid w:val="007850DC"/>
    <w:rsid w:val="00785712"/>
    <w:rsid w:val="00785878"/>
    <w:rsid w:val="00785B83"/>
    <w:rsid w:val="00786AA4"/>
    <w:rsid w:val="00786D5D"/>
    <w:rsid w:val="0078799C"/>
    <w:rsid w:val="00787CFC"/>
    <w:rsid w:val="00790C7B"/>
    <w:rsid w:val="00791543"/>
    <w:rsid w:val="00791B2F"/>
    <w:rsid w:val="00791D6C"/>
    <w:rsid w:val="00791FD9"/>
    <w:rsid w:val="00792251"/>
    <w:rsid w:val="00794D8A"/>
    <w:rsid w:val="007954B3"/>
    <w:rsid w:val="00795BCE"/>
    <w:rsid w:val="00795F98"/>
    <w:rsid w:val="00796452"/>
    <w:rsid w:val="007967C6"/>
    <w:rsid w:val="00796E93"/>
    <w:rsid w:val="007979F1"/>
    <w:rsid w:val="00797AD8"/>
    <w:rsid w:val="00797E18"/>
    <w:rsid w:val="007A0AB6"/>
    <w:rsid w:val="007A0EF2"/>
    <w:rsid w:val="007A11DB"/>
    <w:rsid w:val="007A1947"/>
    <w:rsid w:val="007A1A5D"/>
    <w:rsid w:val="007A23B8"/>
    <w:rsid w:val="007A2575"/>
    <w:rsid w:val="007A2A09"/>
    <w:rsid w:val="007A2D09"/>
    <w:rsid w:val="007A346E"/>
    <w:rsid w:val="007A34B4"/>
    <w:rsid w:val="007A4375"/>
    <w:rsid w:val="007A4779"/>
    <w:rsid w:val="007A4DCA"/>
    <w:rsid w:val="007A4E35"/>
    <w:rsid w:val="007A5079"/>
    <w:rsid w:val="007A58A7"/>
    <w:rsid w:val="007A63D4"/>
    <w:rsid w:val="007A6AEE"/>
    <w:rsid w:val="007A72F0"/>
    <w:rsid w:val="007A765F"/>
    <w:rsid w:val="007B16AB"/>
    <w:rsid w:val="007B180D"/>
    <w:rsid w:val="007B2912"/>
    <w:rsid w:val="007B32CC"/>
    <w:rsid w:val="007B3F7F"/>
    <w:rsid w:val="007B4007"/>
    <w:rsid w:val="007B5436"/>
    <w:rsid w:val="007B5935"/>
    <w:rsid w:val="007B5990"/>
    <w:rsid w:val="007B5FD9"/>
    <w:rsid w:val="007B63D2"/>
    <w:rsid w:val="007B681B"/>
    <w:rsid w:val="007B6895"/>
    <w:rsid w:val="007B6C3A"/>
    <w:rsid w:val="007B6E7B"/>
    <w:rsid w:val="007B7410"/>
    <w:rsid w:val="007B7B63"/>
    <w:rsid w:val="007C0240"/>
    <w:rsid w:val="007C284B"/>
    <w:rsid w:val="007C3818"/>
    <w:rsid w:val="007C3B3C"/>
    <w:rsid w:val="007C4225"/>
    <w:rsid w:val="007C544E"/>
    <w:rsid w:val="007C59D3"/>
    <w:rsid w:val="007C60A9"/>
    <w:rsid w:val="007C68B0"/>
    <w:rsid w:val="007C6A62"/>
    <w:rsid w:val="007C6D09"/>
    <w:rsid w:val="007C77B8"/>
    <w:rsid w:val="007C7BA2"/>
    <w:rsid w:val="007C7E7B"/>
    <w:rsid w:val="007D1D50"/>
    <w:rsid w:val="007D220E"/>
    <w:rsid w:val="007D36B3"/>
    <w:rsid w:val="007D3D4B"/>
    <w:rsid w:val="007D42FD"/>
    <w:rsid w:val="007D4D61"/>
    <w:rsid w:val="007D5C1C"/>
    <w:rsid w:val="007D5E64"/>
    <w:rsid w:val="007D7689"/>
    <w:rsid w:val="007D7DE7"/>
    <w:rsid w:val="007E03C4"/>
    <w:rsid w:val="007E03EC"/>
    <w:rsid w:val="007E1440"/>
    <w:rsid w:val="007E18FB"/>
    <w:rsid w:val="007E2377"/>
    <w:rsid w:val="007E3028"/>
    <w:rsid w:val="007E32CE"/>
    <w:rsid w:val="007E38D4"/>
    <w:rsid w:val="007E395F"/>
    <w:rsid w:val="007E4A3E"/>
    <w:rsid w:val="007E4ED9"/>
    <w:rsid w:val="007E521C"/>
    <w:rsid w:val="007E5A72"/>
    <w:rsid w:val="007E5D09"/>
    <w:rsid w:val="007E67A5"/>
    <w:rsid w:val="007E6BB7"/>
    <w:rsid w:val="007E70AA"/>
    <w:rsid w:val="007F058B"/>
    <w:rsid w:val="007F09D9"/>
    <w:rsid w:val="007F112A"/>
    <w:rsid w:val="007F156B"/>
    <w:rsid w:val="007F3203"/>
    <w:rsid w:val="007F3273"/>
    <w:rsid w:val="007F3318"/>
    <w:rsid w:val="007F3517"/>
    <w:rsid w:val="007F35DB"/>
    <w:rsid w:val="007F3832"/>
    <w:rsid w:val="007F4005"/>
    <w:rsid w:val="007F64E0"/>
    <w:rsid w:val="007F6FCA"/>
    <w:rsid w:val="007F76A7"/>
    <w:rsid w:val="007F7947"/>
    <w:rsid w:val="0080014B"/>
    <w:rsid w:val="008017A9"/>
    <w:rsid w:val="008017FB"/>
    <w:rsid w:val="008018FE"/>
    <w:rsid w:val="008021C1"/>
    <w:rsid w:val="0080249C"/>
    <w:rsid w:val="00802EBF"/>
    <w:rsid w:val="00803245"/>
    <w:rsid w:val="008058C8"/>
    <w:rsid w:val="00805D1A"/>
    <w:rsid w:val="008066FB"/>
    <w:rsid w:val="008067A4"/>
    <w:rsid w:val="008071B7"/>
    <w:rsid w:val="0080793A"/>
    <w:rsid w:val="00807A0B"/>
    <w:rsid w:val="00810569"/>
    <w:rsid w:val="0081090A"/>
    <w:rsid w:val="008117A4"/>
    <w:rsid w:val="00811829"/>
    <w:rsid w:val="00811A20"/>
    <w:rsid w:val="00811F38"/>
    <w:rsid w:val="0081286D"/>
    <w:rsid w:val="00813B43"/>
    <w:rsid w:val="00813FF6"/>
    <w:rsid w:val="00814ADC"/>
    <w:rsid w:val="0081630B"/>
    <w:rsid w:val="00816333"/>
    <w:rsid w:val="008164D1"/>
    <w:rsid w:val="008165D7"/>
    <w:rsid w:val="008175D4"/>
    <w:rsid w:val="00817D67"/>
    <w:rsid w:val="00817DA4"/>
    <w:rsid w:val="00817EB3"/>
    <w:rsid w:val="008202CA"/>
    <w:rsid w:val="00820415"/>
    <w:rsid w:val="008204BA"/>
    <w:rsid w:val="008207FB"/>
    <w:rsid w:val="008211DC"/>
    <w:rsid w:val="00821327"/>
    <w:rsid w:val="00822064"/>
    <w:rsid w:val="00822207"/>
    <w:rsid w:val="0082237C"/>
    <w:rsid w:val="00822576"/>
    <w:rsid w:val="0082302D"/>
    <w:rsid w:val="00823320"/>
    <w:rsid w:val="0082338B"/>
    <w:rsid w:val="008237EF"/>
    <w:rsid w:val="00824048"/>
    <w:rsid w:val="008252E0"/>
    <w:rsid w:val="00825431"/>
    <w:rsid w:val="00825A54"/>
    <w:rsid w:val="00825B2E"/>
    <w:rsid w:val="00826CD5"/>
    <w:rsid w:val="00830795"/>
    <w:rsid w:val="0083154B"/>
    <w:rsid w:val="00832AD7"/>
    <w:rsid w:val="00832FB4"/>
    <w:rsid w:val="00833273"/>
    <w:rsid w:val="008343AE"/>
    <w:rsid w:val="0083479A"/>
    <w:rsid w:val="00834CE1"/>
    <w:rsid w:val="008363DA"/>
    <w:rsid w:val="0083740B"/>
    <w:rsid w:val="00837EB0"/>
    <w:rsid w:val="00840402"/>
    <w:rsid w:val="00840616"/>
    <w:rsid w:val="0084068A"/>
    <w:rsid w:val="00840B30"/>
    <w:rsid w:val="00840D14"/>
    <w:rsid w:val="00840DC7"/>
    <w:rsid w:val="00841335"/>
    <w:rsid w:val="00841F3C"/>
    <w:rsid w:val="008431C1"/>
    <w:rsid w:val="00844506"/>
    <w:rsid w:val="00844E48"/>
    <w:rsid w:val="00844E9D"/>
    <w:rsid w:val="008454E2"/>
    <w:rsid w:val="008457D2"/>
    <w:rsid w:val="008466A4"/>
    <w:rsid w:val="0084688E"/>
    <w:rsid w:val="00847615"/>
    <w:rsid w:val="00847743"/>
    <w:rsid w:val="00850DED"/>
    <w:rsid w:val="00850EBF"/>
    <w:rsid w:val="008529EC"/>
    <w:rsid w:val="00852A9A"/>
    <w:rsid w:val="00852DCF"/>
    <w:rsid w:val="008532E6"/>
    <w:rsid w:val="0085403C"/>
    <w:rsid w:val="008542CE"/>
    <w:rsid w:val="00854972"/>
    <w:rsid w:val="00854B16"/>
    <w:rsid w:val="008557DA"/>
    <w:rsid w:val="00855CB7"/>
    <w:rsid w:val="00855DAA"/>
    <w:rsid w:val="00856242"/>
    <w:rsid w:val="008562F2"/>
    <w:rsid w:val="00856975"/>
    <w:rsid w:val="00857029"/>
    <w:rsid w:val="00857BC2"/>
    <w:rsid w:val="00860111"/>
    <w:rsid w:val="00860376"/>
    <w:rsid w:val="008611D9"/>
    <w:rsid w:val="00862145"/>
    <w:rsid w:val="00862D24"/>
    <w:rsid w:val="00864F45"/>
    <w:rsid w:val="00865507"/>
    <w:rsid w:val="008664D1"/>
    <w:rsid w:val="00866FA6"/>
    <w:rsid w:val="00867EC1"/>
    <w:rsid w:val="008706DB"/>
    <w:rsid w:val="0087096A"/>
    <w:rsid w:val="0087117B"/>
    <w:rsid w:val="008713AC"/>
    <w:rsid w:val="0087191A"/>
    <w:rsid w:val="00872486"/>
    <w:rsid w:val="00872629"/>
    <w:rsid w:val="008729B2"/>
    <w:rsid w:val="00872B44"/>
    <w:rsid w:val="00873026"/>
    <w:rsid w:val="008732C9"/>
    <w:rsid w:val="0087348C"/>
    <w:rsid w:val="0087355B"/>
    <w:rsid w:val="00874C08"/>
    <w:rsid w:val="00875560"/>
    <w:rsid w:val="00876E55"/>
    <w:rsid w:val="008807B9"/>
    <w:rsid w:val="008810A3"/>
    <w:rsid w:val="00882178"/>
    <w:rsid w:val="008824C1"/>
    <w:rsid w:val="0088455A"/>
    <w:rsid w:val="008847FA"/>
    <w:rsid w:val="00884988"/>
    <w:rsid w:val="00884AB9"/>
    <w:rsid w:val="00885269"/>
    <w:rsid w:val="00885C4D"/>
    <w:rsid w:val="00886519"/>
    <w:rsid w:val="00886D38"/>
    <w:rsid w:val="0088766A"/>
    <w:rsid w:val="00887E5A"/>
    <w:rsid w:val="008903A0"/>
    <w:rsid w:val="008904F4"/>
    <w:rsid w:val="00890ACB"/>
    <w:rsid w:val="00890B03"/>
    <w:rsid w:val="00890E59"/>
    <w:rsid w:val="008917E2"/>
    <w:rsid w:val="00891AA6"/>
    <w:rsid w:val="00891DCE"/>
    <w:rsid w:val="00892B90"/>
    <w:rsid w:val="00893632"/>
    <w:rsid w:val="00893D9B"/>
    <w:rsid w:val="008944C2"/>
    <w:rsid w:val="00895C72"/>
    <w:rsid w:val="00895F71"/>
    <w:rsid w:val="008963D2"/>
    <w:rsid w:val="008970AC"/>
    <w:rsid w:val="0089725A"/>
    <w:rsid w:val="008976CD"/>
    <w:rsid w:val="008A084F"/>
    <w:rsid w:val="008A15CD"/>
    <w:rsid w:val="008A1E55"/>
    <w:rsid w:val="008A1EA1"/>
    <w:rsid w:val="008A2FF2"/>
    <w:rsid w:val="008A30F4"/>
    <w:rsid w:val="008A3981"/>
    <w:rsid w:val="008A3C10"/>
    <w:rsid w:val="008A4662"/>
    <w:rsid w:val="008A530B"/>
    <w:rsid w:val="008A54EE"/>
    <w:rsid w:val="008A5F3D"/>
    <w:rsid w:val="008A658D"/>
    <w:rsid w:val="008A743C"/>
    <w:rsid w:val="008B006F"/>
    <w:rsid w:val="008B0C77"/>
    <w:rsid w:val="008B1421"/>
    <w:rsid w:val="008B1493"/>
    <w:rsid w:val="008B1695"/>
    <w:rsid w:val="008B20B5"/>
    <w:rsid w:val="008B21B2"/>
    <w:rsid w:val="008B2529"/>
    <w:rsid w:val="008B3F39"/>
    <w:rsid w:val="008B435C"/>
    <w:rsid w:val="008B4936"/>
    <w:rsid w:val="008B5161"/>
    <w:rsid w:val="008B57E3"/>
    <w:rsid w:val="008B6074"/>
    <w:rsid w:val="008B62E6"/>
    <w:rsid w:val="008B66C7"/>
    <w:rsid w:val="008B6D34"/>
    <w:rsid w:val="008B6F24"/>
    <w:rsid w:val="008B730E"/>
    <w:rsid w:val="008C0403"/>
    <w:rsid w:val="008C14D4"/>
    <w:rsid w:val="008C2065"/>
    <w:rsid w:val="008C2F3F"/>
    <w:rsid w:val="008C2F71"/>
    <w:rsid w:val="008C5887"/>
    <w:rsid w:val="008C58D1"/>
    <w:rsid w:val="008C5FB8"/>
    <w:rsid w:val="008C62C9"/>
    <w:rsid w:val="008D103D"/>
    <w:rsid w:val="008D111D"/>
    <w:rsid w:val="008D1E41"/>
    <w:rsid w:val="008D20E9"/>
    <w:rsid w:val="008D229F"/>
    <w:rsid w:val="008D3000"/>
    <w:rsid w:val="008D37D2"/>
    <w:rsid w:val="008D3BF1"/>
    <w:rsid w:val="008D3C75"/>
    <w:rsid w:val="008D3EBA"/>
    <w:rsid w:val="008D41DC"/>
    <w:rsid w:val="008D4242"/>
    <w:rsid w:val="008D466C"/>
    <w:rsid w:val="008D4798"/>
    <w:rsid w:val="008D48A7"/>
    <w:rsid w:val="008D5E22"/>
    <w:rsid w:val="008D6793"/>
    <w:rsid w:val="008D69A1"/>
    <w:rsid w:val="008E0125"/>
    <w:rsid w:val="008E03F5"/>
    <w:rsid w:val="008E06AE"/>
    <w:rsid w:val="008E0CB6"/>
    <w:rsid w:val="008E1F3D"/>
    <w:rsid w:val="008E297A"/>
    <w:rsid w:val="008E2B5E"/>
    <w:rsid w:val="008E2C36"/>
    <w:rsid w:val="008E303A"/>
    <w:rsid w:val="008E34B6"/>
    <w:rsid w:val="008E34E1"/>
    <w:rsid w:val="008E3552"/>
    <w:rsid w:val="008E4433"/>
    <w:rsid w:val="008E4609"/>
    <w:rsid w:val="008E51A6"/>
    <w:rsid w:val="008E5269"/>
    <w:rsid w:val="008E70A2"/>
    <w:rsid w:val="008F0598"/>
    <w:rsid w:val="008F17FF"/>
    <w:rsid w:val="008F19D2"/>
    <w:rsid w:val="008F1E02"/>
    <w:rsid w:val="008F22F2"/>
    <w:rsid w:val="008F29D9"/>
    <w:rsid w:val="008F2B12"/>
    <w:rsid w:val="008F2EA8"/>
    <w:rsid w:val="008F35CA"/>
    <w:rsid w:val="008F4393"/>
    <w:rsid w:val="008F556A"/>
    <w:rsid w:val="008F65A6"/>
    <w:rsid w:val="008F6946"/>
    <w:rsid w:val="00900FAC"/>
    <w:rsid w:val="00900FF0"/>
    <w:rsid w:val="009017F8"/>
    <w:rsid w:val="00901F55"/>
    <w:rsid w:val="00901F83"/>
    <w:rsid w:val="00904197"/>
    <w:rsid w:val="00906586"/>
    <w:rsid w:val="0090718A"/>
    <w:rsid w:val="009073AA"/>
    <w:rsid w:val="00907648"/>
    <w:rsid w:val="0090786C"/>
    <w:rsid w:val="009101E8"/>
    <w:rsid w:val="00910393"/>
    <w:rsid w:val="0091077A"/>
    <w:rsid w:val="00911CF5"/>
    <w:rsid w:val="00912320"/>
    <w:rsid w:val="00912EA0"/>
    <w:rsid w:val="0091398A"/>
    <w:rsid w:val="00913B22"/>
    <w:rsid w:val="00913E8B"/>
    <w:rsid w:val="00914E46"/>
    <w:rsid w:val="009155F2"/>
    <w:rsid w:val="009157AD"/>
    <w:rsid w:val="00915BFA"/>
    <w:rsid w:val="00915D7F"/>
    <w:rsid w:val="00916D15"/>
    <w:rsid w:val="00917293"/>
    <w:rsid w:val="0091734D"/>
    <w:rsid w:val="00917C0F"/>
    <w:rsid w:val="009207AF"/>
    <w:rsid w:val="00921135"/>
    <w:rsid w:val="00921290"/>
    <w:rsid w:val="009215F7"/>
    <w:rsid w:val="00921B56"/>
    <w:rsid w:val="009226DD"/>
    <w:rsid w:val="009227CB"/>
    <w:rsid w:val="009236F8"/>
    <w:rsid w:val="0092449C"/>
    <w:rsid w:val="00924675"/>
    <w:rsid w:val="00924955"/>
    <w:rsid w:val="009250AA"/>
    <w:rsid w:val="009254C0"/>
    <w:rsid w:val="00925D35"/>
    <w:rsid w:val="0092663E"/>
    <w:rsid w:val="009303BE"/>
    <w:rsid w:val="00931382"/>
    <w:rsid w:val="00931608"/>
    <w:rsid w:val="00932CE0"/>
    <w:rsid w:val="00933086"/>
    <w:rsid w:val="009331F0"/>
    <w:rsid w:val="00933D7E"/>
    <w:rsid w:val="00934AF2"/>
    <w:rsid w:val="00934E92"/>
    <w:rsid w:val="00935C38"/>
    <w:rsid w:val="00936261"/>
    <w:rsid w:val="00936BBB"/>
    <w:rsid w:val="009374AC"/>
    <w:rsid w:val="00937AB0"/>
    <w:rsid w:val="009416AB"/>
    <w:rsid w:val="00941900"/>
    <w:rsid w:val="00941E74"/>
    <w:rsid w:val="00941F97"/>
    <w:rsid w:val="0094287E"/>
    <w:rsid w:val="009433EA"/>
    <w:rsid w:val="00943631"/>
    <w:rsid w:val="009439EC"/>
    <w:rsid w:val="00943CCD"/>
    <w:rsid w:val="00943EA4"/>
    <w:rsid w:val="00943F27"/>
    <w:rsid w:val="00944442"/>
    <w:rsid w:val="00944E0A"/>
    <w:rsid w:val="00945359"/>
    <w:rsid w:val="009457F3"/>
    <w:rsid w:val="00945E6D"/>
    <w:rsid w:val="00946265"/>
    <w:rsid w:val="00947339"/>
    <w:rsid w:val="00947FC6"/>
    <w:rsid w:val="009501C9"/>
    <w:rsid w:val="009516AA"/>
    <w:rsid w:val="0095303F"/>
    <w:rsid w:val="00953260"/>
    <w:rsid w:val="0095406F"/>
    <w:rsid w:val="00954764"/>
    <w:rsid w:val="009559C7"/>
    <w:rsid w:val="009559CA"/>
    <w:rsid w:val="00955B58"/>
    <w:rsid w:val="0095605F"/>
    <w:rsid w:val="009567F8"/>
    <w:rsid w:val="00956902"/>
    <w:rsid w:val="00956C50"/>
    <w:rsid w:val="00960289"/>
    <w:rsid w:val="009605B5"/>
    <w:rsid w:val="00961447"/>
    <w:rsid w:val="0096157C"/>
    <w:rsid w:val="0096395F"/>
    <w:rsid w:val="0096402F"/>
    <w:rsid w:val="0096488E"/>
    <w:rsid w:val="00965358"/>
    <w:rsid w:val="00965F37"/>
    <w:rsid w:val="009671C0"/>
    <w:rsid w:val="009673D2"/>
    <w:rsid w:val="00970B90"/>
    <w:rsid w:val="0097132C"/>
    <w:rsid w:val="009714BF"/>
    <w:rsid w:val="00971738"/>
    <w:rsid w:val="00971CC2"/>
    <w:rsid w:val="0097278D"/>
    <w:rsid w:val="00972BE0"/>
    <w:rsid w:val="00972DC6"/>
    <w:rsid w:val="00972E59"/>
    <w:rsid w:val="00973127"/>
    <w:rsid w:val="009736D1"/>
    <w:rsid w:val="00973FF5"/>
    <w:rsid w:val="0097441A"/>
    <w:rsid w:val="00975D42"/>
    <w:rsid w:val="00976572"/>
    <w:rsid w:val="009767C9"/>
    <w:rsid w:val="00976B1B"/>
    <w:rsid w:val="00976D7F"/>
    <w:rsid w:val="00980047"/>
    <w:rsid w:val="00980776"/>
    <w:rsid w:val="009809CA"/>
    <w:rsid w:val="00980F77"/>
    <w:rsid w:val="009818B7"/>
    <w:rsid w:val="00981FA9"/>
    <w:rsid w:val="00983C65"/>
    <w:rsid w:val="0098431C"/>
    <w:rsid w:val="00984D4A"/>
    <w:rsid w:val="00985211"/>
    <w:rsid w:val="00986E33"/>
    <w:rsid w:val="00987577"/>
    <w:rsid w:val="00987AC3"/>
    <w:rsid w:val="00987D75"/>
    <w:rsid w:val="00987F8C"/>
    <w:rsid w:val="0099099C"/>
    <w:rsid w:val="009915F8"/>
    <w:rsid w:val="009936C4"/>
    <w:rsid w:val="00993AC7"/>
    <w:rsid w:val="00993ECD"/>
    <w:rsid w:val="0099449C"/>
    <w:rsid w:val="00994B7D"/>
    <w:rsid w:val="00994C97"/>
    <w:rsid w:val="00996E2F"/>
    <w:rsid w:val="009970B6"/>
    <w:rsid w:val="00997DBB"/>
    <w:rsid w:val="009A053C"/>
    <w:rsid w:val="009A0FC6"/>
    <w:rsid w:val="009A0FCE"/>
    <w:rsid w:val="009A10BB"/>
    <w:rsid w:val="009A49BD"/>
    <w:rsid w:val="009A5B55"/>
    <w:rsid w:val="009A63F2"/>
    <w:rsid w:val="009A645F"/>
    <w:rsid w:val="009A66E4"/>
    <w:rsid w:val="009A6729"/>
    <w:rsid w:val="009A6AAB"/>
    <w:rsid w:val="009A79C8"/>
    <w:rsid w:val="009B09AA"/>
    <w:rsid w:val="009B0D80"/>
    <w:rsid w:val="009B11B6"/>
    <w:rsid w:val="009B1B3C"/>
    <w:rsid w:val="009B1BE3"/>
    <w:rsid w:val="009B235F"/>
    <w:rsid w:val="009B2CB3"/>
    <w:rsid w:val="009B33D8"/>
    <w:rsid w:val="009B38A0"/>
    <w:rsid w:val="009B38DC"/>
    <w:rsid w:val="009B3DDA"/>
    <w:rsid w:val="009B3F60"/>
    <w:rsid w:val="009B4659"/>
    <w:rsid w:val="009B6678"/>
    <w:rsid w:val="009B66A0"/>
    <w:rsid w:val="009B7300"/>
    <w:rsid w:val="009B7783"/>
    <w:rsid w:val="009B785C"/>
    <w:rsid w:val="009C0246"/>
    <w:rsid w:val="009C03B4"/>
    <w:rsid w:val="009C12E8"/>
    <w:rsid w:val="009C1CCD"/>
    <w:rsid w:val="009C271C"/>
    <w:rsid w:val="009C27A8"/>
    <w:rsid w:val="009C2BC1"/>
    <w:rsid w:val="009C3542"/>
    <w:rsid w:val="009C3B8A"/>
    <w:rsid w:val="009C3ED2"/>
    <w:rsid w:val="009C4021"/>
    <w:rsid w:val="009C4B5A"/>
    <w:rsid w:val="009C588B"/>
    <w:rsid w:val="009C59CA"/>
    <w:rsid w:val="009C5EB8"/>
    <w:rsid w:val="009C6467"/>
    <w:rsid w:val="009C6572"/>
    <w:rsid w:val="009C65DB"/>
    <w:rsid w:val="009C67E1"/>
    <w:rsid w:val="009C7179"/>
    <w:rsid w:val="009C72DA"/>
    <w:rsid w:val="009D0A20"/>
    <w:rsid w:val="009D1802"/>
    <w:rsid w:val="009D189D"/>
    <w:rsid w:val="009D199A"/>
    <w:rsid w:val="009D22F0"/>
    <w:rsid w:val="009D2987"/>
    <w:rsid w:val="009D2FFD"/>
    <w:rsid w:val="009D307D"/>
    <w:rsid w:val="009D5EB9"/>
    <w:rsid w:val="009D6246"/>
    <w:rsid w:val="009D6D68"/>
    <w:rsid w:val="009D6EC9"/>
    <w:rsid w:val="009D7122"/>
    <w:rsid w:val="009D7290"/>
    <w:rsid w:val="009D7C11"/>
    <w:rsid w:val="009D7FC1"/>
    <w:rsid w:val="009E0B71"/>
    <w:rsid w:val="009E12F8"/>
    <w:rsid w:val="009E15FC"/>
    <w:rsid w:val="009E1875"/>
    <w:rsid w:val="009E2202"/>
    <w:rsid w:val="009E237B"/>
    <w:rsid w:val="009E24D9"/>
    <w:rsid w:val="009E2B5E"/>
    <w:rsid w:val="009E2F58"/>
    <w:rsid w:val="009E4094"/>
    <w:rsid w:val="009E4DAC"/>
    <w:rsid w:val="009E53B0"/>
    <w:rsid w:val="009E54D5"/>
    <w:rsid w:val="009E55AF"/>
    <w:rsid w:val="009E5FCA"/>
    <w:rsid w:val="009E6201"/>
    <w:rsid w:val="009E65D9"/>
    <w:rsid w:val="009E663B"/>
    <w:rsid w:val="009E6B59"/>
    <w:rsid w:val="009E71C4"/>
    <w:rsid w:val="009E7BA2"/>
    <w:rsid w:val="009F081A"/>
    <w:rsid w:val="009F1396"/>
    <w:rsid w:val="009F14D3"/>
    <w:rsid w:val="009F1851"/>
    <w:rsid w:val="009F2247"/>
    <w:rsid w:val="009F2469"/>
    <w:rsid w:val="009F293D"/>
    <w:rsid w:val="009F2AAB"/>
    <w:rsid w:val="009F2D38"/>
    <w:rsid w:val="009F37C9"/>
    <w:rsid w:val="009F49D8"/>
    <w:rsid w:val="009F4AC3"/>
    <w:rsid w:val="009F5547"/>
    <w:rsid w:val="009F6F59"/>
    <w:rsid w:val="009F7A09"/>
    <w:rsid w:val="009F7A74"/>
    <w:rsid w:val="00A00351"/>
    <w:rsid w:val="00A0202B"/>
    <w:rsid w:val="00A024CA"/>
    <w:rsid w:val="00A02630"/>
    <w:rsid w:val="00A044B2"/>
    <w:rsid w:val="00A044C1"/>
    <w:rsid w:val="00A044D2"/>
    <w:rsid w:val="00A05A0E"/>
    <w:rsid w:val="00A061AE"/>
    <w:rsid w:val="00A06C11"/>
    <w:rsid w:val="00A1033D"/>
    <w:rsid w:val="00A104A9"/>
    <w:rsid w:val="00A10957"/>
    <w:rsid w:val="00A11CE7"/>
    <w:rsid w:val="00A124EF"/>
    <w:rsid w:val="00A1250E"/>
    <w:rsid w:val="00A13030"/>
    <w:rsid w:val="00A14762"/>
    <w:rsid w:val="00A156F4"/>
    <w:rsid w:val="00A15E49"/>
    <w:rsid w:val="00A15F48"/>
    <w:rsid w:val="00A16E59"/>
    <w:rsid w:val="00A16F50"/>
    <w:rsid w:val="00A20AAF"/>
    <w:rsid w:val="00A2159E"/>
    <w:rsid w:val="00A22E64"/>
    <w:rsid w:val="00A262E6"/>
    <w:rsid w:val="00A26306"/>
    <w:rsid w:val="00A2640C"/>
    <w:rsid w:val="00A276B8"/>
    <w:rsid w:val="00A27E85"/>
    <w:rsid w:val="00A30893"/>
    <w:rsid w:val="00A30FB5"/>
    <w:rsid w:val="00A311BB"/>
    <w:rsid w:val="00A31518"/>
    <w:rsid w:val="00A31C7A"/>
    <w:rsid w:val="00A32BEA"/>
    <w:rsid w:val="00A361D0"/>
    <w:rsid w:val="00A36A9E"/>
    <w:rsid w:val="00A36B98"/>
    <w:rsid w:val="00A3711F"/>
    <w:rsid w:val="00A374D2"/>
    <w:rsid w:val="00A401B9"/>
    <w:rsid w:val="00A408B6"/>
    <w:rsid w:val="00A40907"/>
    <w:rsid w:val="00A40D7B"/>
    <w:rsid w:val="00A415A6"/>
    <w:rsid w:val="00A41A14"/>
    <w:rsid w:val="00A41C70"/>
    <w:rsid w:val="00A41EF6"/>
    <w:rsid w:val="00A420CF"/>
    <w:rsid w:val="00A42672"/>
    <w:rsid w:val="00A4267F"/>
    <w:rsid w:val="00A42F23"/>
    <w:rsid w:val="00A441D7"/>
    <w:rsid w:val="00A44E92"/>
    <w:rsid w:val="00A4504E"/>
    <w:rsid w:val="00A45241"/>
    <w:rsid w:val="00A45643"/>
    <w:rsid w:val="00A46A7A"/>
    <w:rsid w:val="00A470F1"/>
    <w:rsid w:val="00A47854"/>
    <w:rsid w:val="00A47956"/>
    <w:rsid w:val="00A47C0F"/>
    <w:rsid w:val="00A5054E"/>
    <w:rsid w:val="00A5064E"/>
    <w:rsid w:val="00A50744"/>
    <w:rsid w:val="00A50D91"/>
    <w:rsid w:val="00A50FEC"/>
    <w:rsid w:val="00A520DD"/>
    <w:rsid w:val="00A52E29"/>
    <w:rsid w:val="00A530B9"/>
    <w:rsid w:val="00A54456"/>
    <w:rsid w:val="00A546F6"/>
    <w:rsid w:val="00A55AF8"/>
    <w:rsid w:val="00A55FDB"/>
    <w:rsid w:val="00A56551"/>
    <w:rsid w:val="00A569A7"/>
    <w:rsid w:val="00A605EA"/>
    <w:rsid w:val="00A611D5"/>
    <w:rsid w:val="00A613CA"/>
    <w:rsid w:val="00A61D67"/>
    <w:rsid w:val="00A623DE"/>
    <w:rsid w:val="00A63497"/>
    <w:rsid w:val="00A63C02"/>
    <w:rsid w:val="00A64A51"/>
    <w:rsid w:val="00A6552A"/>
    <w:rsid w:val="00A659D4"/>
    <w:rsid w:val="00A65B48"/>
    <w:rsid w:val="00A6684D"/>
    <w:rsid w:val="00A66A73"/>
    <w:rsid w:val="00A679AC"/>
    <w:rsid w:val="00A70A21"/>
    <w:rsid w:val="00A71709"/>
    <w:rsid w:val="00A721EA"/>
    <w:rsid w:val="00A724A5"/>
    <w:rsid w:val="00A728E4"/>
    <w:rsid w:val="00A72AC1"/>
    <w:rsid w:val="00A72C72"/>
    <w:rsid w:val="00A73A03"/>
    <w:rsid w:val="00A74F42"/>
    <w:rsid w:val="00A754C3"/>
    <w:rsid w:val="00A7569F"/>
    <w:rsid w:val="00A76841"/>
    <w:rsid w:val="00A7707D"/>
    <w:rsid w:val="00A77210"/>
    <w:rsid w:val="00A77AB6"/>
    <w:rsid w:val="00A8032F"/>
    <w:rsid w:val="00A8100C"/>
    <w:rsid w:val="00A819A2"/>
    <w:rsid w:val="00A81CFF"/>
    <w:rsid w:val="00A822A6"/>
    <w:rsid w:val="00A82588"/>
    <w:rsid w:val="00A835D5"/>
    <w:rsid w:val="00A83840"/>
    <w:rsid w:val="00A83AE0"/>
    <w:rsid w:val="00A84A98"/>
    <w:rsid w:val="00A84B66"/>
    <w:rsid w:val="00A85024"/>
    <w:rsid w:val="00A854FB"/>
    <w:rsid w:val="00A85BE6"/>
    <w:rsid w:val="00A85ECF"/>
    <w:rsid w:val="00A861EA"/>
    <w:rsid w:val="00A901BD"/>
    <w:rsid w:val="00A90918"/>
    <w:rsid w:val="00A90A25"/>
    <w:rsid w:val="00A922D5"/>
    <w:rsid w:val="00A94F73"/>
    <w:rsid w:val="00A95033"/>
    <w:rsid w:val="00A95AC8"/>
    <w:rsid w:val="00A966C9"/>
    <w:rsid w:val="00A96F40"/>
    <w:rsid w:val="00A97023"/>
    <w:rsid w:val="00A97B68"/>
    <w:rsid w:val="00AA0352"/>
    <w:rsid w:val="00AA0B1A"/>
    <w:rsid w:val="00AA1B69"/>
    <w:rsid w:val="00AA254F"/>
    <w:rsid w:val="00AA27FF"/>
    <w:rsid w:val="00AA38FB"/>
    <w:rsid w:val="00AA4C1C"/>
    <w:rsid w:val="00AA55EA"/>
    <w:rsid w:val="00AA5D7F"/>
    <w:rsid w:val="00AA6158"/>
    <w:rsid w:val="00AA6AD3"/>
    <w:rsid w:val="00AA72D8"/>
    <w:rsid w:val="00AA7A73"/>
    <w:rsid w:val="00AA7ED9"/>
    <w:rsid w:val="00AB12E9"/>
    <w:rsid w:val="00AB2400"/>
    <w:rsid w:val="00AB2CD1"/>
    <w:rsid w:val="00AB3A5C"/>
    <w:rsid w:val="00AB527F"/>
    <w:rsid w:val="00AB5728"/>
    <w:rsid w:val="00AB62F9"/>
    <w:rsid w:val="00AB62FB"/>
    <w:rsid w:val="00AB636C"/>
    <w:rsid w:val="00AB67D3"/>
    <w:rsid w:val="00AB69C4"/>
    <w:rsid w:val="00AB731F"/>
    <w:rsid w:val="00AB7595"/>
    <w:rsid w:val="00AB7A12"/>
    <w:rsid w:val="00AB7E00"/>
    <w:rsid w:val="00AB7FBF"/>
    <w:rsid w:val="00AC0034"/>
    <w:rsid w:val="00AC09F7"/>
    <w:rsid w:val="00AC0E06"/>
    <w:rsid w:val="00AC10A3"/>
    <w:rsid w:val="00AC125E"/>
    <w:rsid w:val="00AC1313"/>
    <w:rsid w:val="00AC153B"/>
    <w:rsid w:val="00AC16AA"/>
    <w:rsid w:val="00AC1D06"/>
    <w:rsid w:val="00AC1DC0"/>
    <w:rsid w:val="00AC21AD"/>
    <w:rsid w:val="00AC21CC"/>
    <w:rsid w:val="00AC2BCF"/>
    <w:rsid w:val="00AC3181"/>
    <w:rsid w:val="00AC3E6C"/>
    <w:rsid w:val="00AC5A2D"/>
    <w:rsid w:val="00AC5F30"/>
    <w:rsid w:val="00AC6BE0"/>
    <w:rsid w:val="00AC702D"/>
    <w:rsid w:val="00AC77AB"/>
    <w:rsid w:val="00AD02A5"/>
    <w:rsid w:val="00AD07CF"/>
    <w:rsid w:val="00AD1861"/>
    <w:rsid w:val="00AD1AF9"/>
    <w:rsid w:val="00AD2250"/>
    <w:rsid w:val="00AD3135"/>
    <w:rsid w:val="00AD4ABC"/>
    <w:rsid w:val="00AD4D58"/>
    <w:rsid w:val="00AD5C4E"/>
    <w:rsid w:val="00AD5DE5"/>
    <w:rsid w:val="00AD6479"/>
    <w:rsid w:val="00AD6920"/>
    <w:rsid w:val="00AD744D"/>
    <w:rsid w:val="00AD7B1B"/>
    <w:rsid w:val="00AD7EBC"/>
    <w:rsid w:val="00AE078E"/>
    <w:rsid w:val="00AE1347"/>
    <w:rsid w:val="00AE19A5"/>
    <w:rsid w:val="00AE1B30"/>
    <w:rsid w:val="00AE1C7F"/>
    <w:rsid w:val="00AE3224"/>
    <w:rsid w:val="00AE337F"/>
    <w:rsid w:val="00AE5FE8"/>
    <w:rsid w:val="00AE7C85"/>
    <w:rsid w:val="00AF0209"/>
    <w:rsid w:val="00AF02A2"/>
    <w:rsid w:val="00AF10FF"/>
    <w:rsid w:val="00AF189E"/>
    <w:rsid w:val="00AF1F14"/>
    <w:rsid w:val="00AF1FFE"/>
    <w:rsid w:val="00AF2AC6"/>
    <w:rsid w:val="00AF30A5"/>
    <w:rsid w:val="00AF32AC"/>
    <w:rsid w:val="00AF3E81"/>
    <w:rsid w:val="00AF4B6A"/>
    <w:rsid w:val="00AF50BF"/>
    <w:rsid w:val="00AF51D4"/>
    <w:rsid w:val="00AF5B64"/>
    <w:rsid w:val="00AF5E8F"/>
    <w:rsid w:val="00AF64D1"/>
    <w:rsid w:val="00AF692A"/>
    <w:rsid w:val="00AF6BAF"/>
    <w:rsid w:val="00AF6D56"/>
    <w:rsid w:val="00AF6FFB"/>
    <w:rsid w:val="00AF7006"/>
    <w:rsid w:val="00AF7436"/>
    <w:rsid w:val="00B0002A"/>
    <w:rsid w:val="00B0270D"/>
    <w:rsid w:val="00B037AE"/>
    <w:rsid w:val="00B03C16"/>
    <w:rsid w:val="00B03F20"/>
    <w:rsid w:val="00B03FF6"/>
    <w:rsid w:val="00B04B62"/>
    <w:rsid w:val="00B04E60"/>
    <w:rsid w:val="00B069D2"/>
    <w:rsid w:val="00B10357"/>
    <w:rsid w:val="00B10E26"/>
    <w:rsid w:val="00B10FB1"/>
    <w:rsid w:val="00B112CB"/>
    <w:rsid w:val="00B1131D"/>
    <w:rsid w:val="00B116F7"/>
    <w:rsid w:val="00B118B2"/>
    <w:rsid w:val="00B122B3"/>
    <w:rsid w:val="00B12421"/>
    <w:rsid w:val="00B1412C"/>
    <w:rsid w:val="00B1462E"/>
    <w:rsid w:val="00B15436"/>
    <w:rsid w:val="00B1562D"/>
    <w:rsid w:val="00B15B29"/>
    <w:rsid w:val="00B1607D"/>
    <w:rsid w:val="00B163D0"/>
    <w:rsid w:val="00B164BE"/>
    <w:rsid w:val="00B16FE5"/>
    <w:rsid w:val="00B17109"/>
    <w:rsid w:val="00B21931"/>
    <w:rsid w:val="00B21B4E"/>
    <w:rsid w:val="00B21E52"/>
    <w:rsid w:val="00B22891"/>
    <w:rsid w:val="00B228AC"/>
    <w:rsid w:val="00B22FF8"/>
    <w:rsid w:val="00B23549"/>
    <w:rsid w:val="00B23810"/>
    <w:rsid w:val="00B23A63"/>
    <w:rsid w:val="00B249B7"/>
    <w:rsid w:val="00B24D6A"/>
    <w:rsid w:val="00B24FE0"/>
    <w:rsid w:val="00B2571B"/>
    <w:rsid w:val="00B25A1B"/>
    <w:rsid w:val="00B25A90"/>
    <w:rsid w:val="00B25DFA"/>
    <w:rsid w:val="00B25F7E"/>
    <w:rsid w:val="00B27511"/>
    <w:rsid w:val="00B279F5"/>
    <w:rsid w:val="00B306C2"/>
    <w:rsid w:val="00B31487"/>
    <w:rsid w:val="00B31775"/>
    <w:rsid w:val="00B31BF2"/>
    <w:rsid w:val="00B325D2"/>
    <w:rsid w:val="00B32C59"/>
    <w:rsid w:val="00B33C4A"/>
    <w:rsid w:val="00B33D6A"/>
    <w:rsid w:val="00B34390"/>
    <w:rsid w:val="00B34443"/>
    <w:rsid w:val="00B353C3"/>
    <w:rsid w:val="00B3579C"/>
    <w:rsid w:val="00B362A4"/>
    <w:rsid w:val="00B365C2"/>
    <w:rsid w:val="00B36603"/>
    <w:rsid w:val="00B36C70"/>
    <w:rsid w:val="00B37080"/>
    <w:rsid w:val="00B3737B"/>
    <w:rsid w:val="00B3775F"/>
    <w:rsid w:val="00B377B3"/>
    <w:rsid w:val="00B378CE"/>
    <w:rsid w:val="00B41D13"/>
    <w:rsid w:val="00B4203D"/>
    <w:rsid w:val="00B42357"/>
    <w:rsid w:val="00B42610"/>
    <w:rsid w:val="00B43E07"/>
    <w:rsid w:val="00B441C1"/>
    <w:rsid w:val="00B4442F"/>
    <w:rsid w:val="00B44595"/>
    <w:rsid w:val="00B449EB"/>
    <w:rsid w:val="00B4628A"/>
    <w:rsid w:val="00B46606"/>
    <w:rsid w:val="00B47DAB"/>
    <w:rsid w:val="00B5073A"/>
    <w:rsid w:val="00B50E95"/>
    <w:rsid w:val="00B512C6"/>
    <w:rsid w:val="00B5224A"/>
    <w:rsid w:val="00B52B07"/>
    <w:rsid w:val="00B5322E"/>
    <w:rsid w:val="00B54E2E"/>
    <w:rsid w:val="00B5529D"/>
    <w:rsid w:val="00B56170"/>
    <w:rsid w:val="00B5623E"/>
    <w:rsid w:val="00B57777"/>
    <w:rsid w:val="00B600CF"/>
    <w:rsid w:val="00B61827"/>
    <w:rsid w:val="00B61DE6"/>
    <w:rsid w:val="00B625C9"/>
    <w:rsid w:val="00B62A35"/>
    <w:rsid w:val="00B644F5"/>
    <w:rsid w:val="00B6460E"/>
    <w:rsid w:val="00B64914"/>
    <w:rsid w:val="00B64FAB"/>
    <w:rsid w:val="00B65084"/>
    <w:rsid w:val="00B65BE9"/>
    <w:rsid w:val="00B65D9B"/>
    <w:rsid w:val="00B66490"/>
    <w:rsid w:val="00B66D87"/>
    <w:rsid w:val="00B672CD"/>
    <w:rsid w:val="00B678BF"/>
    <w:rsid w:val="00B67E8D"/>
    <w:rsid w:val="00B70009"/>
    <w:rsid w:val="00B70A68"/>
    <w:rsid w:val="00B70B32"/>
    <w:rsid w:val="00B70C91"/>
    <w:rsid w:val="00B71886"/>
    <w:rsid w:val="00B72319"/>
    <w:rsid w:val="00B72A95"/>
    <w:rsid w:val="00B72B4D"/>
    <w:rsid w:val="00B758C5"/>
    <w:rsid w:val="00B75F6E"/>
    <w:rsid w:val="00B76179"/>
    <w:rsid w:val="00B76703"/>
    <w:rsid w:val="00B7724A"/>
    <w:rsid w:val="00B77401"/>
    <w:rsid w:val="00B77E1A"/>
    <w:rsid w:val="00B803E0"/>
    <w:rsid w:val="00B81BE4"/>
    <w:rsid w:val="00B82614"/>
    <w:rsid w:val="00B827FD"/>
    <w:rsid w:val="00B82FCA"/>
    <w:rsid w:val="00B83828"/>
    <w:rsid w:val="00B84BB5"/>
    <w:rsid w:val="00B850EE"/>
    <w:rsid w:val="00B8520B"/>
    <w:rsid w:val="00B85504"/>
    <w:rsid w:val="00B85956"/>
    <w:rsid w:val="00B85B74"/>
    <w:rsid w:val="00B864B3"/>
    <w:rsid w:val="00B8685B"/>
    <w:rsid w:val="00B86D4D"/>
    <w:rsid w:val="00B872A8"/>
    <w:rsid w:val="00B90327"/>
    <w:rsid w:val="00B90BFB"/>
    <w:rsid w:val="00B931D9"/>
    <w:rsid w:val="00B942D6"/>
    <w:rsid w:val="00B95AEE"/>
    <w:rsid w:val="00B96B50"/>
    <w:rsid w:val="00B972BD"/>
    <w:rsid w:val="00B9779B"/>
    <w:rsid w:val="00B97A9C"/>
    <w:rsid w:val="00B97C6F"/>
    <w:rsid w:val="00BA04C3"/>
    <w:rsid w:val="00BA1AA9"/>
    <w:rsid w:val="00BA221F"/>
    <w:rsid w:val="00BA2345"/>
    <w:rsid w:val="00BA275D"/>
    <w:rsid w:val="00BA3284"/>
    <w:rsid w:val="00BA40DF"/>
    <w:rsid w:val="00BA4662"/>
    <w:rsid w:val="00BA52F5"/>
    <w:rsid w:val="00BA569E"/>
    <w:rsid w:val="00BA69A6"/>
    <w:rsid w:val="00BA7365"/>
    <w:rsid w:val="00BA7E82"/>
    <w:rsid w:val="00BB00EA"/>
    <w:rsid w:val="00BB0A15"/>
    <w:rsid w:val="00BB0B0B"/>
    <w:rsid w:val="00BB10EE"/>
    <w:rsid w:val="00BB2008"/>
    <w:rsid w:val="00BB2243"/>
    <w:rsid w:val="00BB2356"/>
    <w:rsid w:val="00BB321F"/>
    <w:rsid w:val="00BB3687"/>
    <w:rsid w:val="00BB3DA4"/>
    <w:rsid w:val="00BB4075"/>
    <w:rsid w:val="00BB4E6D"/>
    <w:rsid w:val="00BB559C"/>
    <w:rsid w:val="00BB5690"/>
    <w:rsid w:val="00BB584A"/>
    <w:rsid w:val="00BB6211"/>
    <w:rsid w:val="00BB66A9"/>
    <w:rsid w:val="00BB6C67"/>
    <w:rsid w:val="00BB72BE"/>
    <w:rsid w:val="00BB7327"/>
    <w:rsid w:val="00BC078D"/>
    <w:rsid w:val="00BC154E"/>
    <w:rsid w:val="00BC1DFD"/>
    <w:rsid w:val="00BC206E"/>
    <w:rsid w:val="00BC346A"/>
    <w:rsid w:val="00BC3F3D"/>
    <w:rsid w:val="00BC42D6"/>
    <w:rsid w:val="00BC5D73"/>
    <w:rsid w:val="00BC6316"/>
    <w:rsid w:val="00BC68BA"/>
    <w:rsid w:val="00BC6E22"/>
    <w:rsid w:val="00BD0DC3"/>
    <w:rsid w:val="00BD154C"/>
    <w:rsid w:val="00BD15B6"/>
    <w:rsid w:val="00BD2C44"/>
    <w:rsid w:val="00BD331B"/>
    <w:rsid w:val="00BD377A"/>
    <w:rsid w:val="00BD4FF3"/>
    <w:rsid w:val="00BD5EE8"/>
    <w:rsid w:val="00BD621F"/>
    <w:rsid w:val="00BD622D"/>
    <w:rsid w:val="00BD6502"/>
    <w:rsid w:val="00BD69CC"/>
    <w:rsid w:val="00BD6F8C"/>
    <w:rsid w:val="00BD74F8"/>
    <w:rsid w:val="00BD77F0"/>
    <w:rsid w:val="00BD7D59"/>
    <w:rsid w:val="00BD7F00"/>
    <w:rsid w:val="00BE079E"/>
    <w:rsid w:val="00BE0AC6"/>
    <w:rsid w:val="00BE0B19"/>
    <w:rsid w:val="00BE0DF0"/>
    <w:rsid w:val="00BE0E2C"/>
    <w:rsid w:val="00BE16A4"/>
    <w:rsid w:val="00BE1E92"/>
    <w:rsid w:val="00BE256C"/>
    <w:rsid w:val="00BE2665"/>
    <w:rsid w:val="00BE2FB8"/>
    <w:rsid w:val="00BE3889"/>
    <w:rsid w:val="00BE3950"/>
    <w:rsid w:val="00BE432E"/>
    <w:rsid w:val="00BE4BBF"/>
    <w:rsid w:val="00BE60A1"/>
    <w:rsid w:val="00BE6125"/>
    <w:rsid w:val="00BE639A"/>
    <w:rsid w:val="00BE6F63"/>
    <w:rsid w:val="00BE70D0"/>
    <w:rsid w:val="00BE7552"/>
    <w:rsid w:val="00BE76BC"/>
    <w:rsid w:val="00BE7F21"/>
    <w:rsid w:val="00BF0197"/>
    <w:rsid w:val="00BF18B9"/>
    <w:rsid w:val="00BF1B1A"/>
    <w:rsid w:val="00BF25B1"/>
    <w:rsid w:val="00BF28AC"/>
    <w:rsid w:val="00BF2AA1"/>
    <w:rsid w:val="00BF32D3"/>
    <w:rsid w:val="00BF34D5"/>
    <w:rsid w:val="00BF3887"/>
    <w:rsid w:val="00BF3F8E"/>
    <w:rsid w:val="00BF40A9"/>
    <w:rsid w:val="00BF46E0"/>
    <w:rsid w:val="00BF48DD"/>
    <w:rsid w:val="00BF4A36"/>
    <w:rsid w:val="00BF50F5"/>
    <w:rsid w:val="00BF5325"/>
    <w:rsid w:val="00BF53B5"/>
    <w:rsid w:val="00BF6CEE"/>
    <w:rsid w:val="00C002EF"/>
    <w:rsid w:val="00C0092C"/>
    <w:rsid w:val="00C0099A"/>
    <w:rsid w:val="00C0193F"/>
    <w:rsid w:val="00C01B24"/>
    <w:rsid w:val="00C01E5E"/>
    <w:rsid w:val="00C02A1F"/>
    <w:rsid w:val="00C030FD"/>
    <w:rsid w:val="00C0450C"/>
    <w:rsid w:val="00C04977"/>
    <w:rsid w:val="00C05643"/>
    <w:rsid w:val="00C05FE4"/>
    <w:rsid w:val="00C079AE"/>
    <w:rsid w:val="00C11473"/>
    <w:rsid w:val="00C11BCE"/>
    <w:rsid w:val="00C11F80"/>
    <w:rsid w:val="00C122C6"/>
    <w:rsid w:val="00C126C5"/>
    <w:rsid w:val="00C138B0"/>
    <w:rsid w:val="00C143BC"/>
    <w:rsid w:val="00C1523C"/>
    <w:rsid w:val="00C15825"/>
    <w:rsid w:val="00C166B4"/>
    <w:rsid w:val="00C1685D"/>
    <w:rsid w:val="00C168E2"/>
    <w:rsid w:val="00C16FC9"/>
    <w:rsid w:val="00C1737B"/>
    <w:rsid w:val="00C1773B"/>
    <w:rsid w:val="00C2021C"/>
    <w:rsid w:val="00C20BDB"/>
    <w:rsid w:val="00C217EF"/>
    <w:rsid w:val="00C21A8F"/>
    <w:rsid w:val="00C22172"/>
    <w:rsid w:val="00C24110"/>
    <w:rsid w:val="00C2713A"/>
    <w:rsid w:val="00C27998"/>
    <w:rsid w:val="00C30D7E"/>
    <w:rsid w:val="00C31122"/>
    <w:rsid w:val="00C31E63"/>
    <w:rsid w:val="00C3206E"/>
    <w:rsid w:val="00C32F17"/>
    <w:rsid w:val="00C33C55"/>
    <w:rsid w:val="00C33CD7"/>
    <w:rsid w:val="00C34051"/>
    <w:rsid w:val="00C344A4"/>
    <w:rsid w:val="00C344FA"/>
    <w:rsid w:val="00C34A89"/>
    <w:rsid w:val="00C356A9"/>
    <w:rsid w:val="00C36399"/>
    <w:rsid w:val="00C36508"/>
    <w:rsid w:val="00C3653F"/>
    <w:rsid w:val="00C3658A"/>
    <w:rsid w:val="00C3688C"/>
    <w:rsid w:val="00C370B6"/>
    <w:rsid w:val="00C3799D"/>
    <w:rsid w:val="00C401B4"/>
    <w:rsid w:val="00C4022E"/>
    <w:rsid w:val="00C40798"/>
    <w:rsid w:val="00C40D75"/>
    <w:rsid w:val="00C41F31"/>
    <w:rsid w:val="00C429B8"/>
    <w:rsid w:val="00C42D56"/>
    <w:rsid w:val="00C44C0E"/>
    <w:rsid w:val="00C46B87"/>
    <w:rsid w:val="00C50889"/>
    <w:rsid w:val="00C51581"/>
    <w:rsid w:val="00C51B18"/>
    <w:rsid w:val="00C51BCC"/>
    <w:rsid w:val="00C51C0F"/>
    <w:rsid w:val="00C523E9"/>
    <w:rsid w:val="00C534A9"/>
    <w:rsid w:val="00C54704"/>
    <w:rsid w:val="00C549EB"/>
    <w:rsid w:val="00C54DD1"/>
    <w:rsid w:val="00C550AF"/>
    <w:rsid w:val="00C55222"/>
    <w:rsid w:val="00C55516"/>
    <w:rsid w:val="00C5553E"/>
    <w:rsid w:val="00C5629B"/>
    <w:rsid w:val="00C56502"/>
    <w:rsid w:val="00C5678A"/>
    <w:rsid w:val="00C56946"/>
    <w:rsid w:val="00C5698F"/>
    <w:rsid w:val="00C569B7"/>
    <w:rsid w:val="00C56CF5"/>
    <w:rsid w:val="00C56D0E"/>
    <w:rsid w:val="00C57109"/>
    <w:rsid w:val="00C6082F"/>
    <w:rsid w:val="00C610E1"/>
    <w:rsid w:val="00C619F9"/>
    <w:rsid w:val="00C630F2"/>
    <w:rsid w:val="00C63674"/>
    <w:rsid w:val="00C64E5E"/>
    <w:rsid w:val="00C6550C"/>
    <w:rsid w:val="00C6574D"/>
    <w:rsid w:val="00C65AC3"/>
    <w:rsid w:val="00C66C7F"/>
    <w:rsid w:val="00C6745B"/>
    <w:rsid w:val="00C67483"/>
    <w:rsid w:val="00C67FD3"/>
    <w:rsid w:val="00C70747"/>
    <w:rsid w:val="00C70788"/>
    <w:rsid w:val="00C73A5F"/>
    <w:rsid w:val="00C73C63"/>
    <w:rsid w:val="00C74863"/>
    <w:rsid w:val="00C74968"/>
    <w:rsid w:val="00C74DE4"/>
    <w:rsid w:val="00C75C5E"/>
    <w:rsid w:val="00C7677A"/>
    <w:rsid w:val="00C77255"/>
    <w:rsid w:val="00C7796E"/>
    <w:rsid w:val="00C812A4"/>
    <w:rsid w:val="00C821E9"/>
    <w:rsid w:val="00C823A4"/>
    <w:rsid w:val="00C825CE"/>
    <w:rsid w:val="00C82839"/>
    <w:rsid w:val="00C83881"/>
    <w:rsid w:val="00C838A8"/>
    <w:rsid w:val="00C83A5A"/>
    <w:rsid w:val="00C83BA2"/>
    <w:rsid w:val="00C83DCD"/>
    <w:rsid w:val="00C8489A"/>
    <w:rsid w:val="00C85F5F"/>
    <w:rsid w:val="00C86A07"/>
    <w:rsid w:val="00C86BFC"/>
    <w:rsid w:val="00C90B21"/>
    <w:rsid w:val="00C910C1"/>
    <w:rsid w:val="00C9132D"/>
    <w:rsid w:val="00C91DBC"/>
    <w:rsid w:val="00C92428"/>
    <w:rsid w:val="00C92E84"/>
    <w:rsid w:val="00C930A2"/>
    <w:rsid w:val="00C9333D"/>
    <w:rsid w:val="00C938B9"/>
    <w:rsid w:val="00C93AE5"/>
    <w:rsid w:val="00C93EEC"/>
    <w:rsid w:val="00C94094"/>
    <w:rsid w:val="00C964EC"/>
    <w:rsid w:val="00C96830"/>
    <w:rsid w:val="00C97A6D"/>
    <w:rsid w:val="00CA0C6D"/>
    <w:rsid w:val="00CA1353"/>
    <w:rsid w:val="00CA140D"/>
    <w:rsid w:val="00CA1980"/>
    <w:rsid w:val="00CA2CA6"/>
    <w:rsid w:val="00CA3124"/>
    <w:rsid w:val="00CA41A2"/>
    <w:rsid w:val="00CA5117"/>
    <w:rsid w:val="00CA54EE"/>
    <w:rsid w:val="00CA603B"/>
    <w:rsid w:val="00CA6797"/>
    <w:rsid w:val="00CA7A61"/>
    <w:rsid w:val="00CB0176"/>
    <w:rsid w:val="00CB09DC"/>
    <w:rsid w:val="00CB0CD5"/>
    <w:rsid w:val="00CB0DB7"/>
    <w:rsid w:val="00CB102A"/>
    <w:rsid w:val="00CB12A7"/>
    <w:rsid w:val="00CB1303"/>
    <w:rsid w:val="00CB2131"/>
    <w:rsid w:val="00CB24E5"/>
    <w:rsid w:val="00CB386D"/>
    <w:rsid w:val="00CB38BD"/>
    <w:rsid w:val="00CB48AA"/>
    <w:rsid w:val="00CB4DE0"/>
    <w:rsid w:val="00CB5517"/>
    <w:rsid w:val="00CB73FD"/>
    <w:rsid w:val="00CB750B"/>
    <w:rsid w:val="00CC0619"/>
    <w:rsid w:val="00CC0EE0"/>
    <w:rsid w:val="00CC195B"/>
    <w:rsid w:val="00CC2477"/>
    <w:rsid w:val="00CC24E5"/>
    <w:rsid w:val="00CC27D5"/>
    <w:rsid w:val="00CC300C"/>
    <w:rsid w:val="00CC3212"/>
    <w:rsid w:val="00CC472C"/>
    <w:rsid w:val="00CC4BC4"/>
    <w:rsid w:val="00CC4C17"/>
    <w:rsid w:val="00CC502B"/>
    <w:rsid w:val="00CC5E23"/>
    <w:rsid w:val="00CC7C7A"/>
    <w:rsid w:val="00CC7E1F"/>
    <w:rsid w:val="00CD037B"/>
    <w:rsid w:val="00CD0E29"/>
    <w:rsid w:val="00CD120A"/>
    <w:rsid w:val="00CD1DD3"/>
    <w:rsid w:val="00CD2080"/>
    <w:rsid w:val="00CD3A2A"/>
    <w:rsid w:val="00CD3E74"/>
    <w:rsid w:val="00CD405B"/>
    <w:rsid w:val="00CD4B3A"/>
    <w:rsid w:val="00CD6738"/>
    <w:rsid w:val="00CD67FE"/>
    <w:rsid w:val="00CD6830"/>
    <w:rsid w:val="00CD69FE"/>
    <w:rsid w:val="00CD6F8B"/>
    <w:rsid w:val="00CD7506"/>
    <w:rsid w:val="00CD775B"/>
    <w:rsid w:val="00CD7BB9"/>
    <w:rsid w:val="00CD7CBA"/>
    <w:rsid w:val="00CD7EBD"/>
    <w:rsid w:val="00CE061A"/>
    <w:rsid w:val="00CE076C"/>
    <w:rsid w:val="00CE3810"/>
    <w:rsid w:val="00CE386D"/>
    <w:rsid w:val="00CE4137"/>
    <w:rsid w:val="00CE4385"/>
    <w:rsid w:val="00CE5232"/>
    <w:rsid w:val="00CE5B90"/>
    <w:rsid w:val="00CE633E"/>
    <w:rsid w:val="00CE67A9"/>
    <w:rsid w:val="00CE754A"/>
    <w:rsid w:val="00CE75E0"/>
    <w:rsid w:val="00CE79E2"/>
    <w:rsid w:val="00CF02BB"/>
    <w:rsid w:val="00CF0596"/>
    <w:rsid w:val="00CF1B0C"/>
    <w:rsid w:val="00CF31B7"/>
    <w:rsid w:val="00CF3A4D"/>
    <w:rsid w:val="00CF3E74"/>
    <w:rsid w:val="00CF41A8"/>
    <w:rsid w:val="00CF475E"/>
    <w:rsid w:val="00CF49C0"/>
    <w:rsid w:val="00CF5250"/>
    <w:rsid w:val="00CF5745"/>
    <w:rsid w:val="00CF5FA2"/>
    <w:rsid w:val="00CF6571"/>
    <w:rsid w:val="00CF6963"/>
    <w:rsid w:val="00CF6F8E"/>
    <w:rsid w:val="00CF6FE3"/>
    <w:rsid w:val="00CF7072"/>
    <w:rsid w:val="00CF71FE"/>
    <w:rsid w:val="00D00330"/>
    <w:rsid w:val="00D013EC"/>
    <w:rsid w:val="00D0190D"/>
    <w:rsid w:val="00D01ECA"/>
    <w:rsid w:val="00D02B39"/>
    <w:rsid w:val="00D040E5"/>
    <w:rsid w:val="00D05CBF"/>
    <w:rsid w:val="00D0637F"/>
    <w:rsid w:val="00D063D5"/>
    <w:rsid w:val="00D06488"/>
    <w:rsid w:val="00D10043"/>
    <w:rsid w:val="00D1060E"/>
    <w:rsid w:val="00D10FC9"/>
    <w:rsid w:val="00D12D8E"/>
    <w:rsid w:val="00D13305"/>
    <w:rsid w:val="00D13F6D"/>
    <w:rsid w:val="00D15233"/>
    <w:rsid w:val="00D1529D"/>
    <w:rsid w:val="00D154BC"/>
    <w:rsid w:val="00D1563D"/>
    <w:rsid w:val="00D15DC2"/>
    <w:rsid w:val="00D1630F"/>
    <w:rsid w:val="00D17077"/>
    <w:rsid w:val="00D170E5"/>
    <w:rsid w:val="00D17904"/>
    <w:rsid w:val="00D216E9"/>
    <w:rsid w:val="00D21BAB"/>
    <w:rsid w:val="00D255F3"/>
    <w:rsid w:val="00D26369"/>
    <w:rsid w:val="00D267F1"/>
    <w:rsid w:val="00D26B6B"/>
    <w:rsid w:val="00D27899"/>
    <w:rsid w:val="00D278DB"/>
    <w:rsid w:val="00D27BF2"/>
    <w:rsid w:val="00D3079F"/>
    <w:rsid w:val="00D31127"/>
    <w:rsid w:val="00D31BFA"/>
    <w:rsid w:val="00D31D72"/>
    <w:rsid w:val="00D3239A"/>
    <w:rsid w:val="00D329F3"/>
    <w:rsid w:val="00D32E3F"/>
    <w:rsid w:val="00D33A38"/>
    <w:rsid w:val="00D34C5F"/>
    <w:rsid w:val="00D34C64"/>
    <w:rsid w:val="00D357CF"/>
    <w:rsid w:val="00D3584C"/>
    <w:rsid w:val="00D359DA"/>
    <w:rsid w:val="00D35C27"/>
    <w:rsid w:val="00D368AE"/>
    <w:rsid w:val="00D36CAC"/>
    <w:rsid w:val="00D36D5E"/>
    <w:rsid w:val="00D375CD"/>
    <w:rsid w:val="00D37CD0"/>
    <w:rsid w:val="00D4021F"/>
    <w:rsid w:val="00D4045C"/>
    <w:rsid w:val="00D42691"/>
    <w:rsid w:val="00D42CE6"/>
    <w:rsid w:val="00D4438B"/>
    <w:rsid w:val="00D447C7"/>
    <w:rsid w:val="00D45063"/>
    <w:rsid w:val="00D45341"/>
    <w:rsid w:val="00D4595A"/>
    <w:rsid w:val="00D4715B"/>
    <w:rsid w:val="00D47A72"/>
    <w:rsid w:val="00D5016C"/>
    <w:rsid w:val="00D505A4"/>
    <w:rsid w:val="00D506FC"/>
    <w:rsid w:val="00D50A74"/>
    <w:rsid w:val="00D51C7D"/>
    <w:rsid w:val="00D51EA2"/>
    <w:rsid w:val="00D53C4F"/>
    <w:rsid w:val="00D543C7"/>
    <w:rsid w:val="00D5550C"/>
    <w:rsid w:val="00D55BFB"/>
    <w:rsid w:val="00D55C3A"/>
    <w:rsid w:val="00D55F36"/>
    <w:rsid w:val="00D56BE3"/>
    <w:rsid w:val="00D57475"/>
    <w:rsid w:val="00D61BF4"/>
    <w:rsid w:val="00D61CE2"/>
    <w:rsid w:val="00D62292"/>
    <w:rsid w:val="00D624EF"/>
    <w:rsid w:val="00D62A9C"/>
    <w:rsid w:val="00D640E2"/>
    <w:rsid w:val="00D64532"/>
    <w:rsid w:val="00D64650"/>
    <w:rsid w:val="00D646FF"/>
    <w:rsid w:val="00D657A3"/>
    <w:rsid w:val="00D657D7"/>
    <w:rsid w:val="00D65837"/>
    <w:rsid w:val="00D66774"/>
    <w:rsid w:val="00D66EC3"/>
    <w:rsid w:val="00D67288"/>
    <w:rsid w:val="00D67BD5"/>
    <w:rsid w:val="00D709D8"/>
    <w:rsid w:val="00D70FBE"/>
    <w:rsid w:val="00D7170B"/>
    <w:rsid w:val="00D71DAB"/>
    <w:rsid w:val="00D723F8"/>
    <w:rsid w:val="00D73E50"/>
    <w:rsid w:val="00D74039"/>
    <w:rsid w:val="00D7436D"/>
    <w:rsid w:val="00D743F1"/>
    <w:rsid w:val="00D748FD"/>
    <w:rsid w:val="00D753CF"/>
    <w:rsid w:val="00D755F2"/>
    <w:rsid w:val="00D75872"/>
    <w:rsid w:val="00D7604D"/>
    <w:rsid w:val="00D76421"/>
    <w:rsid w:val="00D81EE5"/>
    <w:rsid w:val="00D82EA9"/>
    <w:rsid w:val="00D83C70"/>
    <w:rsid w:val="00D8400C"/>
    <w:rsid w:val="00D84BC7"/>
    <w:rsid w:val="00D84EA8"/>
    <w:rsid w:val="00D84ECC"/>
    <w:rsid w:val="00D85998"/>
    <w:rsid w:val="00D85C25"/>
    <w:rsid w:val="00D85EE3"/>
    <w:rsid w:val="00D90281"/>
    <w:rsid w:val="00D91373"/>
    <w:rsid w:val="00D91674"/>
    <w:rsid w:val="00D92009"/>
    <w:rsid w:val="00D92CA6"/>
    <w:rsid w:val="00D9326E"/>
    <w:rsid w:val="00D93345"/>
    <w:rsid w:val="00D9366C"/>
    <w:rsid w:val="00D93835"/>
    <w:rsid w:val="00D93F8A"/>
    <w:rsid w:val="00D943BD"/>
    <w:rsid w:val="00D94594"/>
    <w:rsid w:val="00D94898"/>
    <w:rsid w:val="00D94AC9"/>
    <w:rsid w:val="00D94D67"/>
    <w:rsid w:val="00D95290"/>
    <w:rsid w:val="00D957E2"/>
    <w:rsid w:val="00D95C33"/>
    <w:rsid w:val="00D96484"/>
    <w:rsid w:val="00D9648A"/>
    <w:rsid w:val="00DA07C6"/>
    <w:rsid w:val="00DA08E3"/>
    <w:rsid w:val="00DA09FB"/>
    <w:rsid w:val="00DA24B4"/>
    <w:rsid w:val="00DA261A"/>
    <w:rsid w:val="00DA297A"/>
    <w:rsid w:val="00DA3910"/>
    <w:rsid w:val="00DA48D4"/>
    <w:rsid w:val="00DA5240"/>
    <w:rsid w:val="00DA58CE"/>
    <w:rsid w:val="00DA6E69"/>
    <w:rsid w:val="00DA77D6"/>
    <w:rsid w:val="00DB023C"/>
    <w:rsid w:val="00DB05E2"/>
    <w:rsid w:val="00DB088F"/>
    <w:rsid w:val="00DB0C39"/>
    <w:rsid w:val="00DB1C1D"/>
    <w:rsid w:val="00DB1C78"/>
    <w:rsid w:val="00DB299B"/>
    <w:rsid w:val="00DB317C"/>
    <w:rsid w:val="00DB3340"/>
    <w:rsid w:val="00DB3BD0"/>
    <w:rsid w:val="00DB3C0E"/>
    <w:rsid w:val="00DB418F"/>
    <w:rsid w:val="00DB420A"/>
    <w:rsid w:val="00DB4C1C"/>
    <w:rsid w:val="00DB5892"/>
    <w:rsid w:val="00DB59B9"/>
    <w:rsid w:val="00DB6359"/>
    <w:rsid w:val="00DB6392"/>
    <w:rsid w:val="00DB67C5"/>
    <w:rsid w:val="00DB69B5"/>
    <w:rsid w:val="00DB69E7"/>
    <w:rsid w:val="00DB70C4"/>
    <w:rsid w:val="00DC021B"/>
    <w:rsid w:val="00DC06C5"/>
    <w:rsid w:val="00DC0D56"/>
    <w:rsid w:val="00DC1763"/>
    <w:rsid w:val="00DC1DA3"/>
    <w:rsid w:val="00DC3823"/>
    <w:rsid w:val="00DC4A06"/>
    <w:rsid w:val="00DC5735"/>
    <w:rsid w:val="00DC59D0"/>
    <w:rsid w:val="00DC6BE3"/>
    <w:rsid w:val="00DC7516"/>
    <w:rsid w:val="00DC7730"/>
    <w:rsid w:val="00DD04BA"/>
    <w:rsid w:val="00DD0668"/>
    <w:rsid w:val="00DD07DB"/>
    <w:rsid w:val="00DD0EE1"/>
    <w:rsid w:val="00DD10CC"/>
    <w:rsid w:val="00DD1C86"/>
    <w:rsid w:val="00DD2B45"/>
    <w:rsid w:val="00DD2ECB"/>
    <w:rsid w:val="00DD3781"/>
    <w:rsid w:val="00DD612E"/>
    <w:rsid w:val="00DD6D63"/>
    <w:rsid w:val="00DD6E0A"/>
    <w:rsid w:val="00DD75C1"/>
    <w:rsid w:val="00DD7B75"/>
    <w:rsid w:val="00DE042D"/>
    <w:rsid w:val="00DE0464"/>
    <w:rsid w:val="00DE1B0C"/>
    <w:rsid w:val="00DE2CCC"/>
    <w:rsid w:val="00DE3E10"/>
    <w:rsid w:val="00DE3E55"/>
    <w:rsid w:val="00DE3E91"/>
    <w:rsid w:val="00DE6004"/>
    <w:rsid w:val="00DE69E4"/>
    <w:rsid w:val="00DE7548"/>
    <w:rsid w:val="00DE773F"/>
    <w:rsid w:val="00DE7E20"/>
    <w:rsid w:val="00DF018E"/>
    <w:rsid w:val="00DF0459"/>
    <w:rsid w:val="00DF058E"/>
    <w:rsid w:val="00DF1F3E"/>
    <w:rsid w:val="00DF21DB"/>
    <w:rsid w:val="00DF26B2"/>
    <w:rsid w:val="00DF3108"/>
    <w:rsid w:val="00DF3E40"/>
    <w:rsid w:val="00DF50DC"/>
    <w:rsid w:val="00DF5583"/>
    <w:rsid w:val="00DF5B46"/>
    <w:rsid w:val="00DF6574"/>
    <w:rsid w:val="00DF66ED"/>
    <w:rsid w:val="00DF6CCE"/>
    <w:rsid w:val="00DF7241"/>
    <w:rsid w:val="00DF7B95"/>
    <w:rsid w:val="00E00C84"/>
    <w:rsid w:val="00E0171A"/>
    <w:rsid w:val="00E02A5B"/>
    <w:rsid w:val="00E02EEA"/>
    <w:rsid w:val="00E047CF"/>
    <w:rsid w:val="00E04E24"/>
    <w:rsid w:val="00E05222"/>
    <w:rsid w:val="00E05BFB"/>
    <w:rsid w:val="00E060E6"/>
    <w:rsid w:val="00E0725C"/>
    <w:rsid w:val="00E0754B"/>
    <w:rsid w:val="00E07E5C"/>
    <w:rsid w:val="00E10EF4"/>
    <w:rsid w:val="00E11357"/>
    <w:rsid w:val="00E11A7C"/>
    <w:rsid w:val="00E11A82"/>
    <w:rsid w:val="00E12493"/>
    <w:rsid w:val="00E128A6"/>
    <w:rsid w:val="00E12E49"/>
    <w:rsid w:val="00E12E77"/>
    <w:rsid w:val="00E12FDA"/>
    <w:rsid w:val="00E136B9"/>
    <w:rsid w:val="00E13AE1"/>
    <w:rsid w:val="00E143F6"/>
    <w:rsid w:val="00E14DED"/>
    <w:rsid w:val="00E1545D"/>
    <w:rsid w:val="00E15B75"/>
    <w:rsid w:val="00E16109"/>
    <w:rsid w:val="00E162B7"/>
    <w:rsid w:val="00E170E7"/>
    <w:rsid w:val="00E173F0"/>
    <w:rsid w:val="00E1757A"/>
    <w:rsid w:val="00E17DC2"/>
    <w:rsid w:val="00E20AFE"/>
    <w:rsid w:val="00E21D9C"/>
    <w:rsid w:val="00E21E3D"/>
    <w:rsid w:val="00E21E5E"/>
    <w:rsid w:val="00E226DC"/>
    <w:rsid w:val="00E22766"/>
    <w:rsid w:val="00E22AAB"/>
    <w:rsid w:val="00E2381E"/>
    <w:rsid w:val="00E23E15"/>
    <w:rsid w:val="00E24497"/>
    <w:rsid w:val="00E2462C"/>
    <w:rsid w:val="00E25C21"/>
    <w:rsid w:val="00E25CD5"/>
    <w:rsid w:val="00E260AA"/>
    <w:rsid w:val="00E26B24"/>
    <w:rsid w:val="00E2746C"/>
    <w:rsid w:val="00E275B1"/>
    <w:rsid w:val="00E27823"/>
    <w:rsid w:val="00E2794B"/>
    <w:rsid w:val="00E27D48"/>
    <w:rsid w:val="00E30955"/>
    <w:rsid w:val="00E309D3"/>
    <w:rsid w:val="00E30CB8"/>
    <w:rsid w:val="00E30D23"/>
    <w:rsid w:val="00E30D3A"/>
    <w:rsid w:val="00E3196F"/>
    <w:rsid w:val="00E32786"/>
    <w:rsid w:val="00E3284E"/>
    <w:rsid w:val="00E335D8"/>
    <w:rsid w:val="00E33638"/>
    <w:rsid w:val="00E33796"/>
    <w:rsid w:val="00E33CEE"/>
    <w:rsid w:val="00E3416F"/>
    <w:rsid w:val="00E35C98"/>
    <w:rsid w:val="00E35E9C"/>
    <w:rsid w:val="00E363C8"/>
    <w:rsid w:val="00E368FA"/>
    <w:rsid w:val="00E379CB"/>
    <w:rsid w:val="00E40628"/>
    <w:rsid w:val="00E41207"/>
    <w:rsid w:val="00E4199C"/>
    <w:rsid w:val="00E41E82"/>
    <w:rsid w:val="00E42416"/>
    <w:rsid w:val="00E42668"/>
    <w:rsid w:val="00E42782"/>
    <w:rsid w:val="00E42A0F"/>
    <w:rsid w:val="00E42F21"/>
    <w:rsid w:val="00E4300F"/>
    <w:rsid w:val="00E432A1"/>
    <w:rsid w:val="00E439B2"/>
    <w:rsid w:val="00E43CF9"/>
    <w:rsid w:val="00E44759"/>
    <w:rsid w:val="00E44A55"/>
    <w:rsid w:val="00E44F02"/>
    <w:rsid w:val="00E4549A"/>
    <w:rsid w:val="00E4565C"/>
    <w:rsid w:val="00E45F15"/>
    <w:rsid w:val="00E502EB"/>
    <w:rsid w:val="00E51E8B"/>
    <w:rsid w:val="00E53B35"/>
    <w:rsid w:val="00E53B9F"/>
    <w:rsid w:val="00E54E16"/>
    <w:rsid w:val="00E5541C"/>
    <w:rsid w:val="00E559B8"/>
    <w:rsid w:val="00E55E1D"/>
    <w:rsid w:val="00E56A8B"/>
    <w:rsid w:val="00E5735E"/>
    <w:rsid w:val="00E57CC2"/>
    <w:rsid w:val="00E57E65"/>
    <w:rsid w:val="00E60287"/>
    <w:rsid w:val="00E60F0C"/>
    <w:rsid w:val="00E61606"/>
    <w:rsid w:val="00E617E5"/>
    <w:rsid w:val="00E62FA1"/>
    <w:rsid w:val="00E636A8"/>
    <w:rsid w:val="00E6396D"/>
    <w:rsid w:val="00E63CBA"/>
    <w:rsid w:val="00E643D0"/>
    <w:rsid w:val="00E644EF"/>
    <w:rsid w:val="00E6462B"/>
    <w:rsid w:val="00E652BD"/>
    <w:rsid w:val="00E65519"/>
    <w:rsid w:val="00E655E9"/>
    <w:rsid w:val="00E65FE5"/>
    <w:rsid w:val="00E663D7"/>
    <w:rsid w:val="00E666A9"/>
    <w:rsid w:val="00E70BB2"/>
    <w:rsid w:val="00E70EDB"/>
    <w:rsid w:val="00E7100D"/>
    <w:rsid w:val="00E7283C"/>
    <w:rsid w:val="00E72F4F"/>
    <w:rsid w:val="00E732AF"/>
    <w:rsid w:val="00E737FE"/>
    <w:rsid w:val="00E73FFD"/>
    <w:rsid w:val="00E74F72"/>
    <w:rsid w:val="00E75C5A"/>
    <w:rsid w:val="00E76737"/>
    <w:rsid w:val="00E77A31"/>
    <w:rsid w:val="00E77D9F"/>
    <w:rsid w:val="00E800D2"/>
    <w:rsid w:val="00E817EC"/>
    <w:rsid w:val="00E83223"/>
    <w:rsid w:val="00E8472A"/>
    <w:rsid w:val="00E84D17"/>
    <w:rsid w:val="00E84F6E"/>
    <w:rsid w:val="00E858FB"/>
    <w:rsid w:val="00E85A3B"/>
    <w:rsid w:val="00E86AC8"/>
    <w:rsid w:val="00E90EB6"/>
    <w:rsid w:val="00E91EB8"/>
    <w:rsid w:val="00E92CB4"/>
    <w:rsid w:val="00E93BB8"/>
    <w:rsid w:val="00E93F46"/>
    <w:rsid w:val="00E94022"/>
    <w:rsid w:val="00E9521C"/>
    <w:rsid w:val="00E9575D"/>
    <w:rsid w:val="00E958F0"/>
    <w:rsid w:val="00E95A5A"/>
    <w:rsid w:val="00E95ACE"/>
    <w:rsid w:val="00E95DFA"/>
    <w:rsid w:val="00E96138"/>
    <w:rsid w:val="00E96206"/>
    <w:rsid w:val="00E96CA9"/>
    <w:rsid w:val="00EA0BBE"/>
    <w:rsid w:val="00EA0CDF"/>
    <w:rsid w:val="00EA162A"/>
    <w:rsid w:val="00EA1AB7"/>
    <w:rsid w:val="00EA2702"/>
    <w:rsid w:val="00EA28D7"/>
    <w:rsid w:val="00EA337B"/>
    <w:rsid w:val="00EA3392"/>
    <w:rsid w:val="00EA344E"/>
    <w:rsid w:val="00EA3A13"/>
    <w:rsid w:val="00EA3A9E"/>
    <w:rsid w:val="00EA3D6D"/>
    <w:rsid w:val="00EA476C"/>
    <w:rsid w:val="00EA499B"/>
    <w:rsid w:val="00EA4CA8"/>
    <w:rsid w:val="00EA51DF"/>
    <w:rsid w:val="00EA52E1"/>
    <w:rsid w:val="00EA5FBA"/>
    <w:rsid w:val="00EA62BA"/>
    <w:rsid w:val="00EA6849"/>
    <w:rsid w:val="00EA6878"/>
    <w:rsid w:val="00EA6F86"/>
    <w:rsid w:val="00EA71ED"/>
    <w:rsid w:val="00EB04D3"/>
    <w:rsid w:val="00EB0731"/>
    <w:rsid w:val="00EB0CFF"/>
    <w:rsid w:val="00EB115F"/>
    <w:rsid w:val="00EB17D7"/>
    <w:rsid w:val="00EB1872"/>
    <w:rsid w:val="00EB18E6"/>
    <w:rsid w:val="00EB1D78"/>
    <w:rsid w:val="00EB1DEA"/>
    <w:rsid w:val="00EB2429"/>
    <w:rsid w:val="00EB280D"/>
    <w:rsid w:val="00EB2862"/>
    <w:rsid w:val="00EB336A"/>
    <w:rsid w:val="00EB34C6"/>
    <w:rsid w:val="00EB430D"/>
    <w:rsid w:val="00EB4D87"/>
    <w:rsid w:val="00EB69C7"/>
    <w:rsid w:val="00EB6C4E"/>
    <w:rsid w:val="00EB7BD7"/>
    <w:rsid w:val="00EC01CB"/>
    <w:rsid w:val="00EC05A8"/>
    <w:rsid w:val="00EC05EF"/>
    <w:rsid w:val="00EC0BEA"/>
    <w:rsid w:val="00EC177D"/>
    <w:rsid w:val="00EC195E"/>
    <w:rsid w:val="00EC1E63"/>
    <w:rsid w:val="00EC24BC"/>
    <w:rsid w:val="00EC26AB"/>
    <w:rsid w:val="00EC2CDF"/>
    <w:rsid w:val="00EC2D3B"/>
    <w:rsid w:val="00EC337E"/>
    <w:rsid w:val="00EC5053"/>
    <w:rsid w:val="00EC6821"/>
    <w:rsid w:val="00EC6AED"/>
    <w:rsid w:val="00EC6C88"/>
    <w:rsid w:val="00EC7A9E"/>
    <w:rsid w:val="00ED039A"/>
    <w:rsid w:val="00ED04C3"/>
    <w:rsid w:val="00ED1D44"/>
    <w:rsid w:val="00ED1F44"/>
    <w:rsid w:val="00ED22F8"/>
    <w:rsid w:val="00ED23EA"/>
    <w:rsid w:val="00ED3441"/>
    <w:rsid w:val="00ED35A0"/>
    <w:rsid w:val="00ED362E"/>
    <w:rsid w:val="00ED36A6"/>
    <w:rsid w:val="00ED4405"/>
    <w:rsid w:val="00ED4AE5"/>
    <w:rsid w:val="00ED4F63"/>
    <w:rsid w:val="00ED590B"/>
    <w:rsid w:val="00ED5F54"/>
    <w:rsid w:val="00ED62A0"/>
    <w:rsid w:val="00EE006F"/>
    <w:rsid w:val="00EE0546"/>
    <w:rsid w:val="00EE0872"/>
    <w:rsid w:val="00EE0AEA"/>
    <w:rsid w:val="00EE15A6"/>
    <w:rsid w:val="00EE1910"/>
    <w:rsid w:val="00EE2C74"/>
    <w:rsid w:val="00EE2CC7"/>
    <w:rsid w:val="00EE2E54"/>
    <w:rsid w:val="00EE371C"/>
    <w:rsid w:val="00EE39F2"/>
    <w:rsid w:val="00EE3FF8"/>
    <w:rsid w:val="00EE428E"/>
    <w:rsid w:val="00EE4FBD"/>
    <w:rsid w:val="00EE5100"/>
    <w:rsid w:val="00EE627C"/>
    <w:rsid w:val="00EE69D4"/>
    <w:rsid w:val="00EE72DD"/>
    <w:rsid w:val="00EE7D0B"/>
    <w:rsid w:val="00EF0A6C"/>
    <w:rsid w:val="00EF0FA4"/>
    <w:rsid w:val="00EF163B"/>
    <w:rsid w:val="00EF1A97"/>
    <w:rsid w:val="00EF2401"/>
    <w:rsid w:val="00EF2449"/>
    <w:rsid w:val="00EF31D8"/>
    <w:rsid w:val="00EF349F"/>
    <w:rsid w:val="00EF38F3"/>
    <w:rsid w:val="00EF39A4"/>
    <w:rsid w:val="00EF593E"/>
    <w:rsid w:val="00EF5A23"/>
    <w:rsid w:val="00EF60BF"/>
    <w:rsid w:val="00EF67BE"/>
    <w:rsid w:val="00EF7644"/>
    <w:rsid w:val="00EF7856"/>
    <w:rsid w:val="00F004C6"/>
    <w:rsid w:val="00F00A90"/>
    <w:rsid w:val="00F01E33"/>
    <w:rsid w:val="00F0252B"/>
    <w:rsid w:val="00F02E2E"/>
    <w:rsid w:val="00F0344F"/>
    <w:rsid w:val="00F034BE"/>
    <w:rsid w:val="00F0387B"/>
    <w:rsid w:val="00F03906"/>
    <w:rsid w:val="00F04574"/>
    <w:rsid w:val="00F06758"/>
    <w:rsid w:val="00F06F7B"/>
    <w:rsid w:val="00F07386"/>
    <w:rsid w:val="00F07D30"/>
    <w:rsid w:val="00F10426"/>
    <w:rsid w:val="00F109DB"/>
    <w:rsid w:val="00F10D80"/>
    <w:rsid w:val="00F11149"/>
    <w:rsid w:val="00F1137F"/>
    <w:rsid w:val="00F11F98"/>
    <w:rsid w:val="00F12C18"/>
    <w:rsid w:val="00F12F51"/>
    <w:rsid w:val="00F13722"/>
    <w:rsid w:val="00F13D8A"/>
    <w:rsid w:val="00F143C4"/>
    <w:rsid w:val="00F15FC2"/>
    <w:rsid w:val="00F167B5"/>
    <w:rsid w:val="00F1751D"/>
    <w:rsid w:val="00F17C24"/>
    <w:rsid w:val="00F203A7"/>
    <w:rsid w:val="00F20886"/>
    <w:rsid w:val="00F20946"/>
    <w:rsid w:val="00F22BCD"/>
    <w:rsid w:val="00F22BF5"/>
    <w:rsid w:val="00F2371E"/>
    <w:rsid w:val="00F23DDF"/>
    <w:rsid w:val="00F247D1"/>
    <w:rsid w:val="00F24981"/>
    <w:rsid w:val="00F24A26"/>
    <w:rsid w:val="00F24B71"/>
    <w:rsid w:val="00F250A2"/>
    <w:rsid w:val="00F250B4"/>
    <w:rsid w:val="00F2539E"/>
    <w:rsid w:val="00F25512"/>
    <w:rsid w:val="00F256B7"/>
    <w:rsid w:val="00F2570E"/>
    <w:rsid w:val="00F25CE1"/>
    <w:rsid w:val="00F260FC"/>
    <w:rsid w:val="00F26498"/>
    <w:rsid w:val="00F2649F"/>
    <w:rsid w:val="00F2668E"/>
    <w:rsid w:val="00F26BB3"/>
    <w:rsid w:val="00F26BDF"/>
    <w:rsid w:val="00F27225"/>
    <w:rsid w:val="00F2787E"/>
    <w:rsid w:val="00F304FD"/>
    <w:rsid w:val="00F3064B"/>
    <w:rsid w:val="00F30C14"/>
    <w:rsid w:val="00F3102C"/>
    <w:rsid w:val="00F319BF"/>
    <w:rsid w:val="00F32280"/>
    <w:rsid w:val="00F32333"/>
    <w:rsid w:val="00F33195"/>
    <w:rsid w:val="00F33CE1"/>
    <w:rsid w:val="00F33F4E"/>
    <w:rsid w:val="00F34BFE"/>
    <w:rsid w:val="00F34EFF"/>
    <w:rsid w:val="00F35EE7"/>
    <w:rsid w:val="00F361C1"/>
    <w:rsid w:val="00F36F51"/>
    <w:rsid w:val="00F3721A"/>
    <w:rsid w:val="00F37251"/>
    <w:rsid w:val="00F3783A"/>
    <w:rsid w:val="00F40448"/>
    <w:rsid w:val="00F4072C"/>
    <w:rsid w:val="00F417B1"/>
    <w:rsid w:val="00F42C33"/>
    <w:rsid w:val="00F42DC9"/>
    <w:rsid w:val="00F42F79"/>
    <w:rsid w:val="00F431E5"/>
    <w:rsid w:val="00F43503"/>
    <w:rsid w:val="00F447D8"/>
    <w:rsid w:val="00F44C28"/>
    <w:rsid w:val="00F45CE8"/>
    <w:rsid w:val="00F46452"/>
    <w:rsid w:val="00F465AF"/>
    <w:rsid w:val="00F478D5"/>
    <w:rsid w:val="00F50114"/>
    <w:rsid w:val="00F502F0"/>
    <w:rsid w:val="00F50480"/>
    <w:rsid w:val="00F5083F"/>
    <w:rsid w:val="00F508D3"/>
    <w:rsid w:val="00F50BB2"/>
    <w:rsid w:val="00F514D2"/>
    <w:rsid w:val="00F520E0"/>
    <w:rsid w:val="00F532F7"/>
    <w:rsid w:val="00F552E6"/>
    <w:rsid w:val="00F55C8A"/>
    <w:rsid w:val="00F56A70"/>
    <w:rsid w:val="00F570F4"/>
    <w:rsid w:val="00F576D2"/>
    <w:rsid w:val="00F57811"/>
    <w:rsid w:val="00F57A9D"/>
    <w:rsid w:val="00F57AF1"/>
    <w:rsid w:val="00F609B0"/>
    <w:rsid w:val="00F621A0"/>
    <w:rsid w:val="00F622BC"/>
    <w:rsid w:val="00F6275D"/>
    <w:rsid w:val="00F627F8"/>
    <w:rsid w:val="00F6377C"/>
    <w:rsid w:val="00F64074"/>
    <w:rsid w:val="00F651DF"/>
    <w:rsid w:val="00F653DF"/>
    <w:rsid w:val="00F6608D"/>
    <w:rsid w:val="00F669A1"/>
    <w:rsid w:val="00F66F0E"/>
    <w:rsid w:val="00F673D3"/>
    <w:rsid w:val="00F675C9"/>
    <w:rsid w:val="00F71267"/>
    <w:rsid w:val="00F71394"/>
    <w:rsid w:val="00F717B9"/>
    <w:rsid w:val="00F72636"/>
    <w:rsid w:val="00F72D46"/>
    <w:rsid w:val="00F7317C"/>
    <w:rsid w:val="00F73EAA"/>
    <w:rsid w:val="00F74CE9"/>
    <w:rsid w:val="00F74DC1"/>
    <w:rsid w:val="00F75FD5"/>
    <w:rsid w:val="00F8008E"/>
    <w:rsid w:val="00F802D5"/>
    <w:rsid w:val="00F80338"/>
    <w:rsid w:val="00F815F5"/>
    <w:rsid w:val="00F816F7"/>
    <w:rsid w:val="00F818CC"/>
    <w:rsid w:val="00F81A2D"/>
    <w:rsid w:val="00F81CDD"/>
    <w:rsid w:val="00F81E9E"/>
    <w:rsid w:val="00F82A64"/>
    <w:rsid w:val="00F82F30"/>
    <w:rsid w:val="00F83DCC"/>
    <w:rsid w:val="00F83EA8"/>
    <w:rsid w:val="00F84FD8"/>
    <w:rsid w:val="00F8679A"/>
    <w:rsid w:val="00F8730F"/>
    <w:rsid w:val="00F87A4E"/>
    <w:rsid w:val="00F87C46"/>
    <w:rsid w:val="00F90000"/>
    <w:rsid w:val="00F91370"/>
    <w:rsid w:val="00F91398"/>
    <w:rsid w:val="00F9286C"/>
    <w:rsid w:val="00F94E12"/>
    <w:rsid w:val="00F956A1"/>
    <w:rsid w:val="00F959E8"/>
    <w:rsid w:val="00F962DC"/>
    <w:rsid w:val="00F96FB7"/>
    <w:rsid w:val="00F972A4"/>
    <w:rsid w:val="00F9767B"/>
    <w:rsid w:val="00FA000E"/>
    <w:rsid w:val="00FA05F7"/>
    <w:rsid w:val="00FA0967"/>
    <w:rsid w:val="00FA0CFD"/>
    <w:rsid w:val="00FA175D"/>
    <w:rsid w:val="00FA1D08"/>
    <w:rsid w:val="00FA1F57"/>
    <w:rsid w:val="00FA2366"/>
    <w:rsid w:val="00FA29D5"/>
    <w:rsid w:val="00FA329C"/>
    <w:rsid w:val="00FA3532"/>
    <w:rsid w:val="00FA3B5A"/>
    <w:rsid w:val="00FA4A7E"/>
    <w:rsid w:val="00FA4A8F"/>
    <w:rsid w:val="00FA5C95"/>
    <w:rsid w:val="00FA61AD"/>
    <w:rsid w:val="00FA73F0"/>
    <w:rsid w:val="00FA78CA"/>
    <w:rsid w:val="00FA7BAF"/>
    <w:rsid w:val="00FB0357"/>
    <w:rsid w:val="00FB07F4"/>
    <w:rsid w:val="00FB0897"/>
    <w:rsid w:val="00FB0E4B"/>
    <w:rsid w:val="00FB0E8B"/>
    <w:rsid w:val="00FB1481"/>
    <w:rsid w:val="00FB15DC"/>
    <w:rsid w:val="00FB195B"/>
    <w:rsid w:val="00FB2AA1"/>
    <w:rsid w:val="00FB38D5"/>
    <w:rsid w:val="00FB50DF"/>
    <w:rsid w:val="00FB55D4"/>
    <w:rsid w:val="00FB5717"/>
    <w:rsid w:val="00FB6065"/>
    <w:rsid w:val="00FB75F7"/>
    <w:rsid w:val="00FB777D"/>
    <w:rsid w:val="00FB7885"/>
    <w:rsid w:val="00FC0064"/>
    <w:rsid w:val="00FC1FF7"/>
    <w:rsid w:val="00FC2683"/>
    <w:rsid w:val="00FC2EC7"/>
    <w:rsid w:val="00FC3411"/>
    <w:rsid w:val="00FC38F1"/>
    <w:rsid w:val="00FC39DA"/>
    <w:rsid w:val="00FC42F5"/>
    <w:rsid w:val="00FC44EA"/>
    <w:rsid w:val="00FC57D2"/>
    <w:rsid w:val="00FC5A26"/>
    <w:rsid w:val="00FC5D5B"/>
    <w:rsid w:val="00FC7A2B"/>
    <w:rsid w:val="00FD0389"/>
    <w:rsid w:val="00FD123D"/>
    <w:rsid w:val="00FD1449"/>
    <w:rsid w:val="00FD1AE0"/>
    <w:rsid w:val="00FD1B68"/>
    <w:rsid w:val="00FD2330"/>
    <w:rsid w:val="00FD243D"/>
    <w:rsid w:val="00FD2882"/>
    <w:rsid w:val="00FD4426"/>
    <w:rsid w:val="00FD50DD"/>
    <w:rsid w:val="00FD5407"/>
    <w:rsid w:val="00FD6433"/>
    <w:rsid w:val="00FD65E0"/>
    <w:rsid w:val="00FD75F5"/>
    <w:rsid w:val="00FE0354"/>
    <w:rsid w:val="00FE0B53"/>
    <w:rsid w:val="00FE0EC9"/>
    <w:rsid w:val="00FE12F7"/>
    <w:rsid w:val="00FE1977"/>
    <w:rsid w:val="00FE1B9C"/>
    <w:rsid w:val="00FE20EC"/>
    <w:rsid w:val="00FE2DF9"/>
    <w:rsid w:val="00FE2E13"/>
    <w:rsid w:val="00FE2FC6"/>
    <w:rsid w:val="00FE3197"/>
    <w:rsid w:val="00FE37DA"/>
    <w:rsid w:val="00FE3E13"/>
    <w:rsid w:val="00FE42A2"/>
    <w:rsid w:val="00FE44B1"/>
    <w:rsid w:val="00FE4805"/>
    <w:rsid w:val="00FE485A"/>
    <w:rsid w:val="00FE4A84"/>
    <w:rsid w:val="00FE4C13"/>
    <w:rsid w:val="00FE5A08"/>
    <w:rsid w:val="00FE6698"/>
    <w:rsid w:val="00FE6E16"/>
    <w:rsid w:val="00FE6F80"/>
    <w:rsid w:val="00FE6FA4"/>
    <w:rsid w:val="00FE7A9F"/>
    <w:rsid w:val="00FF050D"/>
    <w:rsid w:val="00FF0A0B"/>
    <w:rsid w:val="00FF0E21"/>
    <w:rsid w:val="00FF1081"/>
    <w:rsid w:val="00FF1175"/>
    <w:rsid w:val="00FF16A9"/>
    <w:rsid w:val="00FF16BC"/>
    <w:rsid w:val="00FF1721"/>
    <w:rsid w:val="00FF190C"/>
    <w:rsid w:val="00FF2549"/>
    <w:rsid w:val="00FF276B"/>
    <w:rsid w:val="00FF28B8"/>
    <w:rsid w:val="00FF2BAE"/>
    <w:rsid w:val="00FF335C"/>
    <w:rsid w:val="00FF38B1"/>
    <w:rsid w:val="00FF3A1D"/>
    <w:rsid w:val="00FF3F20"/>
    <w:rsid w:val="00FF43E8"/>
    <w:rsid w:val="00FF49A6"/>
    <w:rsid w:val="00FF5490"/>
    <w:rsid w:val="00FF55F6"/>
    <w:rsid w:val="00FF5D86"/>
    <w:rsid w:val="00FF783A"/>
    <w:rsid w:val="013422DE"/>
    <w:rsid w:val="01494AA7"/>
    <w:rsid w:val="0158640A"/>
    <w:rsid w:val="018306DB"/>
    <w:rsid w:val="01847F8C"/>
    <w:rsid w:val="01C740D7"/>
    <w:rsid w:val="01FD5025"/>
    <w:rsid w:val="01FE2B54"/>
    <w:rsid w:val="023A2AB0"/>
    <w:rsid w:val="026666A5"/>
    <w:rsid w:val="027D65DB"/>
    <w:rsid w:val="02832AED"/>
    <w:rsid w:val="02A643EC"/>
    <w:rsid w:val="02E5495F"/>
    <w:rsid w:val="03131881"/>
    <w:rsid w:val="033E271E"/>
    <w:rsid w:val="03445AC0"/>
    <w:rsid w:val="03756595"/>
    <w:rsid w:val="03AF37AC"/>
    <w:rsid w:val="03C42C0D"/>
    <w:rsid w:val="03CD0DF9"/>
    <w:rsid w:val="03DB1005"/>
    <w:rsid w:val="03FA51EB"/>
    <w:rsid w:val="04635434"/>
    <w:rsid w:val="04884EA0"/>
    <w:rsid w:val="049C5E89"/>
    <w:rsid w:val="05376A79"/>
    <w:rsid w:val="057909BB"/>
    <w:rsid w:val="05B77CBF"/>
    <w:rsid w:val="062E6E56"/>
    <w:rsid w:val="065B1010"/>
    <w:rsid w:val="06793E75"/>
    <w:rsid w:val="07022F57"/>
    <w:rsid w:val="070B3E85"/>
    <w:rsid w:val="073F5D45"/>
    <w:rsid w:val="07CE31D7"/>
    <w:rsid w:val="080C62AB"/>
    <w:rsid w:val="08295A8B"/>
    <w:rsid w:val="082A5092"/>
    <w:rsid w:val="089722DE"/>
    <w:rsid w:val="095634D8"/>
    <w:rsid w:val="09EC55F7"/>
    <w:rsid w:val="0A002BCB"/>
    <w:rsid w:val="0A0F49D4"/>
    <w:rsid w:val="0A216D78"/>
    <w:rsid w:val="0AA17C59"/>
    <w:rsid w:val="0AA60398"/>
    <w:rsid w:val="0B0C7677"/>
    <w:rsid w:val="0BAB5827"/>
    <w:rsid w:val="0CF974D1"/>
    <w:rsid w:val="0D0E6642"/>
    <w:rsid w:val="0DA6182B"/>
    <w:rsid w:val="0E535B43"/>
    <w:rsid w:val="0E8859B5"/>
    <w:rsid w:val="0ED70796"/>
    <w:rsid w:val="0F0C1E3A"/>
    <w:rsid w:val="0F871188"/>
    <w:rsid w:val="0F9023E5"/>
    <w:rsid w:val="0F9558D3"/>
    <w:rsid w:val="104138D6"/>
    <w:rsid w:val="105D6C85"/>
    <w:rsid w:val="105F1C74"/>
    <w:rsid w:val="10C10FE7"/>
    <w:rsid w:val="10F859AE"/>
    <w:rsid w:val="113B6D39"/>
    <w:rsid w:val="11AD12CD"/>
    <w:rsid w:val="11D806CC"/>
    <w:rsid w:val="11FD7386"/>
    <w:rsid w:val="12030FCA"/>
    <w:rsid w:val="123F6E16"/>
    <w:rsid w:val="126A6335"/>
    <w:rsid w:val="129C79EC"/>
    <w:rsid w:val="13343078"/>
    <w:rsid w:val="133E499A"/>
    <w:rsid w:val="13DC1FFB"/>
    <w:rsid w:val="145711D0"/>
    <w:rsid w:val="148711B4"/>
    <w:rsid w:val="148B0149"/>
    <w:rsid w:val="14B51C31"/>
    <w:rsid w:val="14C17EEB"/>
    <w:rsid w:val="14F71332"/>
    <w:rsid w:val="14FC11CC"/>
    <w:rsid w:val="15510C90"/>
    <w:rsid w:val="15C535B6"/>
    <w:rsid w:val="15E17F6E"/>
    <w:rsid w:val="16081868"/>
    <w:rsid w:val="160D1F75"/>
    <w:rsid w:val="164B0087"/>
    <w:rsid w:val="16500A05"/>
    <w:rsid w:val="16831799"/>
    <w:rsid w:val="16A500A4"/>
    <w:rsid w:val="16C9031E"/>
    <w:rsid w:val="16EC632E"/>
    <w:rsid w:val="17806D8B"/>
    <w:rsid w:val="17F85168"/>
    <w:rsid w:val="180722C5"/>
    <w:rsid w:val="180E7384"/>
    <w:rsid w:val="18155D0B"/>
    <w:rsid w:val="181C381A"/>
    <w:rsid w:val="18313052"/>
    <w:rsid w:val="1889082A"/>
    <w:rsid w:val="18D153FE"/>
    <w:rsid w:val="191F3969"/>
    <w:rsid w:val="192254FB"/>
    <w:rsid w:val="198209E1"/>
    <w:rsid w:val="19921A8E"/>
    <w:rsid w:val="199F4A06"/>
    <w:rsid w:val="19AC13B0"/>
    <w:rsid w:val="19F03C2D"/>
    <w:rsid w:val="19F07B99"/>
    <w:rsid w:val="1A035C24"/>
    <w:rsid w:val="1AA06462"/>
    <w:rsid w:val="1AE103D0"/>
    <w:rsid w:val="1AE567DF"/>
    <w:rsid w:val="1AF500BC"/>
    <w:rsid w:val="1B2D37BE"/>
    <w:rsid w:val="1B3A4B3A"/>
    <w:rsid w:val="1B7D3DA9"/>
    <w:rsid w:val="1B941D31"/>
    <w:rsid w:val="1BD513D5"/>
    <w:rsid w:val="1C1131A0"/>
    <w:rsid w:val="1C205A63"/>
    <w:rsid w:val="1CB7313F"/>
    <w:rsid w:val="1CED3392"/>
    <w:rsid w:val="1D186C94"/>
    <w:rsid w:val="1D4D6888"/>
    <w:rsid w:val="1DC349A7"/>
    <w:rsid w:val="1E917BFC"/>
    <w:rsid w:val="1EF003E8"/>
    <w:rsid w:val="1EF426C2"/>
    <w:rsid w:val="1F21084E"/>
    <w:rsid w:val="1FF26B73"/>
    <w:rsid w:val="201A5F82"/>
    <w:rsid w:val="209B2746"/>
    <w:rsid w:val="20BA5053"/>
    <w:rsid w:val="20BE0E27"/>
    <w:rsid w:val="20BF4236"/>
    <w:rsid w:val="20ED5C06"/>
    <w:rsid w:val="215A010F"/>
    <w:rsid w:val="21AB210B"/>
    <w:rsid w:val="21D7457C"/>
    <w:rsid w:val="21E96AB6"/>
    <w:rsid w:val="227072C1"/>
    <w:rsid w:val="22E23237"/>
    <w:rsid w:val="230C29C6"/>
    <w:rsid w:val="2398540B"/>
    <w:rsid w:val="24127167"/>
    <w:rsid w:val="242C062E"/>
    <w:rsid w:val="246A03B9"/>
    <w:rsid w:val="24B13825"/>
    <w:rsid w:val="25393983"/>
    <w:rsid w:val="25551DEF"/>
    <w:rsid w:val="26053D8B"/>
    <w:rsid w:val="263721A4"/>
    <w:rsid w:val="269C6F3E"/>
    <w:rsid w:val="26A34E07"/>
    <w:rsid w:val="26B4084B"/>
    <w:rsid w:val="26DF1B10"/>
    <w:rsid w:val="26F434DF"/>
    <w:rsid w:val="27366A78"/>
    <w:rsid w:val="273E6970"/>
    <w:rsid w:val="2748742C"/>
    <w:rsid w:val="280E1F68"/>
    <w:rsid w:val="282A72D8"/>
    <w:rsid w:val="28552F4C"/>
    <w:rsid w:val="2884612A"/>
    <w:rsid w:val="290B477C"/>
    <w:rsid w:val="291F2F51"/>
    <w:rsid w:val="29446E39"/>
    <w:rsid w:val="296D51BF"/>
    <w:rsid w:val="29AF3C1B"/>
    <w:rsid w:val="29C97C03"/>
    <w:rsid w:val="2A127E73"/>
    <w:rsid w:val="2A1B47D6"/>
    <w:rsid w:val="2A6C6CE8"/>
    <w:rsid w:val="2ABC68FF"/>
    <w:rsid w:val="2AC478A8"/>
    <w:rsid w:val="2AF47519"/>
    <w:rsid w:val="2AFB2B59"/>
    <w:rsid w:val="2B3F1965"/>
    <w:rsid w:val="2B682935"/>
    <w:rsid w:val="2B82618A"/>
    <w:rsid w:val="2B9C7079"/>
    <w:rsid w:val="2C2A163B"/>
    <w:rsid w:val="2C6C6241"/>
    <w:rsid w:val="2CAB0BD0"/>
    <w:rsid w:val="2CE76A55"/>
    <w:rsid w:val="2CFE301E"/>
    <w:rsid w:val="2D1A03F9"/>
    <w:rsid w:val="2D31461E"/>
    <w:rsid w:val="2DAA5A9F"/>
    <w:rsid w:val="2DDB0053"/>
    <w:rsid w:val="2DE576DF"/>
    <w:rsid w:val="2E134704"/>
    <w:rsid w:val="2E2414DA"/>
    <w:rsid w:val="2E523A94"/>
    <w:rsid w:val="2E713DF7"/>
    <w:rsid w:val="2E877B92"/>
    <w:rsid w:val="2E910CBC"/>
    <w:rsid w:val="2E92546B"/>
    <w:rsid w:val="2ECE5CF9"/>
    <w:rsid w:val="2EDD0022"/>
    <w:rsid w:val="2F5D4592"/>
    <w:rsid w:val="2FD42160"/>
    <w:rsid w:val="30022330"/>
    <w:rsid w:val="30352EF3"/>
    <w:rsid w:val="304C6057"/>
    <w:rsid w:val="307F29AA"/>
    <w:rsid w:val="313863FF"/>
    <w:rsid w:val="31593949"/>
    <w:rsid w:val="31D2780B"/>
    <w:rsid w:val="32696BD2"/>
    <w:rsid w:val="32905AD9"/>
    <w:rsid w:val="32A1283A"/>
    <w:rsid w:val="334A6538"/>
    <w:rsid w:val="33E13054"/>
    <w:rsid w:val="34221A95"/>
    <w:rsid w:val="344327B7"/>
    <w:rsid w:val="34567DE8"/>
    <w:rsid w:val="34623370"/>
    <w:rsid w:val="34E4225B"/>
    <w:rsid w:val="35D52D57"/>
    <w:rsid w:val="36647895"/>
    <w:rsid w:val="36775C92"/>
    <w:rsid w:val="368B782B"/>
    <w:rsid w:val="369C74DF"/>
    <w:rsid w:val="36A93FD1"/>
    <w:rsid w:val="36AA7B15"/>
    <w:rsid w:val="36BC660E"/>
    <w:rsid w:val="36FB6DD6"/>
    <w:rsid w:val="372C3477"/>
    <w:rsid w:val="374A2472"/>
    <w:rsid w:val="374C4FD3"/>
    <w:rsid w:val="37714BED"/>
    <w:rsid w:val="37747367"/>
    <w:rsid w:val="37A641FC"/>
    <w:rsid w:val="37A8406D"/>
    <w:rsid w:val="37CB4561"/>
    <w:rsid w:val="37DB4C9A"/>
    <w:rsid w:val="37F54576"/>
    <w:rsid w:val="37FA49D3"/>
    <w:rsid w:val="3819074F"/>
    <w:rsid w:val="38840136"/>
    <w:rsid w:val="38890FA0"/>
    <w:rsid w:val="389B2A63"/>
    <w:rsid w:val="38AB6DF7"/>
    <w:rsid w:val="38EB5E80"/>
    <w:rsid w:val="392351B5"/>
    <w:rsid w:val="392B65AE"/>
    <w:rsid w:val="394D77A1"/>
    <w:rsid w:val="39DB7B3F"/>
    <w:rsid w:val="3A5444C0"/>
    <w:rsid w:val="3A6B279C"/>
    <w:rsid w:val="3AEC2C00"/>
    <w:rsid w:val="3B4068FF"/>
    <w:rsid w:val="3B8345D3"/>
    <w:rsid w:val="3C0254B8"/>
    <w:rsid w:val="3C171A37"/>
    <w:rsid w:val="3C6F5A69"/>
    <w:rsid w:val="3C834D0D"/>
    <w:rsid w:val="3C946844"/>
    <w:rsid w:val="3CAF0D65"/>
    <w:rsid w:val="3CB348B6"/>
    <w:rsid w:val="3CE92B3C"/>
    <w:rsid w:val="3D076952"/>
    <w:rsid w:val="3D174CBE"/>
    <w:rsid w:val="3D5047E1"/>
    <w:rsid w:val="3D517B41"/>
    <w:rsid w:val="3D9C448A"/>
    <w:rsid w:val="3DB464D7"/>
    <w:rsid w:val="3DE811B7"/>
    <w:rsid w:val="3E117C46"/>
    <w:rsid w:val="3E582756"/>
    <w:rsid w:val="3E606221"/>
    <w:rsid w:val="3EA62D24"/>
    <w:rsid w:val="3EAD379E"/>
    <w:rsid w:val="3F1E6A41"/>
    <w:rsid w:val="3F4626E6"/>
    <w:rsid w:val="3F6E38D4"/>
    <w:rsid w:val="3F8F35E9"/>
    <w:rsid w:val="3FB9504D"/>
    <w:rsid w:val="409D6E77"/>
    <w:rsid w:val="40B92894"/>
    <w:rsid w:val="40CE5D10"/>
    <w:rsid w:val="40ED7B1D"/>
    <w:rsid w:val="412F45D4"/>
    <w:rsid w:val="414D3ED2"/>
    <w:rsid w:val="41F84CEC"/>
    <w:rsid w:val="421E6109"/>
    <w:rsid w:val="4231557A"/>
    <w:rsid w:val="42895BC7"/>
    <w:rsid w:val="42927391"/>
    <w:rsid w:val="431542CD"/>
    <w:rsid w:val="431F061A"/>
    <w:rsid w:val="43223AD5"/>
    <w:rsid w:val="432B0B04"/>
    <w:rsid w:val="438A3196"/>
    <w:rsid w:val="439B3CBC"/>
    <w:rsid w:val="43BB6AE4"/>
    <w:rsid w:val="44511A81"/>
    <w:rsid w:val="446606B0"/>
    <w:rsid w:val="44921927"/>
    <w:rsid w:val="44C64EDB"/>
    <w:rsid w:val="450C239B"/>
    <w:rsid w:val="454D400E"/>
    <w:rsid w:val="45712737"/>
    <w:rsid w:val="458E39BA"/>
    <w:rsid w:val="45A93CBA"/>
    <w:rsid w:val="45BA4A48"/>
    <w:rsid w:val="45D05350"/>
    <w:rsid w:val="46181F57"/>
    <w:rsid w:val="462F0172"/>
    <w:rsid w:val="462F74AE"/>
    <w:rsid w:val="465866B5"/>
    <w:rsid w:val="46C0013D"/>
    <w:rsid w:val="476A16D6"/>
    <w:rsid w:val="47DA0E89"/>
    <w:rsid w:val="47F75136"/>
    <w:rsid w:val="4827614E"/>
    <w:rsid w:val="482B6CFE"/>
    <w:rsid w:val="48325044"/>
    <w:rsid w:val="48614893"/>
    <w:rsid w:val="487434F1"/>
    <w:rsid w:val="48777AEE"/>
    <w:rsid w:val="48CB6E59"/>
    <w:rsid w:val="48F1149F"/>
    <w:rsid w:val="48FE539A"/>
    <w:rsid w:val="493C7994"/>
    <w:rsid w:val="493D5214"/>
    <w:rsid w:val="495611D9"/>
    <w:rsid w:val="49633BBF"/>
    <w:rsid w:val="49666AAB"/>
    <w:rsid w:val="49680D85"/>
    <w:rsid w:val="49896330"/>
    <w:rsid w:val="49927ED0"/>
    <w:rsid w:val="49E175CD"/>
    <w:rsid w:val="49E6525E"/>
    <w:rsid w:val="4A1D1058"/>
    <w:rsid w:val="4AEB45D3"/>
    <w:rsid w:val="4B14543B"/>
    <w:rsid w:val="4B1F5825"/>
    <w:rsid w:val="4B6463E6"/>
    <w:rsid w:val="4B874A66"/>
    <w:rsid w:val="4BA04DBE"/>
    <w:rsid w:val="4BB6716A"/>
    <w:rsid w:val="4BB77C46"/>
    <w:rsid w:val="4BB97E26"/>
    <w:rsid w:val="4C085C84"/>
    <w:rsid w:val="4C1B02D1"/>
    <w:rsid w:val="4C63256E"/>
    <w:rsid w:val="4C986524"/>
    <w:rsid w:val="4CE23967"/>
    <w:rsid w:val="4CF54739"/>
    <w:rsid w:val="4E0B7058"/>
    <w:rsid w:val="4E1A34D1"/>
    <w:rsid w:val="4E2F3828"/>
    <w:rsid w:val="4E541E87"/>
    <w:rsid w:val="4E79545A"/>
    <w:rsid w:val="4E8F3109"/>
    <w:rsid w:val="4EFC6020"/>
    <w:rsid w:val="4F0067A1"/>
    <w:rsid w:val="4F09016A"/>
    <w:rsid w:val="4F690D36"/>
    <w:rsid w:val="4FD057EE"/>
    <w:rsid w:val="4FDB2A92"/>
    <w:rsid w:val="4FED035B"/>
    <w:rsid w:val="507E74C0"/>
    <w:rsid w:val="50961F7E"/>
    <w:rsid w:val="50972313"/>
    <w:rsid w:val="50B6253D"/>
    <w:rsid w:val="51066772"/>
    <w:rsid w:val="51185C7B"/>
    <w:rsid w:val="513E6D8D"/>
    <w:rsid w:val="516652A6"/>
    <w:rsid w:val="51DA4E3A"/>
    <w:rsid w:val="51F16903"/>
    <w:rsid w:val="52010818"/>
    <w:rsid w:val="52522E8A"/>
    <w:rsid w:val="525307F3"/>
    <w:rsid w:val="52575BC7"/>
    <w:rsid w:val="52670167"/>
    <w:rsid w:val="526A7A3F"/>
    <w:rsid w:val="526E75C1"/>
    <w:rsid w:val="535A48B3"/>
    <w:rsid w:val="536850DC"/>
    <w:rsid w:val="53A64781"/>
    <w:rsid w:val="53F13716"/>
    <w:rsid w:val="5451529C"/>
    <w:rsid w:val="548D7F2F"/>
    <w:rsid w:val="54A32251"/>
    <w:rsid w:val="54C44252"/>
    <w:rsid w:val="54E659CD"/>
    <w:rsid w:val="54E86C38"/>
    <w:rsid w:val="54EA3A0F"/>
    <w:rsid w:val="5507083C"/>
    <w:rsid w:val="553B5E52"/>
    <w:rsid w:val="556108B2"/>
    <w:rsid w:val="556E59AC"/>
    <w:rsid w:val="55902144"/>
    <w:rsid w:val="55A025DB"/>
    <w:rsid w:val="55D21894"/>
    <w:rsid w:val="560520C7"/>
    <w:rsid w:val="564824A5"/>
    <w:rsid w:val="57235248"/>
    <w:rsid w:val="577546C0"/>
    <w:rsid w:val="577C3BFB"/>
    <w:rsid w:val="57BB437B"/>
    <w:rsid w:val="57C71DAE"/>
    <w:rsid w:val="57F06423"/>
    <w:rsid w:val="580C23EE"/>
    <w:rsid w:val="58A67928"/>
    <w:rsid w:val="58CB01F2"/>
    <w:rsid w:val="593E0E42"/>
    <w:rsid w:val="59A44EAB"/>
    <w:rsid w:val="59AB02DB"/>
    <w:rsid w:val="5A0D4292"/>
    <w:rsid w:val="5A305E26"/>
    <w:rsid w:val="5A723262"/>
    <w:rsid w:val="5AB756E2"/>
    <w:rsid w:val="5ADC687E"/>
    <w:rsid w:val="5B25527F"/>
    <w:rsid w:val="5B3E4944"/>
    <w:rsid w:val="5C0C0246"/>
    <w:rsid w:val="5C7A0B17"/>
    <w:rsid w:val="5C993134"/>
    <w:rsid w:val="5D245225"/>
    <w:rsid w:val="5D2C39F1"/>
    <w:rsid w:val="5D3244CB"/>
    <w:rsid w:val="5D4B13AD"/>
    <w:rsid w:val="5D63726F"/>
    <w:rsid w:val="5D675A5B"/>
    <w:rsid w:val="5D8415B9"/>
    <w:rsid w:val="5DBB3EB4"/>
    <w:rsid w:val="5DC0581D"/>
    <w:rsid w:val="5DF50E1F"/>
    <w:rsid w:val="5DF53EC9"/>
    <w:rsid w:val="5E381CF8"/>
    <w:rsid w:val="5EFA0098"/>
    <w:rsid w:val="5F16124D"/>
    <w:rsid w:val="5F332067"/>
    <w:rsid w:val="5F374C4E"/>
    <w:rsid w:val="5F3F04F9"/>
    <w:rsid w:val="5F895203"/>
    <w:rsid w:val="5FEA6493"/>
    <w:rsid w:val="5FF657B2"/>
    <w:rsid w:val="600A4D31"/>
    <w:rsid w:val="606E46A4"/>
    <w:rsid w:val="60DB2709"/>
    <w:rsid w:val="61021CFA"/>
    <w:rsid w:val="61094AEC"/>
    <w:rsid w:val="613E5AAB"/>
    <w:rsid w:val="6217704C"/>
    <w:rsid w:val="625622BF"/>
    <w:rsid w:val="62CC293B"/>
    <w:rsid w:val="62E96E8A"/>
    <w:rsid w:val="631A0FFA"/>
    <w:rsid w:val="63D97EC5"/>
    <w:rsid w:val="64053664"/>
    <w:rsid w:val="640A46C8"/>
    <w:rsid w:val="64230032"/>
    <w:rsid w:val="64365C41"/>
    <w:rsid w:val="645D538F"/>
    <w:rsid w:val="647A0412"/>
    <w:rsid w:val="64ED011E"/>
    <w:rsid w:val="65311CF3"/>
    <w:rsid w:val="65354E5E"/>
    <w:rsid w:val="653E1553"/>
    <w:rsid w:val="656E2316"/>
    <w:rsid w:val="65B64951"/>
    <w:rsid w:val="65BD4429"/>
    <w:rsid w:val="65D42673"/>
    <w:rsid w:val="65D836E0"/>
    <w:rsid w:val="65FC5E5F"/>
    <w:rsid w:val="66142FCA"/>
    <w:rsid w:val="66663276"/>
    <w:rsid w:val="66752413"/>
    <w:rsid w:val="66AA0E22"/>
    <w:rsid w:val="66C1522B"/>
    <w:rsid w:val="67003C78"/>
    <w:rsid w:val="67735710"/>
    <w:rsid w:val="67AD6C51"/>
    <w:rsid w:val="68193162"/>
    <w:rsid w:val="685962B0"/>
    <w:rsid w:val="68604F3F"/>
    <w:rsid w:val="68917862"/>
    <w:rsid w:val="68D26BA5"/>
    <w:rsid w:val="68DC36D6"/>
    <w:rsid w:val="69133E14"/>
    <w:rsid w:val="692E26E4"/>
    <w:rsid w:val="6A8464B9"/>
    <w:rsid w:val="6A8673F3"/>
    <w:rsid w:val="6A8856E9"/>
    <w:rsid w:val="6AB71C4F"/>
    <w:rsid w:val="6ADD5350"/>
    <w:rsid w:val="6AE96286"/>
    <w:rsid w:val="6B1E54F8"/>
    <w:rsid w:val="6B28488E"/>
    <w:rsid w:val="6B402222"/>
    <w:rsid w:val="6B810301"/>
    <w:rsid w:val="6BA20856"/>
    <w:rsid w:val="6BBD4341"/>
    <w:rsid w:val="6BE52BDB"/>
    <w:rsid w:val="6C413C88"/>
    <w:rsid w:val="6C784B6D"/>
    <w:rsid w:val="6C912A93"/>
    <w:rsid w:val="6CE71691"/>
    <w:rsid w:val="6D0051E3"/>
    <w:rsid w:val="6D555DF7"/>
    <w:rsid w:val="6D604C0F"/>
    <w:rsid w:val="6D696FB8"/>
    <w:rsid w:val="6D962683"/>
    <w:rsid w:val="6DD1334C"/>
    <w:rsid w:val="6E0D1A6A"/>
    <w:rsid w:val="6E216D95"/>
    <w:rsid w:val="6E6D5743"/>
    <w:rsid w:val="6E7D52C6"/>
    <w:rsid w:val="6ED2431A"/>
    <w:rsid w:val="6F1D5C88"/>
    <w:rsid w:val="6F1D7998"/>
    <w:rsid w:val="6F9111F4"/>
    <w:rsid w:val="6F9A68FA"/>
    <w:rsid w:val="6F9E468A"/>
    <w:rsid w:val="6FC116D1"/>
    <w:rsid w:val="6FD35471"/>
    <w:rsid w:val="6FD771DD"/>
    <w:rsid w:val="70502039"/>
    <w:rsid w:val="705D59FC"/>
    <w:rsid w:val="708D55E9"/>
    <w:rsid w:val="709534C7"/>
    <w:rsid w:val="70BC6503"/>
    <w:rsid w:val="70CD6156"/>
    <w:rsid w:val="710E19FC"/>
    <w:rsid w:val="714E7F43"/>
    <w:rsid w:val="71670692"/>
    <w:rsid w:val="71672DA6"/>
    <w:rsid w:val="71720D55"/>
    <w:rsid w:val="717E55C6"/>
    <w:rsid w:val="719F01B7"/>
    <w:rsid w:val="724974A2"/>
    <w:rsid w:val="725D5896"/>
    <w:rsid w:val="72646315"/>
    <w:rsid w:val="727343CF"/>
    <w:rsid w:val="72CE14B9"/>
    <w:rsid w:val="73A003A1"/>
    <w:rsid w:val="73AB444A"/>
    <w:rsid w:val="73FB05FD"/>
    <w:rsid w:val="745941E0"/>
    <w:rsid w:val="747704A6"/>
    <w:rsid w:val="755E05F1"/>
    <w:rsid w:val="75D30A2E"/>
    <w:rsid w:val="75E244B1"/>
    <w:rsid w:val="762040C3"/>
    <w:rsid w:val="767B1B92"/>
    <w:rsid w:val="76AF4A87"/>
    <w:rsid w:val="76CF3DE5"/>
    <w:rsid w:val="77106F51"/>
    <w:rsid w:val="773B1AD1"/>
    <w:rsid w:val="77462C7E"/>
    <w:rsid w:val="77585837"/>
    <w:rsid w:val="77A409A2"/>
    <w:rsid w:val="780B1A29"/>
    <w:rsid w:val="781E7B26"/>
    <w:rsid w:val="782F09DE"/>
    <w:rsid w:val="78301E5E"/>
    <w:rsid w:val="78493AF2"/>
    <w:rsid w:val="78AE5C7D"/>
    <w:rsid w:val="78BB5E4E"/>
    <w:rsid w:val="78CC120E"/>
    <w:rsid w:val="7918655A"/>
    <w:rsid w:val="792523D8"/>
    <w:rsid w:val="792545B3"/>
    <w:rsid w:val="79741248"/>
    <w:rsid w:val="79B30671"/>
    <w:rsid w:val="79BB6BF7"/>
    <w:rsid w:val="79F24757"/>
    <w:rsid w:val="7A833C97"/>
    <w:rsid w:val="7B1A4C28"/>
    <w:rsid w:val="7B5B3DCD"/>
    <w:rsid w:val="7B730794"/>
    <w:rsid w:val="7B7606E1"/>
    <w:rsid w:val="7BB9048D"/>
    <w:rsid w:val="7BDA1E3C"/>
    <w:rsid w:val="7BF1077E"/>
    <w:rsid w:val="7C350D41"/>
    <w:rsid w:val="7C413860"/>
    <w:rsid w:val="7C8B14C6"/>
    <w:rsid w:val="7CA33E98"/>
    <w:rsid w:val="7CD3070A"/>
    <w:rsid w:val="7CF402D5"/>
    <w:rsid w:val="7D1E7ACC"/>
    <w:rsid w:val="7D2D5753"/>
    <w:rsid w:val="7D3E48E0"/>
    <w:rsid w:val="7D3F3A41"/>
    <w:rsid w:val="7D426D63"/>
    <w:rsid w:val="7D715332"/>
    <w:rsid w:val="7D8D64BD"/>
    <w:rsid w:val="7D992C37"/>
    <w:rsid w:val="7DA15FC7"/>
    <w:rsid w:val="7DC24A0A"/>
    <w:rsid w:val="7DF75DF6"/>
    <w:rsid w:val="7DFF41D9"/>
    <w:rsid w:val="7E1C7903"/>
    <w:rsid w:val="7E607215"/>
    <w:rsid w:val="7F235080"/>
    <w:rsid w:val="7F4F7671"/>
    <w:rsid w:val="7F60530E"/>
    <w:rsid w:val="7F6A1736"/>
    <w:rsid w:val="7FB4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4"/>
    <w:qFormat/>
    <w:uiPriority w:val="0"/>
    <w:pPr>
      <w:keepNext/>
      <w:keepLines/>
      <w:spacing w:before="340" w:after="330" w:line="576" w:lineRule="auto"/>
      <w:outlineLvl w:val="0"/>
    </w:pPr>
    <w:rPr>
      <w:b/>
      <w:kern w:val="44"/>
      <w:sz w:val="44"/>
    </w:rPr>
  </w:style>
  <w:style w:type="paragraph" w:styleId="5">
    <w:name w:val="heading 2"/>
    <w:basedOn w:val="1"/>
    <w:next w:val="1"/>
    <w:link w:val="54"/>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basedOn w:val="1"/>
    <w:qFormat/>
    <w:uiPriority w:val="99"/>
    <w:pPr>
      <w:spacing w:line="360" w:lineRule="auto"/>
      <w:ind w:firstLine="200" w:firstLineChars="200"/>
    </w:p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spacing w:line="240" w:lineRule="auto"/>
      <w:ind w:left="420" w:leftChars="200" w:firstLine="420" w:firstLineChars="200"/>
    </w:pPr>
    <w:rPr>
      <w:sz w:val="21"/>
      <w:szCs w:val="21"/>
    </w:rPr>
  </w:style>
  <w:style w:type="paragraph" w:styleId="9">
    <w:name w:val="Document Map"/>
    <w:basedOn w:val="1"/>
    <w:link w:val="68"/>
    <w:qFormat/>
    <w:uiPriority w:val="0"/>
    <w:rPr>
      <w:rFonts w:ascii="宋体"/>
      <w:sz w:val="18"/>
      <w:szCs w:val="18"/>
    </w:rPr>
  </w:style>
  <w:style w:type="paragraph" w:styleId="10">
    <w:name w:val="annotation text"/>
    <w:basedOn w:val="1"/>
    <w:link w:val="57"/>
    <w:qFormat/>
    <w:uiPriority w:val="0"/>
    <w:pPr>
      <w:jc w:val="left"/>
    </w:pPr>
    <w:rPr>
      <w:szCs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next w:val="1"/>
    <w:link w:val="59"/>
    <w:qFormat/>
    <w:uiPriority w:val="0"/>
    <w:rPr>
      <w:rFonts w:ascii="宋体" w:hAnsi="Courier New" w:cs="Courier New"/>
      <w:szCs w:val="21"/>
    </w:rPr>
  </w:style>
  <w:style w:type="paragraph" w:styleId="13">
    <w:name w:val="Date"/>
    <w:basedOn w:val="1"/>
    <w:next w:val="1"/>
    <w:link w:val="38"/>
    <w:qFormat/>
    <w:uiPriority w:val="0"/>
    <w:pPr>
      <w:ind w:left="100" w:leftChars="2500"/>
    </w:pPr>
  </w:style>
  <w:style w:type="paragraph" w:styleId="14">
    <w:name w:val="Body Text Indent 2"/>
    <w:basedOn w:val="1"/>
    <w:next w:val="1"/>
    <w:link w:val="72"/>
    <w:qFormat/>
    <w:uiPriority w:val="0"/>
    <w:pPr>
      <w:ind w:firstLine="640" w:firstLineChars="200"/>
    </w:pPr>
    <w:rPr>
      <w:rFonts w:ascii="仿宋_GB2312" w:hAnsi="宋体" w:eastAsia="仿宋_GB2312"/>
      <w:kern w:val="0"/>
      <w:sz w:val="32"/>
    </w:rPr>
  </w:style>
  <w:style w:type="paragraph" w:styleId="15">
    <w:name w:val="Balloon Text"/>
    <w:basedOn w:val="1"/>
    <w:link w:val="41"/>
    <w:qFormat/>
    <w:uiPriority w:val="0"/>
    <w:rPr>
      <w:sz w:val="18"/>
      <w:szCs w:val="18"/>
    </w:rPr>
  </w:style>
  <w:style w:type="paragraph" w:styleId="16">
    <w:name w:val="footer"/>
    <w:basedOn w:val="1"/>
    <w:next w:val="1"/>
    <w:link w:val="53"/>
    <w:qFormat/>
    <w:uiPriority w:val="99"/>
    <w:pPr>
      <w:tabs>
        <w:tab w:val="center" w:pos="4153"/>
        <w:tab w:val="right" w:pos="8306"/>
      </w:tabs>
      <w:snapToGrid w:val="0"/>
      <w:jc w:val="left"/>
    </w:pPr>
    <w:rPr>
      <w:sz w:val="18"/>
    </w:rPr>
  </w:style>
  <w:style w:type="paragraph" w:styleId="17">
    <w:name w:val="header"/>
    <w:basedOn w:val="1"/>
    <w:link w:val="70"/>
    <w:qFormat/>
    <w:uiPriority w:val="99"/>
    <w:pPr>
      <w:tabs>
        <w:tab w:val="center" w:pos="4153"/>
        <w:tab w:val="right" w:pos="8306"/>
      </w:tabs>
      <w:snapToGrid w:val="0"/>
    </w:pPr>
    <w:rPr>
      <w:sz w:val="18"/>
    </w:rPr>
  </w:style>
  <w:style w:type="paragraph" w:styleId="18">
    <w:name w:val="toc 1"/>
    <w:basedOn w:val="1"/>
    <w:next w:val="1"/>
    <w:qFormat/>
    <w:uiPriority w:val="39"/>
    <w:pPr>
      <w:tabs>
        <w:tab w:val="right" w:leader="dot" w:pos="9628"/>
      </w:tabs>
      <w:snapToGrid w:val="0"/>
      <w:spacing w:line="360" w:lineRule="auto"/>
    </w:pPr>
    <w:rPr>
      <w:rFonts w:ascii="黑体" w:hAnsi="黑体" w:eastAsia="黑体"/>
      <w:kern w:val="0"/>
      <w:sz w:val="32"/>
      <w:szCs w:val="32"/>
    </w:rPr>
  </w:style>
  <w:style w:type="paragraph" w:styleId="19">
    <w:name w:val="Subtitle"/>
    <w:basedOn w:val="1"/>
    <w:next w:val="1"/>
    <w:link w:val="40"/>
    <w:qFormat/>
    <w:uiPriority w:val="0"/>
    <w:pPr>
      <w:spacing w:before="240" w:after="60" w:line="312" w:lineRule="auto"/>
      <w:jc w:val="center"/>
      <w:outlineLvl w:val="1"/>
    </w:pPr>
    <w:rPr>
      <w:rFonts w:ascii="Cambria" w:hAnsi="Cambria" w:eastAsia="Times New Roman"/>
      <w:b/>
      <w:bCs/>
      <w:kern w:val="28"/>
      <w:sz w:val="32"/>
      <w:szCs w:val="32"/>
    </w:rPr>
  </w:style>
  <w:style w:type="paragraph" w:styleId="20">
    <w:name w:val="footnote text"/>
    <w:basedOn w:val="1"/>
    <w:link w:val="55"/>
    <w:qFormat/>
    <w:uiPriority w:val="99"/>
    <w:pPr>
      <w:snapToGrid w:val="0"/>
      <w:spacing w:line="520" w:lineRule="exact"/>
      <w:ind w:firstLine="200" w:firstLineChars="200"/>
      <w:jc w:val="left"/>
    </w:pPr>
    <w:rPr>
      <w:rFonts w:ascii="Arial" w:hAnsi="Arial" w:eastAsia="仿宋"/>
      <w:sz w:val="18"/>
      <w:szCs w:val="18"/>
    </w:rPr>
  </w:style>
  <w:style w:type="paragraph" w:styleId="21">
    <w:name w:val="index 9"/>
    <w:basedOn w:val="1"/>
    <w:next w:val="1"/>
    <w:qFormat/>
    <w:uiPriority w:val="0"/>
    <w:pPr>
      <w:ind w:left="1600" w:leftChars="1600"/>
    </w:pPr>
  </w:style>
  <w:style w:type="paragraph" w:styleId="22">
    <w:name w:val="toc 2"/>
    <w:basedOn w:val="1"/>
    <w:next w:val="1"/>
    <w:qFormat/>
    <w:uiPriority w:val="39"/>
    <w:pPr>
      <w:tabs>
        <w:tab w:val="right" w:leader="dot" w:pos="9628"/>
      </w:tabs>
      <w:spacing w:line="360" w:lineRule="auto"/>
      <w:ind w:left="420" w:leftChars="200"/>
    </w:pPr>
    <w:rPr>
      <w:szCs w:val="24"/>
    </w:rPr>
  </w:style>
  <w:style w:type="paragraph" w:styleId="23">
    <w:name w:val="Body Text 2"/>
    <w:basedOn w:val="1"/>
    <w:qFormat/>
    <w:uiPriority w:val="99"/>
    <w:pPr>
      <w:spacing w:line="360" w:lineRule="auto"/>
      <w:ind w:firstLine="200" w:firstLineChars="200"/>
    </w:pPr>
    <w:rPr>
      <w:rFonts w:eastAsia="楷体_GB2312"/>
      <w:sz w:val="32"/>
      <w:szCs w:val="32"/>
    </w:rPr>
  </w:style>
  <w:style w:type="paragraph" w:styleId="24">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next w:val="1"/>
    <w:qFormat/>
    <w:uiPriority w:val="0"/>
    <w:rPr>
      <w:sz w:val="24"/>
    </w:rPr>
  </w:style>
  <w:style w:type="paragraph" w:styleId="26">
    <w:name w:val="Title"/>
    <w:basedOn w:val="1"/>
    <w:next w:val="1"/>
    <w:link w:val="39"/>
    <w:qFormat/>
    <w:uiPriority w:val="10"/>
    <w:pPr>
      <w:spacing w:before="240" w:after="60"/>
      <w:jc w:val="center"/>
      <w:outlineLvl w:val="0"/>
    </w:pPr>
    <w:rPr>
      <w:rFonts w:ascii="Cambria" w:hAnsi="Cambria" w:eastAsia="Times New Roman"/>
      <w:b/>
      <w:bCs/>
      <w:sz w:val="32"/>
      <w:szCs w:val="32"/>
    </w:rPr>
  </w:style>
  <w:style w:type="paragraph" w:styleId="27">
    <w:name w:val="Body Text First Indent"/>
    <w:basedOn w:val="2"/>
    <w:qFormat/>
    <w:uiPriority w:val="0"/>
    <w:pPr>
      <w:ind w:firstLine="420" w:firstLineChars="100"/>
    </w:pPr>
    <w:rPr>
      <w:rFonts w:ascii="仿宋_GB2312" w:eastAsia="仿宋_GB2312"/>
      <w:sz w:val="32"/>
      <w:szCs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basedOn w:val="30"/>
    <w:qFormat/>
    <w:uiPriority w:val="99"/>
    <w:rPr>
      <w:color w:val="0000FF"/>
      <w:u w:val="single"/>
    </w:rPr>
  </w:style>
  <w:style w:type="paragraph" w:customStyle="1" w:styleId="34">
    <w:name w:val="Heading2"/>
    <w:basedOn w:val="1"/>
    <w:next w:val="1"/>
    <w:qFormat/>
    <w:uiPriority w:val="0"/>
    <w:pPr>
      <w:keepNext/>
      <w:keepLines/>
      <w:numPr>
        <w:ilvl w:val="0"/>
        <w:numId w:val="1"/>
      </w:numPr>
      <w:spacing w:before="120" w:after="120"/>
      <w:jc w:val="both"/>
      <w:textAlignment w:val="baseline"/>
    </w:pPr>
    <w:rPr>
      <w:rFonts w:ascii="Cambria" w:hAnsi="Cambria" w:eastAsia="楷体"/>
      <w:kern w:val="2"/>
      <w:sz w:val="21"/>
      <w:szCs w:val="24"/>
      <w:lang w:val="en-US" w:eastAsia="zh-CN" w:bidi="ar-SA"/>
    </w:rPr>
  </w:style>
  <w:style w:type="paragraph" w:customStyle="1" w:styleId="35">
    <w:name w:val="Normal Indent1"/>
    <w:basedOn w:val="1"/>
    <w:qFormat/>
    <w:uiPriority w:val="0"/>
    <w:pPr>
      <w:ind w:firstLine="420" w:firstLineChars="200"/>
    </w:pPr>
  </w:style>
  <w:style w:type="paragraph" w:customStyle="1" w:styleId="36">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37">
    <w:name w:val="正文首行缩进1"/>
    <w:basedOn w:val="2"/>
    <w:qFormat/>
    <w:uiPriority w:val="99"/>
    <w:pPr>
      <w:ind w:firstLine="420"/>
    </w:pPr>
  </w:style>
  <w:style w:type="character" w:customStyle="1" w:styleId="38">
    <w:name w:val="日期 Char"/>
    <w:link w:val="13"/>
    <w:qFormat/>
    <w:uiPriority w:val="0"/>
    <w:rPr>
      <w:kern w:val="2"/>
      <w:sz w:val="21"/>
    </w:rPr>
  </w:style>
  <w:style w:type="character" w:customStyle="1" w:styleId="39">
    <w:name w:val="标题 Char"/>
    <w:basedOn w:val="30"/>
    <w:link w:val="26"/>
    <w:qFormat/>
    <w:uiPriority w:val="0"/>
    <w:rPr>
      <w:rFonts w:ascii="Cambria" w:hAnsi="Cambria"/>
      <w:b/>
      <w:bCs/>
      <w:kern w:val="2"/>
      <w:sz w:val="32"/>
      <w:szCs w:val="32"/>
      <w:lang w:bidi="ar-SA"/>
    </w:rPr>
  </w:style>
  <w:style w:type="character" w:customStyle="1" w:styleId="40">
    <w:name w:val="副标题 Char"/>
    <w:basedOn w:val="30"/>
    <w:link w:val="19"/>
    <w:qFormat/>
    <w:uiPriority w:val="0"/>
    <w:rPr>
      <w:rFonts w:ascii="Cambria" w:hAnsi="Cambria"/>
      <w:b/>
      <w:bCs/>
      <w:kern w:val="28"/>
      <w:sz w:val="32"/>
      <w:szCs w:val="32"/>
      <w:lang w:bidi="ar-SA"/>
    </w:rPr>
  </w:style>
  <w:style w:type="character" w:customStyle="1" w:styleId="41">
    <w:name w:val="批注框文本 Char"/>
    <w:link w:val="15"/>
    <w:qFormat/>
    <w:uiPriority w:val="0"/>
    <w:rPr>
      <w:kern w:val="2"/>
      <w:sz w:val="18"/>
      <w:szCs w:val="18"/>
    </w:rPr>
  </w:style>
  <w:style w:type="paragraph" w:customStyle="1" w:styleId="42">
    <w:name w:val="Char"/>
    <w:basedOn w:val="1"/>
    <w:qFormat/>
    <w:uiPriority w:val="0"/>
    <w:rPr>
      <w:rFonts w:ascii="宋体" w:hAnsi="宋体" w:cs="Courier New"/>
      <w:sz w:val="32"/>
      <w:szCs w:val="32"/>
    </w:rPr>
  </w:style>
  <w:style w:type="paragraph" w:customStyle="1" w:styleId="43">
    <w:name w:val="Char11"/>
    <w:basedOn w:val="1"/>
    <w:qFormat/>
    <w:uiPriority w:val="0"/>
    <w:pPr>
      <w:adjustRightInd w:val="0"/>
      <w:spacing w:line="360" w:lineRule="auto"/>
    </w:pPr>
  </w:style>
  <w:style w:type="paragraph" w:customStyle="1" w:styleId="44">
    <w:name w:val="列出段落1"/>
    <w:basedOn w:val="1"/>
    <w:qFormat/>
    <w:uiPriority w:val="0"/>
    <w:pPr>
      <w:ind w:firstLine="420" w:firstLineChars="200"/>
    </w:pPr>
    <w:rPr>
      <w:rFonts w:ascii="Calibri" w:hAnsi="Calibri"/>
    </w:rPr>
  </w:style>
  <w:style w:type="paragraph" w:customStyle="1" w:styleId="45">
    <w:name w:val="Char3 Char Char Char"/>
    <w:basedOn w:val="1"/>
    <w:qFormat/>
    <w:uiPriority w:val="0"/>
    <w:rPr>
      <w:rFonts w:ascii="Tahoma" w:hAnsi="Tahoma"/>
      <w:sz w:val="24"/>
    </w:rPr>
  </w:style>
  <w:style w:type="paragraph" w:customStyle="1" w:styleId="46">
    <w:name w:val="列出段落111"/>
    <w:basedOn w:val="1"/>
    <w:qFormat/>
    <w:uiPriority w:val="34"/>
    <w:pPr>
      <w:ind w:firstLine="420" w:firstLineChars="200"/>
    </w:pPr>
    <w:rPr>
      <w:rFonts w:ascii="Calibri" w:hAnsi="Calibri"/>
      <w:szCs w:val="22"/>
    </w:rPr>
  </w:style>
  <w:style w:type="paragraph" w:customStyle="1" w:styleId="47">
    <w:name w:val="_Style 2"/>
    <w:basedOn w:val="1"/>
    <w:qFormat/>
    <w:uiPriority w:val="0"/>
    <w:pPr>
      <w:spacing w:line="360" w:lineRule="auto"/>
      <w:ind w:firstLine="200" w:firstLineChars="200"/>
    </w:pPr>
    <w:rPr>
      <w:szCs w:val="24"/>
    </w:rPr>
  </w:style>
  <w:style w:type="paragraph" w:customStyle="1" w:styleId="48">
    <w:name w:val="p0"/>
    <w:basedOn w:val="1"/>
    <w:qFormat/>
    <w:uiPriority w:val="0"/>
    <w:pPr>
      <w:widowControl/>
    </w:pPr>
    <w:rPr>
      <w:kern w:val="0"/>
      <w:szCs w:val="21"/>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Char3 Char Char Char1"/>
    <w:basedOn w:val="1"/>
    <w:qFormat/>
    <w:uiPriority w:val="0"/>
    <w:rPr>
      <w:rFonts w:ascii="Tahoma" w:hAnsi="Tahoma"/>
      <w:sz w:val="24"/>
    </w:rPr>
  </w:style>
  <w:style w:type="paragraph" w:customStyle="1" w:styleId="51">
    <w:name w:val="文章1级题目"/>
    <w:basedOn w:val="1"/>
    <w:qFormat/>
    <w:uiPriority w:val="0"/>
    <w:pPr>
      <w:spacing w:line="300" w:lineRule="auto"/>
      <w:outlineLvl w:val="0"/>
    </w:pPr>
    <w:rPr>
      <w:rFonts w:eastAsia="楷体_GB2312"/>
      <w:b/>
      <w:sz w:val="28"/>
      <w:szCs w:val="24"/>
    </w:rPr>
  </w:style>
  <w:style w:type="character" w:customStyle="1" w:styleId="52">
    <w:name w:val="HTML 预设格式 Char"/>
    <w:basedOn w:val="30"/>
    <w:link w:val="24"/>
    <w:qFormat/>
    <w:uiPriority w:val="99"/>
    <w:rPr>
      <w:rFonts w:ascii="宋体" w:hAnsi="宋体" w:cs="宋体"/>
      <w:sz w:val="24"/>
      <w:szCs w:val="24"/>
    </w:rPr>
  </w:style>
  <w:style w:type="character" w:customStyle="1" w:styleId="53">
    <w:name w:val="页脚 Char"/>
    <w:basedOn w:val="30"/>
    <w:link w:val="16"/>
    <w:qFormat/>
    <w:uiPriority w:val="99"/>
    <w:rPr>
      <w:kern w:val="2"/>
      <w:sz w:val="18"/>
    </w:rPr>
  </w:style>
  <w:style w:type="character" w:customStyle="1" w:styleId="54">
    <w:name w:val="标题 2 Char"/>
    <w:basedOn w:val="30"/>
    <w:link w:val="5"/>
    <w:qFormat/>
    <w:uiPriority w:val="0"/>
    <w:rPr>
      <w:rFonts w:ascii="Calibri Light" w:hAnsi="Calibri Light"/>
      <w:b/>
      <w:bCs/>
      <w:kern w:val="2"/>
      <w:sz w:val="32"/>
      <w:szCs w:val="32"/>
    </w:rPr>
  </w:style>
  <w:style w:type="character" w:customStyle="1" w:styleId="55">
    <w:name w:val="脚注文本 Char"/>
    <w:basedOn w:val="30"/>
    <w:link w:val="20"/>
    <w:qFormat/>
    <w:uiPriority w:val="99"/>
    <w:rPr>
      <w:rFonts w:ascii="Arial" w:hAnsi="Arial" w:eastAsia="仿宋"/>
      <w:kern w:val="2"/>
      <w:sz w:val="18"/>
      <w:szCs w:val="18"/>
    </w:rPr>
  </w:style>
  <w:style w:type="paragraph" w:customStyle="1" w:styleId="56">
    <w:name w:val="TOC 标题1"/>
    <w:basedOn w:val="4"/>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57">
    <w:name w:val="批注文字 Char"/>
    <w:basedOn w:val="30"/>
    <w:link w:val="10"/>
    <w:qFormat/>
    <w:uiPriority w:val="0"/>
    <w:rPr>
      <w:kern w:val="2"/>
      <w:sz w:val="21"/>
      <w:szCs w:val="24"/>
    </w:rPr>
  </w:style>
  <w:style w:type="paragraph" w:styleId="58">
    <w:name w:val="No Spacing"/>
    <w:link w:val="69"/>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纯文本 Char"/>
    <w:basedOn w:val="30"/>
    <w:link w:val="12"/>
    <w:qFormat/>
    <w:uiPriority w:val="0"/>
    <w:rPr>
      <w:rFonts w:ascii="宋体" w:hAnsi="Courier New" w:cs="Courier New"/>
      <w:kern w:val="2"/>
      <w:sz w:val="21"/>
      <w:szCs w:val="21"/>
    </w:rPr>
  </w:style>
  <w:style w:type="paragraph" w:customStyle="1" w:styleId="60">
    <w:name w:val="Char1"/>
    <w:basedOn w:val="1"/>
    <w:qFormat/>
    <w:uiPriority w:val="0"/>
  </w:style>
  <w:style w:type="paragraph" w:customStyle="1" w:styleId="61">
    <w:name w:val="列出段落2"/>
    <w:basedOn w:val="1"/>
    <w:qFormat/>
    <w:uiPriority w:val="0"/>
    <w:pPr>
      <w:ind w:firstLine="420" w:firstLineChars="200"/>
    </w:pPr>
    <w:rPr>
      <w:rFonts w:ascii="Calibri" w:hAnsi="Calibri"/>
    </w:rPr>
  </w:style>
  <w:style w:type="paragraph" w:customStyle="1" w:styleId="62">
    <w:name w:val="Char Char Char Char Char Char Char Char1 Char Char Char Char Char Char Char Char Char Char Char Char Char Char Char Char"/>
    <w:basedOn w:val="1"/>
    <w:qFormat/>
    <w:uiPriority w:val="0"/>
    <w:pPr>
      <w:tabs>
        <w:tab w:val="left" w:pos="360"/>
      </w:tabs>
    </w:pPr>
    <w:rPr>
      <w:sz w:val="24"/>
      <w:szCs w:val="24"/>
    </w:rPr>
  </w:style>
  <w:style w:type="character" w:customStyle="1" w:styleId="63">
    <w:name w:val="纯文本 Char1"/>
    <w:basedOn w:val="30"/>
    <w:qFormat/>
    <w:locked/>
    <w:uiPriority w:val="0"/>
    <w:rPr>
      <w:rFonts w:ascii="宋体" w:hAnsi="Courier New" w:eastAsia="宋体" w:cs="Times New Roman"/>
      <w:szCs w:val="21"/>
    </w:rPr>
  </w:style>
  <w:style w:type="character" w:customStyle="1" w:styleId="64">
    <w:name w:val="标题 1 Char"/>
    <w:basedOn w:val="30"/>
    <w:link w:val="4"/>
    <w:qFormat/>
    <w:uiPriority w:val="0"/>
    <w:rPr>
      <w:b/>
      <w:kern w:val="44"/>
      <w:sz w:val="44"/>
    </w:rPr>
  </w:style>
  <w:style w:type="character" w:customStyle="1" w:styleId="65">
    <w:name w:val="规划正文1"/>
    <w:qFormat/>
    <w:uiPriority w:val="0"/>
    <w:rPr>
      <w:rFonts w:hint="default" w:ascii="Times New Roman" w:hAnsi="Times New Roman" w:eastAsia="仿宋_GB2312" w:cs="Times New Roman"/>
      <w:color w:val="000000"/>
      <w:sz w:val="32"/>
    </w:rPr>
  </w:style>
  <w:style w:type="paragraph" w:customStyle="1" w:styleId="66">
    <w:name w:val="leaid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列出段落11"/>
    <w:basedOn w:val="1"/>
    <w:qFormat/>
    <w:uiPriority w:val="0"/>
    <w:pPr>
      <w:ind w:firstLine="420" w:firstLineChars="200"/>
    </w:pPr>
    <w:rPr>
      <w:rFonts w:ascii="Calibri" w:hAnsi="Calibri"/>
      <w:szCs w:val="22"/>
    </w:rPr>
  </w:style>
  <w:style w:type="character" w:customStyle="1" w:styleId="68">
    <w:name w:val="文档结构图 Char"/>
    <w:basedOn w:val="30"/>
    <w:link w:val="9"/>
    <w:qFormat/>
    <w:uiPriority w:val="0"/>
    <w:rPr>
      <w:rFonts w:ascii="宋体"/>
      <w:kern w:val="2"/>
      <w:sz w:val="18"/>
      <w:szCs w:val="18"/>
    </w:rPr>
  </w:style>
  <w:style w:type="character" w:customStyle="1" w:styleId="69">
    <w:name w:val="无间隔 Char"/>
    <w:basedOn w:val="30"/>
    <w:link w:val="58"/>
    <w:qFormat/>
    <w:uiPriority w:val="1"/>
    <w:rPr>
      <w:rFonts w:ascii="Calibri" w:hAnsi="Calibri"/>
      <w:kern w:val="2"/>
      <w:sz w:val="21"/>
      <w:szCs w:val="22"/>
    </w:rPr>
  </w:style>
  <w:style w:type="character" w:customStyle="1" w:styleId="70">
    <w:name w:val="页眉 Char"/>
    <w:basedOn w:val="30"/>
    <w:link w:val="17"/>
    <w:qFormat/>
    <w:uiPriority w:val="99"/>
    <w:rPr>
      <w:kern w:val="2"/>
      <w:sz w:val="18"/>
    </w:rPr>
  </w:style>
  <w:style w:type="paragraph" w:customStyle="1" w:styleId="71">
    <w:name w:val="WW-日期1"/>
    <w:basedOn w:val="1"/>
    <w:qFormat/>
    <w:uiPriority w:val="99"/>
    <w:rPr>
      <w:spacing w:val="20"/>
      <w:kern w:val="1"/>
      <w:sz w:val="32"/>
    </w:rPr>
  </w:style>
  <w:style w:type="character" w:customStyle="1" w:styleId="72">
    <w:name w:val="正文文本缩进 2 Char"/>
    <w:basedOn w:val="30"/>
    <w:link w:val="14"/>
    <w:qFormat/>
    <w:uiPriority w:val="0"/>
    <w:rPr>
      <w:rFonts w:ascii="仿宋_GB2312" w:hAnsi="宋体" w:eastAsia="仿宋_GB2312"/>
      <w:sz w:val="32"/>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列出段落3"/>
    <w:basedOn w:val="1"/>
    <w:qFormat/>
    <w:uiPriority w:val="0"/>
    <w:pPr>
      <w:ind w:firstLine="420" w:firstLineChars="200"/>
    </w:pPr>
    <w:rPr>
      <w:rFonts w:ascii="Calibri" w:hAnsi="Calibri"/>
    </w:rPr>
  </w:style>
  <w:style w:type="character" w:customStyle="1" w:styleId="75">
    <w:name w:val="页脚 Char1"/>
    <w:qFormat/>
    <w:uiPriority w:val="99"/>
    <w:rPr>
      <w:rFonts w:ascii="仿宋_GB2312" w:hAnsi="Times New Roman" w:eastAsia="仿宋_GB2312" w:cs="Times New Roman"/>
      <w:sz w:val="18"/>
      <w:szCs w:val="18"/>
    </w:rPr>
  </w:style>
  <w:style w:type="paragraph" w:customStyle="1" w:styleId="76">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77">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78">
    <w:name w:val="页码1"/>
    <w:qFormat/>
    <w:uiPriority w:val="0"/>
  </w:style>
  <w:style w:type="paragraph" w:customStyle="1" w:styleId="79">
    <w:name w:val="listhead"/>
    <w:basedOn w:val="1"/>
    <w:qFormat/>
    <w:uiPriority w:val="0"/>
    <w:pPr>
      <w:widowControl/>
      <w:spacing w:before="100" w:beforeAutospacing="1" w:after="100" w:afterAutospacing="1"/>
      <w:jc w:val="left"/>
    </w:pPr>
    <w:rPr>
      <w:rFonts w:ascii="宋体" w:hAnsi="宋体" w:eastAsia="仿宋_GB2312" w:cs="Arial Unicode MS"/>
      <w:color w:val="FF0000"/>
      <w:kern w:val="0"/>
      <w:sz w:val="54"/>
      <w:szCs w:val="54"/>
    </w:rPr>
  </w:style>
  <w:style w:type="character" w:customStyle="1" w:styleId="80">
    <w:name w:val="NormalCharacter"/>
    <w:qFormat/>
    <w:uiPriority w:val="0"/>
  </w:style>
  <w:style w:type="paragraph" w:customStyle="1" w:styleId="81">
    <w:name w:val="正文文本1"/>
    <w:basedOn w:val="1"/>
    <w:qFormat/>
    <w:uiPriority w:val="0"/>
    <w:pPr>
      <w:widowControl w:val="0"/>
      <w:shd w:val="clear" w:color="auto" w:fill="auto"/>
      <w:spacing w:line="406" w:lineRule="auto"/>
    </w:pPr>
    <w:rPr>
      <w:rFonts w:ascii="宋体" w:hAnsi="宋体" w:eastAsia="宋体" w:cs="宋体"/>
      <w:sz w:val="28"/>
      <w:szCs w:val="28"/>
      <w:u w:val="none"/>
      <w:lang w:val="zh-CN" w:eastAsia="zh-CN" w:bidi="zh-CN"/>
    </w:rPr>
  </w:style>
  <w:style w:type="character" w:customStyle="1" w:styleId="82">
    <w:name w:val="fontstyle01"/>
    <w:basedOn w:val="30"/>
    <w:qFormat/>
    <w:uiPriority w:val="0"/>
    <w:rPr>
      <w:rFonts w:ascii="仿宋_GB2312" w:hAnsi="仿宋_GB2312" w:eastAsia="仿宋_GB2312" w:cs="仿宋_GB2312"/>
      <w:color w:val="000000"/>
      <w:sz w:val="32"/>
      <w:szCs w:val="32"/>
    </w:rPr>
  </w:style>
  <w:style w:type="paragraph" w:customStyle="1" w:styleId="83">
    <w:name w:val="TOC 11"/>
    <w:next w:val="1"/>
    <w:unhideWhenUsed/>
    <w:qFormat/>
    <w:uiPriority w:val="0"/>
    <w:pPr>
      <w:wordWrap w:val="0"/>
      <w:spacing w:beforeLines="0" w:afterLines="0"/>
      <w:jc w:val="both"/>
    </w:pPr>
    <w:rPr>
      <w:rFonts w:hint="default" w:ascii="Times New Roman" w:hAnsi="Times New Roman" w:eastAsia="宋体" w:cs="Times New Roman"/>
      <w:sz w:val="21"/>
      <w:szCs w:val="22"/>
      <w:lang w:val="en-US" w:eastAsia="zh-CN" w:bidi="ar-SA"/>
    </w:rPr>
  </w:style>
  <w:style w:type="paragraph" w:customStyle="1" w:styleId="84">
    <w:name w:val="TOC3"/>
    <w:basedOn w:val="1"/>
    <w:next w:val="1"/>
    <w:qFormat/>
    <w:uiPriority w:val="0"/>
    <w:pPr>
      <w:suppressAutoHyphens/>
      <w:bidi w:val="0"/>
      <w:ind w:left="840" w:leftChars="400"/>
      <w:jc w:val="both"/>
      <w:textAlignment w:val="baseline"/>
    </w:pPr>
    <w:rPr>
      <w:rFonts w:ascii="Times New Roman" w:hAnsi="Times New Roman" w:eastAsia="宋体"/>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C177B-DE5A-4464-920F-E91D2F1FA433}">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326</Words>
  <Characters>1861</Characters>
  <Lines>15</Lines>
  <Paragraphs>4</Paragraphs>
  <TotalTime>32</TotalTime>
  <ScaleCrop>false</ScaleCrop>
  <LinksUpToDate>false</LinksUpToDate>
  <CharactersWithSpaces>2183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2020-06-08T06:20:00Z</dcterms:created>
  <dc:creator>jshw</dc:creator>
  <cp:lastModifiedBy>Administrator</cp:lastModifiedBy>
  <cp:lastPrinted>2023-06-16T01:15:00Z</cp:lastPrinted>
  <dcterms:modified xsi:type="dcterms:W3CDTF">2023-10-31T05:41:37Z</dcterms:modified>
  <dc:title>通住建委文〔2017〕69号               签发人：孙奎亮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