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7C4E3">
      <w:pPr>
        <w:adjustRightInd w:val="0"/>
        <w:snapToGrid w:val="0"/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27075D7">
      <w:pPr>
        <w:pStyle w:val="16"/>
        <w:bidi w:val="0"/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A0145F3">
      <w:pPr>
        <w:pStyle w:val="16"/>
        <w:bidi w:val="0"/>
        <w:spacing w:line="360" w:lineRule="auto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年通州区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运河有戏”</w:t>
      </w:r>
      <w:r>
        <w:rPr>
          <w:rFonts w:hint="eastAsia"/>
        </w:rPr>
        <w:t>公益性精品演出团</w:t>
      </w:r>
      <w:r>
        <w:rPr>
          <w:rFonts w:hint="eastAsia"/>
          <w:lang w:val="en-US" w:eastAsia="zh-CN"/>
        </w:rPr>
        <w:t>体</w:t>
      </w:r>
      <w:r>
        <w:rPr>
          <w:rFonts w:hint="eastAsia"/>
        </w:rPr>
        <w:t>遴选</w:t>
      </w:r>
    </w:p>
    <w:p w14:paraId="238133D6">
      <w:pPr>
        <w:pStyle w:val="16"/>
        <w:bidi w:val="0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申报材料清单及申报方式</w:t>
      </w:r>
    </w:p>
    <w:p w14:paraId="618CCC14">
      <w:pPr>
        <w:pStyle w:val="17"/>
        <w:bidi w:val="0"/>
        <w:rPr>
          <w:rFonts w:hint="eastAsia" w:ascii="仿宋_GB2312" w:hAnsi="仿宋_GB2312" w:eastAsia="仿宋_GB2312" w:cs="仿宋_GB2312"/>
          <w:sz w:val="28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44"/>
          <w:lang w:eastAsia="zh-CN"/>
        </w:rPr>
        <w:t>一、申报材料清单</w:t>
      </w:r>
    </w:p>
    <w:p w14:paraId="59622032">
      <w:pPr>
        <w:pStyle w:val="17"/>
        <w:bidi w:val="0"/>
        <w:rPr>
          <w:rFonts w:hint="eastAsia" w:ascii="仿宋_GB2312" w:hAnsi="仿宋_GB2312" w:eastAsia="仿宋_GB2312" w:cs="仿宋_GB2312"/>
          <w:sz w:val="28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44"/>
          <w:lang w:eastAsia="zh-CN"/>
        </w:rPr>
        <w:t>1.提供有效期内的《营业执照》《营业性演出许可证》《银行开户许可证》，并加盖公章；</w:t>
      </w:r>
    </w:p>
    <w:p w14:paraId="3E4C2A2F">
      <w:pPr>
        <w:pStyle w:val="17"/>
        <w:bidi w:val="0"/>
        <w:rPr>
          <w:rFonts w:hint="eastAsia" w:ascii="仿宋_GB2312" w:hAnsi="仿宋_GB2312" w:eastAsia="仿宋_GB2312" w:cs="仿宋_GB2312"/>
          <w:sz w:val="28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4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44"/>
          <w:lang w:eastAsia="zh-CN"/>
        </w:rPr>
        <w:t>按照附件模板填写</w:t>
      </w:r>
      <w:r>
        <w:rPr>
          <w:rFonts w:hint="eastAsia" w:ascii="仿宋_GB2312" w:hAnsi="仿宋_GB2312" w:eastAsia="仿宋_GB2312" w:cs="仿宋_GB2312"/>
          <w:sz w:val="28"/>
          <w:szCs w:val="44"/>
          <w:lang w:val="en-US" w:eastAsia="zh-CN"/>
        </w:rPr>
        <w:t>《通州区</w:t>
      </w:r>
      <w:r>
        <w:rPr>
          <w:rFonts w:hint="eastAsia" w:ascii="仿宋_GB2312" w:hAnsi="仿宋_GB2312" w:cs="仿宋_GB2312"/>
          <w:sz w:val="28"/>
          <w:szCs w:val="44"/>
          <w:lang w:val="en-US" w:eastAsia="zh-CN"/>
        </w:rPr>
        <w:t>“运河有戏”</w:t>
      </w:r>
      <w:r>
        <w:rPr>
          <w:rFonts w:hint="eastAsia" w:ascii="仿宋_GB2312" w:hAnsi="仿宋_GB2312" w:eastAsia="仿宋_GB2312" w:cs="仿宋_GB2312"/>
          <w:sz w:val="28"/>
          <w:szCs w:val="44"/>
          <w:lang w:val="en-US" w:eastAsia="zh-CN"/>
        </w:rPr>
        <w:t>公益性精品演出团体遴选申报表》</w:t>
      </w:r>
      <w:r>
        <w:rPr>
          <w:rFonts w:hint="eastAsia" w:ascii="仿宋_GB2312" w:hAnsi="仿宋_GB2312" w:eastAsia="仿宋_GB2312" w:cs="仿宋_GB2312"/>
          <w:sz w:val="28"/>
          <w:szCs w:val="44"/>
          <w:lang w:eastAsia="zh-CN"/>
        </w:rPr>
        <w:t>《团</w:t>
      </w:r>
      <w:r>
        <w:rPr>
          <w:rFonts w:hint="eastAsia" w:ascii="仿宋_GB2312" w:hAnsi="仿宋_GB2312" w:cs="仿宋_GB2312"/>
          <w:sz w:val="28"/>
          <w:szCs w:val="44"/>
          <w:lang w:eastAsia="zh-CN"/>
        </w:rPr>
        <w:t>体</w:t>
      </w:r>
      <w:r>
        <w:rPr>
          <w:rFonts w:hint="eastAsia" w:ascii="仿宋_GB2312" w:hAnsi="仿宋_GB2312" w:eastAsia="仿宋_GB2312" w:cs="仿宋_GB2312"/>
          <w:sz w:val="28"/>
          <w:szCs w:val="44"/>
          <w:lang w:eastAsia="zh-CN"/>
        </w:rPr>
        <w:t>资格声明》《报名人员构成及团</w:t>
      </w:r>
      <w:r>
        <w:rPr>
          <w:rFonts w:hint="eastAsia" w:ascii="仿宋_GB2312" w:hAnsi="仿宋_GB2312" w:cs="仿宋_GB2312"/>
          <w:sz w:val="28"/>
          <w:szCs w:val="44"/>
          <w:lang w:eastAsia="zh-CN"/>
        </w:rPr>
        <w:t>体</w:t>
      </w:r>
      <w:r>
        <w:rPr>
          <w:rFonts w:hint="eastAsia" w:ascii="仿宋_GB2312" w:hAnsi="仿宋_GB2312" w:eastAsia="仿宋_GB2312" w:cs="仿宋_GB2312"/>
          <w:sz w:val="28"/>
          <w:szCs w:val="44"/>
          <w:lang w:eastAsia="zh-CN"/>
        </w:rPr>
        <w:t>基本情况》《签约演职人员名册》《业绩案例一览表》《</w:t>
      </w:r>
      <w:r>
        <w:rPr>
          <w:rFonts w:hint="eastAsia" w:ascii="仿宋_GB2312" w:hAnsi="仿宋_GB2312" w:cs="仿宋_GB2312"/>
          <w:sz w:val="28"/>
          <w:szCs w:val="44"/>
          <w:lang w:val="en-US" w:eastAsia="zh-CN"/>
        </w:rPr>
        <w:t>剧目</w:t>
      </w:r>
      <w:r>
        <w:rPr>
          <w:rFonts w:hint="eastAsia" w:ascii="仿宋_GB2312" w:hAnsi="仿宋_GB2312" w:eastAsia="仿宋_GB2312" w:cs="仿宋_GB2312"/>
          <w:sz w:val="28"/>
          <w:szCs w:val="44"/>
          <w:lang w:eastAsia="zh-CN"/>
        </w:rPr>
        <w:t>单》</w:t>
      </w:r>
      <w:r>
        <w:rPr>
          <w:rFonts w:hint="eastAsia" w:ascii="仿宋_GB2312" w:hAnsi="仿宋_GB2312" w:cs="仿宋_GB2312"/>
          <w:sz w:val="28"/>
          <w:szCs w:val="44"/>
          <w:lang w:eastAsia="zh-CN"/>
        </w:rPr>
        <w:t>《</w:t>
      </w:r>
      <w:r>
        <w:rPr>
          <w:rFonts w:hint="eastAsia" w:ascii="仿宋_GB2312" w:hAnsi="仿宋_GB2312" w:cs="仿宋_GB2312"/>
          <w:sz w:val="28"/>
          <w:szCs w:val="44"/>
          <w:lang w:val="en-US" w:eastAsia="zh-CN"/>
        </w:rPr>
        <w:t>获奖情况</w:t>
      </w:r>
      <w:r>
        <w:rPr>
          <w:rFonts w:hint="eastAsia" w:ascii="仿宋_GB2312" w:hAnsi="仿宋_GB2312" w:cs="仿宋_GB2312"/>
          <w:sz w:val="28"/>
          <w:szCs w:val="44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28"/>
          <w:szCs w:val="44"/>
          <w:lang w:eastAsia="zh-CN"/>
        </w:rPr>
        <w:t>；</w:t>
      </w:r>
    </w:p>
    <w:p w14:paraId="4D113B33">
      <w:pPr>
        <w:pStyle w:val="17"/>
        <w:bidi w:val="0"/>
        <w:rPr>
          <w:rFonts w:hint="eastAsia" w:ascii="仿宋_GB2312" w:hAnsi="仿宋_GB2312" w:eastAsia="仿宋_GB2312" w:cs="仿宋_GB2312"/>
          <w:sz w:val="28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4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44"/>
          <w:lang w:eastAsia="zh-CN"/>
        </w:rPr>
        <w:t>.须提交3台</w:t>
      </w:r>
      <w:r>
        <w:rPr>
          <w:rFonts w:hint="eastAsia" w:ascii="仿宋_GB2312" w:hAnsi="仿宋_GB2312" w:cs="仿宋_GB2312"/>
          <w:sz w:val="28"/>
          <w:szCs w:val="44"/>
          <w:lang w:val="en-US" w:eastAsia="zh-CN"/>
        </w:rPr>
        <w:t>不同</w:t>
      </w:r>
      <w:r>
        <w:rPr>
          <w:rFonts w:hint="eastAsia" w:ascii="仿宋_GB2312" w:hAnsi="仿宋_GB2312" w:eastAsia="仿宋_GB2312" w:cs="仿宋_GB2312"/>
          <w:sz w:val="28"/>
          <w:szCs w:val="44"/>
          <w:lang w:eastAsia="zh-CN"/>
        </w:rPr>
        <w:t>剧目的完整演出视频，每台剧目演出时间不</w:t>
      </w:r>
      <w:r>
        <w:rPr>
          <w:rFonts w:hint="eastAsia" w:ascii="仿宋_GB2312" w:hAnsi="仿宋_GB2312" w:cs="仿宋_GB2312"/>
          <w:sz w:val="28"/>
          <w:szCs w:val="44"/>
          <w:lang w:val="en-US" w:eastAsia="zh-CN"/>
        </w:rPr>
        <w:t>少</w:t>
      </w:r>
      <w:r>
        <w:rPr>
          <w:rFonts w:hint="eastAsia" w:ascii="仿宋_GB2312" w:hAnsi="仿宋_GB2312" w:eastAsia="仿宋_GB2312" w:cs="仿宋_GB2312"/>
          <w:sz w:val="28"/>
          <w:szCs w:val="44"/>
          <w:lang w:eastAsia="zh-CN"/>
        </w:rPr>
        <w:t>于90分钟</w:t>
      </w:r>
      <w:r>
        <w:rPr>
          <w:rFonts w:hint="eastAsia" w:ascii="仿宋_GB2312" w:hAnsi="仿宋_GB2312" w:cs="仿宋_GB2312"/>
          <w:sz w:val="28"/>
          <w:szCs w:val="44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28"/>
          <w:szCs w:val="44"/>
          <w:lang w:eastAsia="zh-CN"/>
        </w:rPr>
        <w:t>视频连贯、无剪辑拼接，并为MP4通用格式；</w:t>
      </w:r>
    </w:p>
    <w:p w14:paraId="4B47CB39">
      <w:pPr>
        <w:pStyle w:val="17"/>
        <w:bidi w:val="0"/>
        <w:rPr>
          <w:rFonts w:hint="eastAsia" w:ascii="仿宋_GB2312" w:hAnsi="仿宋_GB2312" w:eastAsia="仿宋_GB2312" w:cs="仿宋_GB2312"/>
          <w:sz w:val="28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4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44"/>
          <w:lang w:eastAsia="zh-CN"/>
        </w:rPr>
        <w:t>.如有北京市区域内固定办公场所，请提供房产证明或房屋租赁协议等证明文件；如有北京市区域内固定排练场地，请提供房产证明或排练场地使用协议等证明文件；</w:t>
      </w:r>
    </w:p>
    <w:p w14:paraId="3A5D2196">
      <w:pPr>
        <w:pStyle w:val="17"/>
        <w:bidi w:val="0"/>
        <w:rPr>
          <w:rFonts w:hint="eastAsia" w:ascii="仿宋_GB2312" w:hAnsi="仿宋_GB2312" w:eastAsia="仿宋_GB2312" w:cs="仿宋_GB2312"/>
          <w:sz w:val="28"/>
          <w:szCs w:val="44"/>
          <w:lang w:eastAsia="zh-CN"/>
        </w:rPr>
      </w:pPr>
      <w:r>
        <w:rPr>
          <w:rFonts w:hint="eastAsia" w:ascii="仿宋_GB2312" w:hAnsi="仿宋_GB2312" w:cs="仿宋_GB2312"/>
          <w:sz w:val="28"/>
          <w:szCs w:val="4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4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44"/>
          <w:lang w:eastAsia="zh-CN"/>
        </w:rPr>
        <w:t>如有</w:t>
      </w:r>
      <w:r>
        <w:rPr>
          <w:rFonts w:hint="eastAsia" w:ascii="仿宋_GB2312" w:hAnsi="仿宋_GB2312" w:cs="仿宋_GB2312"/>
          <w:sz w:val="28"/>
          <w:szCs w:val="44"/>
          <w:lang w:val="en-US" w:eastAsia="zh-CN"/>
        </w:rPr>
        <w:t>演出</w:t>
      </w:r>
      <w:r>
        <w:rPr>
          <w:rFonts w:hint="eastAsia" w:ascii="仿宋_GB2312" w:hAnsi="仿宋_GB2312" w:eastAsia="仿宋_GB2312" w:cs="仿宋_GB2312"/>
          <w:sz w:val="28"/>
          <w:szCs w:val="44"/>
          <w:lang w:eastAsia="zh-CN"/>
        </w:rPr>
        <w:t>团</w:t>
      </w:r>
      <w:r>
        <w:rPr>
          <w:rFonts w:hint="eastAsia" w:ascii="仿宋_GB2312" w:hAnsi="仿宋_GB2312" w:cs="仿宋_GB2312"/>
          <w:sz w:val="28"/>
          <w:szCs w:val="44"/>
          <w:lang w:eastAsia="zh-CN"/>
        </w:rPr>
        <w:t>体</w:t>
      </w:r>
      <w:r>
        <w:rPr>
          <w:rFonts w:hint="eastAsia" w:ascii="仿宋_GB2312" w:hAnsi="仿宋_GB2312" w:cs="仿宋_GB2312"/>
          <w:sz w:val="28"/>
          <w:szCs w:val="44"/>
          <w:lang w:val="en-US" w:eastAsia="zh-CN"/>
        </w:rPr>
        <w:t>/个人</w:t>
      </w:r>
      <w:r>
        <w:rPr>
          <w:rFonts w:hint="eastAsia" w:ascii="仿宋_GB2312" w:hAnsi="仿宋_GB2312" w:eastAsia="仿宋_GB2312" w:cs="仿宋_GB2312"/>
          <w:sz w:val="28"/>
          <w:szCs w:val="44"/>
          <w:lang w:eastAsia="zh-CN"/>
        </w:rPr>
        <w:t>或</w:t>
      </w:r>
      <w:r>
        <w:rPr>
          <w:rFonts w:hint="eastAsia" w:ascii="仿宋_GB2312" w:hAnsi="仿宋_GB2312" w:cs="仿宋_GB2312"/>
          <w:sz w:val="28"/>
          <w:szCs w:val="44"/>
          <w:lang w:val="en-US" w:eastAsia="zh-CN"/>
        </w:rPr>
        <w:t>剧目</w:t>
      </w:r>
      <w:r>
        <w:rPr>
          <w:rFonts w:hint="eastAsia" w:ascii="仿宋_GB2312" w:hAnsi="仿宋_GB2312" w:eastAsia="仿宋_GB2312" w:cs="仿宋_GB2312"/>
          <w:sz w:val="28"/>
          <w:szCs w:val="44"/>
          <w:lang w:eastAsia="zh-CN"/>
        </w:rPr>
        <w:t>获得赛事活动奖励，请提供获奖情况证明（如正式文件、证书、奖杯等），国家/国际级、市级获奖情况均可</w:t>
      </w:r>
      <w:r>
        <w:rPr>
          <w:rFonts w:hint="eastAsia" w:ascii="仿宋_GB2312" w:hAnsi="仿宋_GB2312" w:cs="仿宋_GB2312"/>
          <w:sz w:val="28"/>
          <w:szCs w:val="44"/>
          <w:lang w:eastAsia="zh-CN"/>
        </w:rPr>
        <w:t>（</w:t>
      </w:r>
      <w:r>
        <w:rPr>
          <w:rFonts w:hint="eastAsia" w:ascii="仿宋_GB2312" w:hAnsi="仿宋_GB2312" w:cs="仿宋_GB2312"/>
          <w:sz w:val="28"/>
          <w:szCs w:val="44"/>
          <w:lang w:val="en-US" w:eastAsia="zh-CN"/>
        </w:rPr>
        <w:t>须是2021年1月1日后所获奖项</w:t>
      </w:r>
      <w:r>
        <w:rPr>
          <w:rFonts w:hint="eastAsia" w:ascii="仿宋_GB2312" w:hAnsi="仿宋_GB2312" w:cs="仿宋_GB2312"/>
          <w:sz w:val="28"/>
          <w:szCs w:val="4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44"/>
          <w:lang w:eastAsia="zh-CN"/>
        </w:rPr>
        <w:t>。</w:t>
      </w:r>
    </w:p>
    <w:p w14:paraId="1593A2D7">
      <w:pPr>
        <w:pStyle w:val="17"/>
        <w:bidi w:val="0"/>
        <w:rPr>
          <w:rFonts w:hint="eastAsia" w:ascii="仿宋_GB2312" w:hAnsi="仿宋_GB2312" w:eastAsia="仿宋_GB2312" w:cs="仿宋_GB2312"/>
          <w:sz w:val="28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44"/>
          <w:lang w:eastAsia="zh-CN"/>
        </w:rPr>
        <w:t>以上材料中，所有申报团</w:t>
      </w:r>
      <w:r>
        <w:rPr>
          <w:rFonts w:hint="eastAsia" w:ascii="仿宋_GB2312" w:hAnsi="仿宋_GB2312" w:cs="仿宋_GB2312"/>
          <w:sz w:val="28"/>
          <w:szCs w:val="44"/>
          <w:lang w:eastAsia="zh-CN"/>
        </w:rPr>
        <w:t>体</w:t>
      </w:r>
      <w:r>
        <w:rPr>
          <w:rFonts w:hint="eastAsia" w:ascii="仿宋_GB2312" w:hAnsi="仿宋_GB2312" w:eastAsia="仿宋_GB2312" w:cs="仿宋_GB2312"/>
          <w:sz w:val="28"/>
          <w:szCs w:val="44"/>
          <w:lang w:eastAsia="zh-CN"/>
        </w:rPr>
        <w:t>1-3项必须提交齐全，缺少一项或不符合要求视为放弃申报资格，不予补交材料；4-</w:t>
      </w:r>
      <w:r>
        <w:rPr>
          <w:rFonts w:hint="eastAsia" w:ascii="仿宋_GB2312" w:hAnsi="仿宋_GB2312" w:cs="仿宋_GB2312"/>
          <w:sz w:val="28"/>
          <w:szCs w:val="4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44"/>
          <w:lang w:eastAsia="zh-CN"/>
        </w:rPr>
        <w:t>项根据实际情况</w:t>
      </w:r>
      <w:r>
        <w:rPr>
          <w:rFonts w:hint="eastAsia" w:ascii="仿宋_GB2312" w:hAnsi="仿宋_GB2312" w:cs="仿宋_GB2312"/>
          <w:sz w:val="28"/>
          <w:szCs w:val="44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sz w:val="28"/>
          <w:szCs w:val="44"/>
          <w:lang w:eastAsia="zh-CN"/>
        </w:rPr>
        <w:t>。申报材料</w:t>
      </w:r>
      <w:r>
        <w:rPr>
          <w:rFonts w:hint="eastAsia" w:ascii="仿宋_GB2312" w:hAnsi="仿宋_GB2312" w:cs="仿宋_GB2312"/>
          <w:sz w:val="28"/>
          <w:szCs w:val="44"/>
          <w:lang w:val="en-US" w:eastAsia="zh-CN"/>
        </w:rPr>
        <w:t>文件</w:t>
      </w:r>
      <w:bookmarkStart w:id="0" w:name="_GoBack"/>
      <w:bookmarkEnd w:id="0"/>
      <w:r>
        <w:rPr>
          <w:rFonts w:hint="eastAsia" w:ascii="仿宋_GB2312" w:hAnsi="仿宋_GB2312" w:cs="仿宋_GB2312"/>
          <w:sz w:val="28"/>
          <w:szCs w:val="44"/>
          <w:lang w:val="en-US" w:eastAsia="zh-CN"/>
        </w:rPr>
        <w:t>加盖企业鲜章</w:t>
      </w:r>
      <w:r>
        <w:rPr>
          <w:rFonts w:hint="eastAsia" w:ascii="仿宋_GB2312" w:hAnsi="仿宋_GB2312" w:eastAsia="仿宋_GB2312" w:cs="仿宋_GB2312"/>
          <w:sz w:val="28"/>
          <w:szCs w:val="44"/>
          <w:lang w:eastAsia="zh-CN"/>
        </w:rPr>
        <w:t>，</w:t>
      </w:r>
      <w:r>
        <w:rPr>
          <w:rFonts w:hint="eastAsia" w:ascii="仿宋_GB2312" w:hAnsi="仿宋_GB2312" w:cs="仿宋_GB2312"/>
          <w:sz w:val="28"/>
          <w:szCs w:val="44"/>
          <w:lang w:val="en-US" w:eastAsia="zh-CN"/>
        </w:rPr>
        <w:t>按顺序制作成1个PDF格式文件，文件名称为</w:t>
      </w:r>
      <w:r>
        <w:rPr>
          <w:rFonts w:hint="eastAsia" w:ascii="仿宋_GB2312" w:hAnsi="仿宋_GB2312" w:cs="仿宋_GB2312"/>
          <w:b/>
          <w:bCs/>
          <w:sz w:val="28"/>
          <w:szCs w:val="44"/>
          <w:lang w:val="en-US" w:eastAsia="zh-CN"/>
        </w:rPr>
        <w:t>申报团体全称+申报剧目类型</w:t>
      </w:r>
      <w:r>
        <w:rPr>
          <w:rFonts w:hint="eastAsia" w:ascii="仿宋_GB2312" w:hAnsi="仿宋_GB2312" w:eastAsia="仿宋_GB2312" w:cs="仿宋_GB2312"/>
          <w:sz w:val="28"/>
          <w:szCs w:val="44"/>
          <w:lang w:eastAsia="zh-CN"/>
        </w:rPr>
        <w:t>。</w:t>
      </w:r>
    </w:p>
    <w:p w14:paraId="1DBC425B">
      <w:pPr>
        <w:pStyle w:val="17"/>
        <w:bidi w:val="0"/>
        <w:rPr>
          <w:rFonts w:hint="eastAsia" w:ascii="仿宋_GB2312" w:hAnsi="仿宋_GB2312" w:eastAsia="仿宋_GB2312" w:cs="仿宋_GB2312"/>
          <w:sz w:val="28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44"/>
          <w:lang w:eastAsia="zh-CN"/>
        </w:rPr>
        <w:t>二、申报方式</w:t>
      </w:r>
    </w:p>
    <w:p w14:paraId="42453DEF">
      <w:pPr>
        <w:pStyle w:val="17"/>
        <w:bidi w:val="0"/>
        <w:rPr>
          <w:rFonts w:hint="eastAsia" w:ascii="仿宋_GB2312" w:hAnsi="仿宋_GB2312" w:eastAsia="仿宋_GB2312" w:cs="仿宋_GB2312"/>
          <w:sz w:val="28"/>
          <w:szCs w:val="4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44"/>
          <w:highlight w:val="none"/>
          <w:lang w:eastAsia="zh-CN"/>
        </w:rPr>
        <w:t>申报截止日期：</w:t>
      </w:r>
      <w:r>
        <w:rPr>
          <w:rFonts w:hint="eastAsia" w:ascii="仿宋_GB2312" w:hAnsi="仿宋_GB2312" w:cs="仿宋_GB2312"/>
          <w:sz w:val="28"/>
          <w:szCs w:val="44"/>
          <w:highlight w:val="none"/>
          <w:lang w:val="en-US" w:eastAsia="zh-CN"/>
        </w:rPr>
        <w:t>2026年4月13日18时（逾期不再受理）</w:t>
      </w:r>
      <w:r>
        <w:rPr>
          <w:rFonts w:hint="eastAsia" w:ascii="仿宋_GB2312" w:hAnsi="仿宋_GB2312" w:eastAsia="仿宋_GB2312" w:cs="仿宋_GB2312"/>
          <w:sz w:val="28"/>
          <w:szCs w:val="44"/>
          <w:highlight w:val="none"/>
          <w:lang w:eastAsia="zh-CN"/>
        </w:rPr>
        <w:t>；</w:t>
      </w:r>
    </w:p>
    <w:p w14:paraId="09BA96F8">
      <w:pPr>
        <w:pStyle w:val="17"/>
        <w:bidi w:val="0"/>
        <w:rPr>
          <w:rFonts w:hint="eastAsia" w:ascii="仿宋_GB2312" w:hAnsi="仿宋_GB2312" w:cs="仿宋_GB2312"/>
          <w:b/>
          <w:bCs/>
          <w:sz w:val="28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44"/>
          <w:lang w:eastAsia="zh-CN"/>
        </w:rPr>
        <w:t>本次申报采取电子邮件形式提交，</w:t>
      </w:r>
      <w:r>
        <w:rPr>
          <w:rFonts w:hint="eastAsia" w:ascii="仿宋_GB2312" w:hAnsi="仿宋_GB2312" w:cs="仿宋_GB2312"/>
          <w:sz w:val="28"/>
          <w:szCs w:val="44"/>
          <w:lang w:val="en-US" w:eastAsia="zh-CN"/>
        </w:rPr>
        <w:t>邮件主题：</w:t>
      </w:r>
      <w:r>
        <w:rPr>
          <w:rFonts w:hint="eastAsia" w:ascii="仿宋_GB2312" w:hAnsi="仿宋_GB2312" w:eastAsia="仿宋_GB2312" w:cs="仿宋_GB2312"/>
          <w:b/>
          <w:bCs/>
          <w:sz w:val="28"/>
          <w:szCs w:val="44"/>
          <w:lang w:eastAsia="zh-CN"/>
        </w:rPr>
        <w:t>申报团</w:t>
      </w:r>
      <w:r>
        <w:rPr>
          <w:rFonts w:hint="eastAsia" w:ascii="仿宋_GB2312" w:hAnsi="仿宋_GB2312" w:cs="仿宋_GB2312"/>
          <w:b/>
          <w:bCs/>
          <w:sz w:val="28"/>
          <w:szCs w:val="44"/>
          <w:lang w:eastAsia="zh-CN"/>
        </w:rPr>
        <w:t>体</w:t>
      </w:r>
      <w:r>
        <w:rPr>
          <w:rFonts w:hint="eastAsia" w:ascii="仿宋_GB2312" w:hAnsi="仿宋_GB2312" w:eastAsia="仿宋_GB2312" w:cs="仿宋_GB2312"/>
          <w:b/>
          <w:bCs/>
          <w:sz w:val="28"/>
          <w:szCs w:val="44"/>
          <w:lang w:eastAsia="zh-CN"/>
        </w:rPr>
        <w:t>全称</w:t>
      </w:r>
      <w:r>
        <w:rPr>
          <w:rFonts w:hint="eastAsia" w:ascii="仿宋_GB2312" w:hAnsi="仿宋_GB2312" w:cs="仿宋_GB2312"/>
          <w:b/>
          <w:bCs/>
          <w:sz w:val="28"/>
          <w:szCs w:val="44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b/>
          <w:bCs/>
          <w:sz w:val="28"/>
          <w:szCs w:val="44"/>
          <w:lang w:eastAsia="zh-CN"/>
        </w:rPr>
        <w:t>申报</w:t>
      </w:r>
      <w:r>
        <w:rPr>
          <w:rFonts w:hint="eastAsia" w:ascii="仿宋_GB2312" w:hAnsi="仿宋_GB2312" w:eastAsia="仿宋_GB2312" w:cs="仿宋_GB2312"/>
          <w:b/>
          <w:bCs/>
          <w:sz w:val="28"/>
          <w:szCs w:val="44"/>
          <w:lang w:val="en-US" w:eastAsia="zh-CN"/>
        </w:rPr>
        <w:t>剧目</w:t>
      </w:r>
      <w:r>
        <w:rPr>
          <w:rFonts w:hint="eastAsia" w:ascii="仿宋_GB2312" w:hAnsi="仿宋_GB2312" w:eastAsia="仿宋_GB2312" w:cs="仿宋_GB2312"/>
          <w:b/>
          <w:bCs/>
          <w:sz w:val="28"/>
          <w:szCs w:val="44"/>
          <w:lang w:eastAsia="zh-CN"/>
        </w:rPr>
        <w:t>类型</w:t>
      </w:r>
      <w:r>
        <w:rPr>
          <w:rFonts w:hint="eastAsia" w:ascii="仿宋_GB2312" w:hAnsi="仿宋_GB2312" w:cs="仿宋_GB2312"/>
          <w:b/>
          <w:bCs/>
          <w:sz w:val="28"/>
          <w:szCs w:val="44"/>
          <w:lang w:eastAsia="zh-CN"/>
        </w:rPr>
        <w:t>；</w:t>
      </w:r>
      <w:r>
        <w:rPr>
          <w:rFonts w:hint="eastAsia" w:ascii="仿宋_GB2312" w:hAnsi="仿宋_GB2312" w:cs="仿宋_GB2312"/>
          <w:b w:val="0"/>
          <w:bCs w:val="0"/>
          <w:sz w:val="28"/>
          <w:szCs w:val="44"/>
          <w:lang w:val="en-US" w:eastAsia="zh-CN"/>
        </w:rPr>
        <w:t>邮件内容：</w:t>
      </w:r>
      <w:r>
        <w:rPr>
          <w:rFonts w:hint="eastAsia" w:ascii="仿宋_GB2312" w:hAnsi="仿宋_GB2312" w:cs="仿宋_GB2312"/>
          <w:b/>
          <w:bCs/>
          <w:sz w:val="28"/>
          <w:szCs w:val="44"/>
          <w:lang w:val="en-US" w:eastAsia="zh-CN"/>
        </w:rPr>
        <w:t>负责人姓名及联系方式；</w:t>
      </w:r>
      <w:r>
        <w:rPr>
          <w:rFonts w:hint="eastAsia" w:ascii="仿宋_GB2312" w:hAnsi="仿宋_GB2312" w:cs="仿宋_GB2312"/>
          <w:b w:val="0"/>
          <w:bCs w:val="0"/>
          <w:sz w:val="28"/>
          <w:szCs w:val="44"/>
          <w:lang w:val="en-US" w:eastAsia="zh-CN"/>
        </w:rPr>
        <w:t>视频：</w:t>
      </w:r>
      <w:r>
        <w:rPr>
          <w:rFonts w:hint="eastAsia" w:ascii="仿宋_GB2312" w:hAnsi="仿宋_GB2312" w:cs="仿宋_GB2312"/>
          <w:b/>
          <w:bCs/>
          <w:sz w:val="28"/>
          <w:szCs w:val="44"/>
          <w:lang w:val="en-US" w:eastAsia="zh-CN"/>
        </w:rPr>
        <w:t>网盘链接及提取码（永久有效）；</w:t>
      </w:r>
      <w:r>
        <w:rPr>
          <w:rFonts w:hint="eastAsia" w:ascii="仿宋_GB2312" w:hAnsi="仿宋_GB2312" w:cs="仿宋_GB2312"/>
          <w:b w:val="0"/>
          <w:bCs w:val="0"/>
          <w:sz w:val="28"/>
          <w:szCs w:val="44"/>
          <w:lang w:val="en-US" w:eastAsia="zh-CN"/>
        </w:rPr>
        <w:t>申报材料：</w:t>
      </w:r>
      <w:r>
        <w:rPr>
          <w:rFonts w:hint="eastAsia" w:ascii="仿宋_GB2312" w:hAnsi="仿宋_GB2312" w:cs="仿宋_GB2312"/>
          <w:b/>
          <w:bCs/>
          <w:sz w:val="28"/>
          <w:szCs w:val="44"/>
          <w:lang w:val="en-US" w:eastAsia="zh-CN"/>
        </w:rPr>
        <w:t>1个PDF格式文件。</w:t>
      </w:r>
    </w:p>
    <w:p w14:paraId="724E1A9E">
      <w:pPr>
        <w:pStyle w:val="17"/>
        <w:bidi w:val="0"/>
        <w:rPr>
          <w:rFonts w:hint="eastAsia" w:ascii="仿宋_GB2312" w:hAnsi="仿宋_GB2312" w:eastAsia="仿宋_GB2312" w:cs="仿宋_GB2312"/>
          <w:sz w:val="28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44"/>
          <w:lang w:eastAsia="zh-CN"/>
        </w:rPr>
        <w:t>指定邮箱：</w:t>
      </w:r>
      <w:r>
        <w:rPr>
          <w:rFonts w:hint="eastAsia" w:ascii="仿宋_GB2312" w:hAnsi="仿宋_GB2312" w:cs="仿宋_GB2312"/>
          <w:sz w:val="28"/>
          <w:szCs w:val="44"/>
          <w:lang w:val="en-US" w:eastAsia="zh-CN"/>
        </w:rPr>
        <w:t>yunheyouxi@126.com</w:t>
      </w:r>
      <w:r>
        <w:rPr>
          <w:rFonts w:hint="eastAsia" w:ascii="仿宋_GB2312" w:hAnsi="仿宋_GB2312" w:eastAsia="仿宋_GB2312" w:cs="仿宋_GB2312"/>
          <w:sz w:val="28"/>
          <w:szCs w:val="44"/>
          <w:lang w:eastAsia="zh-CN"/>
        </w:rPr>
        <w:t>。</w:t>
      </w:r>
    </w:p>
    <w:p w14:paraId="65A44938">
      <w:pPr>
        <w:pStyle w:val="17"/>
        <w:bidi w:val="0"/>
        <w:ind w:left="0" w:leftChars="0" w:firstLine="0" w:firstLineChars="0"/>
        <w:jc w:val="center"/>
        <w:rPr>
          <w:rFonts w:hint="default" w:ascii="仿宋_GB2312" w:hAnsi="仿宋_GB2312" w:eastAsia="仿宋_GB2312" w:cs="仿宋_GB2312"/>
          <w:b/>
          <w:bCs/>
          <w:sz w:val="28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44"/>
          <w:lang w:eastAsia="zh-CN"/>
        </w:rPr>
        <w:t>百度网盘分享设置</w:t>
      </w:r>
      <w:r>
        <w:rPr>
          <w:rFonts w:hint="eastAsia" w:ascii="仿宋_GB2312" w:hAnsi="仿宋_GB2312" w:cs="仿宋_GB2312"/>
          <w:b/>
          <w:bCs/>
          <w:sz w:val="28"/>
          <w:szCs w:val="44"/>
          <w:lang w:val="en-US" w:eastAsia="zh-CN"/>
        </w:rPr>
        <w:t>示例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</w:tblGrid>
      <w:tr w14:paraId="4737D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8" w:hRule="atLeast"/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EAD35">
            <w:pPr>
              <w:pStyle w:val="17"/>
              <w:bidi w:val="0"/>
              <w:rPr>
                <w:rFonts w:hint="eastAsia" w:ascii="仿宋_GB2312" w:hAnsi="仿宋_GB2312" w:eastAsia="仿宋_GB2312" w:cs="仿宋_GB2312"/>
                <w:sz w:val="28"/>
                <w:szCs w:val="4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44"/>
                <w:lang w:eastAsia="zh-CN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-90805</wp:posOffset>
                  </wp:positionV>
                  <wp:extent cx="4260215" cy="2802890"/>
                  <wp:effectExtent l="0" t="0" r="6985" b="6985"/>
                  <wp:wrapNone/>
                  <wp:docPr id="4" name="图片 4" descr="C:\Users\HUAWEI\Documents\WeChat Files\wxid_0xy7xkio0cwp22\FileStorage\Temp\5a14dc7488e1ffa64848a4a7e2528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HUAWEI\Documents\WeChat Files\wxid_0xy7xkio0cwp22\FileStorage\Temp\5a14dc7488e1ffa64848a4a7e2528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0215" cy="280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A6BB27">
            <w:pPr>
              <w:pStyle w:val="17"/>
              <w:bidi w:val="0"/>
              <w:rPr>
                <w:rFonts w:hint="eastAsia" w:ascii="仿宋_GB2312" w:hAnsi="仿宋_GB2312" w:eastAsia="仿宋_GB2312" w:cs="仿宋_GB2312"/>
                <w:sz w:val="28"/>
                <w:szCs w:val="44"/>
                <w:lang w:eastAsia="zh-CN"/>
              </w:rPr>
            </w:pPr>
          </w:p>
          <w:p w14:paraId="79F4E269">
            <w:pPr>
              <w:pStyle w:val="17"/>
              <w:bidi w:val="0"/>
              <w:rPr>
                <w:rFonts w:hint="eastAsia" w:ascii="仿宋_GB2312" w:hAnsi="仿宋_GB2312" w:eastAsia="仿宋_GB2312" w:cs="仿宋_GB2312"/>
                <w:sz w:val="28"/>
                <w:szCs w:val="44"/>
                <w:lang w:eastAsia="zh-CN"/>
              </w:rPr>
            </w:pPr>
          </w:p>
          <w:p w14:paraId="39498517">
            <w:pPr>
              <w:pStyle w:val="17"/>
              <w:bidi w:val="0"/>
              <w:rPr>
                <w:rFonts w:hint="eastAsia" w:ascii="仿宋_GB2312" w:hAnsi="仿宋_GB2312" w:eastAsia="仿宋_GB2312" w:cs="仿宋_GB2312"/>
                <w:sz w:val="28"/>
                <w:szCs w:val="44"/>
                <w:lang w:eastAsia="zh-CN"/>
              </w:rPr>
            </w:pPr>
          </w:p>
          <w:p w14:paraId="43037A25">
            <w:pPr>
              <w:pStyle w:val="17"/>
              <w:bidi w:val="0"/>
              <w:rPr>
                <w:rFonts w:hint="eastAsia" w:ascii="仿宋_GB2312" w:hAnsi="仿宋_GB2312" w:eastAsia="仿宋_GB2312" w:cs="仿宋_GB2312"/>
                <w:sz w:val="28"/>
                <w:szCs w:val="44"/>
                <w:lang w:eastAsia="zh-CN"/>
              </w:rPr>
            </w:pPr>
          </w:p>
        </w:tc>
      </w:tr>
    </w:tbl>
    <w:p w14:paraId="49D1F094">
      <w:pPr>
        <w:rPr>
          <w:rFonts w:hint="eastAsia" w:ascii="仿宋_GB2312" w:hAnsi="仿宋_GB2312" w:eastAsia="仿宋_GB2312" w:cs="仿宋_GB2312"/>
          <w:sz w:val="28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44"/>
          <w:lang w:eastAsia="zh-CN"/>
        </w:rPr>
        <w:br w:type="page"/>
      </w:r>
    </w:p>
    <w:p w14:paraId="7BE2C145">
      <w:pPr>
        <w:pStyle w:val="17"/>
        <w:bidi w:val="0"/>
        <w:ind w:left="0" w:leftChars="0" w:firstLine="0" w:firstLineChars="0"/>
        <w:jc w:val="center"/>
        <w:rPr>
          <w:rFonts w:hint="default" w:ascii="仿宋_GB2312" w:hAnsi="仿宋_GB2312" w:eastAsia="仿宋_GB2312" w:cs="仿宋_GB2312"/>
          <w:b/>
          <w:bCs/>
          <w:sz w:val="28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44"/>
          <w:highlight w:val="none"/>
          <w:lang w:eastAsia="zh-CN"/>
        </w:rPr>
        <w:t>邮件设置</w:t>
      </w:r>
      <w:r>
        <w:rPr>
          <w:rFonts w:hint="eastAsia" w:ascii="仿宋_GB2312" w:hAnsi="仿宋_GB2312" w:cs="仿宋_GB2312"/>
          <w:b/>
          <w:bCs/>
          <w:sz w:val="28"/>
          <w:szCs w:val="44"/>
          <w:highlight w:val="none"/>
          <w:lang w:val="en-US" w:eastAsia="zh-CN"/>
        </w:rPr>
        <w:t>示例</w:t>
      </w:r>
    </w:p>
    <w:p w14:paraId="346B42AB">
      <w:pPr>
        <w:pStyle w:val="17"/>
        <w:bidi w:val="0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44"/>
          <w:lang w:eastAsia="zh-CN"/>
        </w:rPr>
      </w:pPr>
    </w:p>
    <w:p w14:paraId="174B8779">
      <w:pPr>
        <w:rPr>
          <w:rFonts w:hint="eastAsia" w:eastAsiaTheme="minorEastAsia"/>
          <w:lang w:val="en" w:eastAsia="zh-CN"/>
        </w:rPr>
      </w:pPr>
      <w:r>
        <w:rPr>
          <w:rFonts w:hint="eastAsia" w:eastAsiaTheme="minorEastAsia"/>
          <w:lang w:val="en" w:eastAsia="zh-CN"/>
        </w:rPr>
        <w:drawing>
          <wp:inline distT="0" distB="0" distL="114300" distR="114300">
            <wp:extent cx="5611495" cy="4078605"/>
            <wp:effectExtent l="0" t="0" r="1905" b="10795"/>
            <wp:docPr id="2" name="图片 2" descr="32e2e9d3cb389c06380a2858c791b9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2e2e9d3cb389c06380a2858c791b99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407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2137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47CD6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F0E457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F0E457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03CC4"/>
    <w:rsid w:val="021567F9"/>
    <w:rsid w:val="05000336"/>
    <w:rsid w:val="056A57F8"/>
    <w:rsid w:val="086055C9"/>
    <w:rsid w:val="0925408D"/>
    <w:rsid w:val="096856D6"/>
    <w:rsid w:val="0BB66D8F"/>
    <w:rsid w:val="0D9A4BBB"/>
    <w:rsid w:val="0F6E67C8"/>
    <w:rsid w:val="10772BC9"/>
    <w:rsid w:val="12767991"/>
    <w:rsid w:val="17D17655"/>
    <w:rsid w:val="1AE8176B"/>
    <w:rsid w:val="1E067C30"/>
    <w:rsid w:val="1F452627"/>
    <w:rsid w:val="2A1C74B2"/>
    <w:rsid w:val="2C020CAD"/>
    <w:rsid w:val="2D6F0515"/>
    <w:rsid w:val="2D7859CD"/>
    <w:rsid w:val="2FD22FD0"/>
    <w:rsid w:val="333A4076"/>
    <w:rsid w:val="33FA6567"/>
    <w:rsid w:val="35286682"/>
    <w:rsid w:val="36186135"/>
    <w:rsid w:val="394B57D9"/>
    <w:rsid w:val="3A895415"/>
    <w:rsid w:val="3CC33F46"/>
    <w:rsid w:val="3E974BA8"/>
    <w:rsid w:val="415F16AF"/>
    <w:rsid w:val="41D35855"/>
    <w:rsid w:val="42F51E9D"/>
    <w:rsid w:val="46064F9E"/>
    <w:rsid w:val="46672F3D"/>
    <w:rsid w:val="47294389"/>
    <w:rsid w:val="4A392FB7"/>
    <w:rsid w:val="4A7E6CF4"/>
    <w:rsid w:val="4A8C30E7"/>
    <w:rsid w:val="4ED9531D"/>
    <w:rsid w:val="509E5922"/>
    <w:rsid w:val="53BD20A3"/>
    <w:rsid w:val="54587870"/>
    <w:rsid w:val="578A642E"/>
    <w:rsid w:val="58B24661"/>
    <w:rsid w:val="5A770DAC"/>
    <w:rsid w:val="5ED06CF8"/>
    <w:rsid w:val="5F3C4C84"/>
    <w:rsid w:val="649B399A"/>
    <w:rsid w:val="65EDDAB8"/>
    <w:rsid w:val="66462334"/>
    <w:rsid w:val="66CC190A"/>
    <w:rsid w:val="67A03CC4"/>
    <w:rsid w:val="696F24F1"/>
    <w:rsid w:val="6B1378D7"/>
    <w:rsid w:val="6C8077B4"/>
    <w:rsid w:val="6D07276D"/>
    <w:rsid w:val="713F7B4B"/>
    <w:rsid w:val="716D33C3"/>
    <w:rsid w:val="726A4AC3"/>
    <w:rsid w:val="73957700"/>
    <w:rsid w:val="75D958FD"/>
    <w:rsid w:val="790108EE"/>
    <w:rsid w:val="7B332F87"/>
    <w:rsid w:val="7FBA7C9E"/>
    <w:rsid w:val="9F7DE62E"/>
    <w:rsid w:val="DF6B69ED"/>
    <w:rsid w:val="FEE7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5"/>
    <w:qFormat/>
    <w:uiPriority w:val="0"/>
    <w:pPr>
      <w:keepNext w:val="0"/>
      <w:keepLines w:val="0"/>
      <w:spacing w:beforeLines="0" w:beforeAutospacing="0" w:afterLines="0" w:afterAutospacing="0" w:line="560" w:lineRule="exact"/>
      <w:jc w:val="left"/>
      <w:outlineLvl w:val="0"/>
    </w:pPr>
    <w:rPr>
      <w:rFonts w:eastAsia="黑体" w:asciiTheme="minorAscii" w:hAnsiTheme="minorAscii"/>
      <w:kern w:val="44"/>
    </w:rPr>
  </w:style>
  <w:style w:type="paragraph" w:styleId="5">
    <w:name w:val="heading 2"/>
    <w:basedOn w:val="1"/>
    <w:next w:val="1"/>
    <w:link w:val="18"/>
    <w:semiHidden/>
    <w:unhideWhenUsed/>
    <w:qFormat/>
    <w:uiPriority w:val="0"/>
    <w:pPr>
      <w:keepNext/>
      <w:keepLines/>
      <w:spacing w:before="140" w:after="140" w:line="360" w:lineRule="auto"/>
      <w:ind w:firstLine="1446" w:firstLineChars="200"/>
      <w:jc w:val="left"/>
      <w:outlineLvl w:val="1"/>
    </w:pPr>
    <w:rPr>
      <w:rFonts w:ascii="Arial" w:hAnsi="Arial" w:eastAsia="楷体"/>
      <w:bCs/>
      <w:szCs w:val="32"/>
    </w:rPr>
  </w:style>
  <w:style w:type="paragraph" w:styleId="6">
    <w:name w:val="heading 3"/>
    <w:basedOn w:val="5"/>
    <w:next w:val="1"/>
    <w:link w:val="15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1040" w:firstLineChars="200"/>
      <w:outlineLvl w:val="2"/>
    </w:pPr>
    <w:rPr>
      <w:rFonts w:ascii="Times New Roman" w:hAnsi="Times New Roman" w:eastAsia="仿宋_GB2312" w:cs="Times New Roman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60" w:lineRule="auto"/>
      <w:jc w:val="left"/>
      <w:outlineLvl w:val="3"/>
    </w:pPr>
    <w:rPr>
      <w:rFonts w:ascii="Arial" w:hAnsi="Arial" w:eastAsia="仿宋" w:cs="Times New Roman"/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/>
      <w:sz w:val="24"/>
    </w:r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8"/>
    <w:qFormat/>
    <w:uiPriority w:val="0"/>
    <w:pPr>
      <w:ind w:firstLine="420" w:firstLineChars="200"/>
    </w:pPr>
  </w:style>
  <w:style w:type="table" w:styleId="13">
    <w:name w:val="Table Grid"/>
    <w:basedOn w:val="12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3 Char"/>
    <w:link w:val="6"/>
    <w:qFormat/>
    <w:uiPriority w:val="0"/>
    <w:rPr>
      <w:rFonts w:ascii="Times New Roman" w:hAnsi="Times New Roman" w:eastAsia="仿宋" w:cs="Times New Roman"/>
      <w:b/>
      <w:sz w:val="32"/>
    </w:rPr>
  </w:style>
  <w:style w:type="paragraph" w:customStyle="1" w:styleId="16">
    <w:name w:val="方正小标宋GBK小二号标题"/>
    <w:basedOn w:val="1"/>
    <w:qFormat/>
    <w:uiPriority w:val="0"/>
    <w:pPr>
      <w:spacing w:line="576" w:lineRule="auto"/>
      <w:jc w:val="center"/>
    </w:pPr>
    <w:rPr>
      <w:rFonts w:hint="eastAsia" w:ascii="方正小标宋_GBK" w:hAnsi="方正小标宋_GBK" w:eastAsia="方正小标宋_GBK" w:cs="方正小标宋_GBK"/>
      <w:color w:val="auto"/>
      <w:sz w:val="36"/>
      <w:szCs w:val="36"/>
    </w:rPr>
  </w:style>
  <w:style w:type="paragraph" w:customStyle="1" w:styleId="17">
    <w:name w:val="正文仿宋2312三号"/>
    <w:basedOn w:val="4"/>
    <w:qFormat/>
    <w:uiPriority w:val="0"/>
    <w:pPr>
      <w:spacing w:line="560" w:lineRule="exact"/>
      <w:ind w:left="0" w:leftChars="0" w:firstLine="720" w:firstLineChars="200"/>
      <w:jc w:val="left"/>
    </w:pPr>
    <w:rPr>
      <w:rFonts w:hint="eastAsia" w:ascii="方正仿宋_GB2312" w:hAnsi="方正仿宋_GB2312" w:eastAsia="仿宋_GB2312" w:cs="方正仿宋_GB2312"/>
      <w:szCs w:val="32"/>
    </w:rPr>
  </w:style>
  <w:style w:type="character" w:customStyle="1" w:styleId="18">
    <w:name w:val="标题 2 字符"/>
    <w:basedOn w:val="14"/>
    <w:link w:val="5"/>
    <w:qFormat/>
    <w:uiPriority w:val="0"/>
    <w:rPr>
      <w:rFonts w:ascii="Arial" w:hAnsi="Arial" w:eastAsia="楷体" w:cs="Times New Roman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647</Words>
  <Characters>691</Characters>
  <Lines>0</Lines>
  <Paragraphs>0</Paragraphs>
  <TotalTime>22</TotalTime>
  <ScaleCrop>false</ScaleCrop>
  <LinksUpToDate>false</LinksUpToDate>
  <CharactersWithSpaces>691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2025-08-05T21:14:00Z</dcterms:created>
  <dc:creator>DELL</dc:creator>
  <cp:lastModifiedBy>中原123</cp:lastModifiedBy>
  <dcterms:modified xsi:type="dcterms:W3CDTF">2026-04-03T02:29:26Z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23341197DC7E49438BD34CFB45A0D1EB_13</vt:lpwstr>
  </property>
  <property fmtid="{D5CDD505-2E9C-101B-9397-08002B2CF9AE}" pid="4" name="KSOTemplateDocerSaveRecord">
    <vt:lpwstr>eyJoZGlkIjoiMzEwNTM5NzYwMDRjMzkwZTVkZjY2ODkwMGIxNGU0OTUiLCJ1c2VySWQiOiIyNDUzMTY1MjQifQ==</vt:lpwstr>
  </property>
</Properties>
</file>