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编号：京通失催字〔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5E73C0">
        <w:rPr>
          <w:rFonts w:ascii="方正小标宋简体" w:eastAsia="方正小标宋简体" w:hint="eastAsia"/>
          <w:color w:val="000000" w:themeColor="text1"/>
          <w:kern w:val="0"/>
          <w:sz w:val="24"/>
        </w:rPr>
        <w:t>62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407BCB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407BCB">
        <w:rPr>
          <w:rFonts w:ascii="仿宋_GB2312" w:eastAsia="仿宋_GB2312" w:hAnsi="仿宋_GB2312" w:cs="仿宋_GB2312" w:hint="eastAsia"/>
          <w:sz w:val="28"/>
          <w:szCs w:val="28"/>
        </w:rPr>
        <w:t>陈果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407BCB">
        <w:rPr>
          <w:rFonts w:ascii="仿宋_GB2312" w:eastAsia="仿宋_GB2312" w:hAnsi="仿宋_GB2312" w:cs="仿宋_GB2312" w:hint="eastAsia"/>
          <w:sz w:val="28"/>
          <w:szCs w:val="28"/>
        </w:rPr>
        <w:t>2024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407BCB">
        <w:rPr>
          <w:rFonts w:ascii="仿宋_GB2312" w:eastAsia="仿宋_GB2312" w:hAnsi="仿宋_GB2312" w:cs="仿宋_GB2312" w:hint="eastAsia"/>
          <w:sz w:val="28"/>
          <w:szCs w:val="28"/>
        </w:rPr>
        <w:t>0135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407BCB" w:rsidRPr="00407BCB">
        <w:rPr>
          <w:rFonts w:ascii="仿宋_GB2312" w:eastAsia="仿宋_GB2312" w:hAnsi="仿宋_GB2312" w:cs="仿宋_GB2312"/>
          <w:sz w:val="28"/>
          <w:szCs w:val="28"/>
        </w:rPr>
        <w:t>5632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80245F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07BCB"/>
    <w:rsid w:val="00412632"/>
    <w:rsid w:val="004303CF"/>
    <w:rsid w:val="005265D8"/>
    <w:rsid w:val="005E73C0"/>
    <w:rsid w:val="00623382"/>
    <w:rsid w:val="0064716E"/>
    <w:rsid w:val="006E48A9"/>
    <w:rsid w:val="00713B57"/>
    <w:rsid w:val="007675BA"/>
    <w:rsid w:val="007A6B05"/>
    <w:rsid w:val="0080245F"/>
    <w:rsid w:val="00826810"/>
    <w:rsid w:val="008E6502"/>
    <w:rsid w:val="0094747D"/>
    <w:rsid w:val="00983CF1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9619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B5E13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379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28</cp:revision>
  <cp:lastPrinted>2011-01-01T05:49:00Z</cp:lastPrinted>
  <dcterms:created xsi:type="dcterms:W3CDTF">2024-04-11T06:54:00Z</dcterms:created>
  <dcterms:modified xsi:type="dcterms:W3CDTF">2025-10-16T07:10:00Z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