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EA691F">
        <w:rPr>
          <w:rFonts w:ascii="方正小标宋简体" w:eastAsia="方正小标宋简体" w:hint="eastAsia"/>
          <w:color w:val="000000" w:themeColor="text1"/>
          <w:kern w:val="0"/>
          <w:sz w:val="24"/>
        </w:rPr>
        <w:t>50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EA691F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A691F">
        <w:rPr>
          <w:rFonts w:ascii="仿宋_GB2312" w:eastAsia="仿宋_GB2312" w:hAnsi="仿宋_GB2312" w:cs="仿宋_GB2312"/>
          <w:sz w:val="28"/>
          <w:szCs w:val="28"/>
        </w:rPr>
        <w:t>周勇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EA691F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EA691F">
        <w:rPr>
          <w:rFonts w:ascii="仿宋_GB2312" w:eastAsia="仿宋_GB2312" w:hAnsi="仿宋_GB2312" w:cs="仿宋_GB2312" w:hint="eastAsia"/>
          <w:sz w:val="28"/>
          <w:szCs w:val="28"/>
        </w:rPr>
        <w:t>127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EA691F" w:rsidRPr="00EA691F">
        <w:rPr>
          <w:rFonts w:ascii="仿宋_GB2312" w:eastAsia="仿宋_GB2312" w:hAnsi="仿宋_GB2312" w:cs="仿宋_GB2312"/>
          <w:sz w:val="28"/>
          <w:szCs w:val="28"/>
        </w:rPr>
        <w:t>11354.8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EA691F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A691F"/>
    <w:rsid w:val="00EE4F24"/>
    <w:rsid w:val="00F50EC0"/>
    <w:rsid w:val="00F54EB4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