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通州区2025年8月</w:t>
      </w:r>
      <w:r>
        <w:rPr>
          <w:rFonts w:hint="eastAsia" w:ascii="方正小标宋简体" w:hAnsi="Calibri" w:eastAsia="方正小标宋简体" w:cs="宋体"/>
          <w:sz w:val="44"/>
          <w:szCs w:val="44"/>
        </w:rPr>
        <w:t>尚未缴纳道路停车费</w:t>
      </w:r>
    </w:p>
    <w:p w14:paraId="408C9B9D">
      <w:pPr>
        <w:spacing w:line="560" w:lineRule="exact"/>
        <w:jc w:val="center"/>
        <w:rPr>
          <w:rFonts w:ascii="方正小标宋简体" w:hAnsi="Calibri" w:eastAsia="方正小标宋简体" w:cs="宋体"/>
          <w:sz w:val="44"/>
          <w:szCs w:val="44"/>
        </w:rPr>
      </w:pPr>
      <w:r>
        <w:rPr>
          <w:rFonts w:hint="eastAsia" w:ascii="方正小标宋简体" w:hAnsi="Calibri" w:eastAsia="方正小标宋简体" w:cs="宋体"/>
          <w:sz w:val="44"/>
          <w:szCs w:val="44"/>
        </w:rPr>
        <w:t>通知缴费公告（</w:t>
      </w:r>
      <w:r>
        <w:rPr>
          <w:rFonts w:ascii="方正小标宋简体" w:hAnsi="Calibri" w:eastAsia="方正小标宋简体" w:cs="宋体"/>
          <w:sz w:val="44"/>
          <w:szCs w:val="44"/>
        </w:rPr>
        <w:t>下半月</w:t>
      </w:r>
      <w:r>
        <w:rPr>
          <w:rFonts w:hint="eastAsia" w:ascii="方正小标宋简体" w:hAnsi="Calibri" w:eastAsia="方正小标宋简体" w:cs="宋体"/>
          <w:sz w:val="44"/>
          <w:szCs w:val="44"/>
        </w:rPr>
        <w:t>）</w:t>
      </w:r>
    </w:p>
    <w:p w14:paraId="6D3AAF46">
      <w:pPr>
        <w:spacing w:line="560" w:lineRule="exact"/>
        <w:jc w:val="center"/>
        <w:rPr>
          <w:rFonts w:ascii="方正小标宋简体" w:hAnsi="Calibri" w:eastAsia="方正小标宋简体" w:cs="宋体"/>
          <w:sz w:val="44"/>
          <w:szCs w:val="44"/>
        </w:rPr>
      </w:pPr>
    </w:p>
    <w:p w14:paraId="7F62F714">
      <w:pPr>
        <w:widowControl/>
        <w:shd w:val="clear" w:color="auto" w:fill="FFFFFF"/>
        <w:spacing w:line="560" w:lineRule="exact"/>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r>
        <w:rPr>
          <w:rFonts w:hint="eastAsia" w:ascii="仿宋_GB2312" w:hAnsi="Calibri" w:eastAsia="仿宋_GB2312" w:cs="Times New Roman"/>
          <w:sz w:val="32"/>
          <w:szCs w:val="32"/>
        </w:rPr>
        <w:t>《北京市机动车停车条例》第</w:t>
      </w:r>
      <w:r>
        <w:rPr>
          <w:rFonts w:hint="eastAsia" w:ascii="仿宋_GB2312" w:hAnsi="Times New Roman" w:eastAsia="仿宋_GB2312" w:cs="Times New Roman"/>
          <w:sz w:val="32"/>
          <w:szCs w:val="32"/>
        </w:rPr>
        <w:t>四十一条的</w:t>
      </w:r>
      <w:r>
        <w:rPr>
          <w:rFonts w:hint="eastAsia" w:ascii="仿宋_GB2312" w:hAnsi="Calibri" w:eastAsia="仿宋_GB2312" w:cs="Times New Roman"/>
          <w:sz w:val="32"/>
          <w:szCs w:val="32"/>
        </w:rPr>
        <w:t>规定，停车人应当按照收费标准，在驶离停车位之日起三十日内缴纳道路停车费用。未缴纳的，区停车管理部门应当通知其缴纳费用。</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现对</w:t>
      </w:r>
      <w:r>
        <w:rPr>
          <w:rFonts w:ascii="仿宋_GB2312" w:hAnsi="Calibri" w:eastAsia="仿宋_GB2312" w:cs="宋体"/>
          <w:sz w:val="32"/>
          <w:szCs w:val="32"/>
        </w:rPr>
        <w:t>2025年8月6日</w:t>
      </w:r>
      <w:r>
        <w:rPr>
          <w:rFonts w:hint="eastAsia" w:ascii="仿宋_GB2312" w:hAnsi="Calibri" w:eastAsia="仿宋_GB2312" w:cs="宋体"/>
          <w:sz w:val="32"/>
          <w:szCs w:val="32"/>
        </w:rPr>
        <w:t>至</w:t>
      </w:r>
      <w:r>
        <w:rPr>
          <w:rFonts w:ascii="仿宋_GB2312" w:hAnsi="Calibri" w:eastAsia="仿宋_GB2312" w:cs="宋体"/>
          <w:sz w:val="32"/>
          <w:szCs w:val="32"/>
        </w:rPr>
        <w:t>2025年8月19日</w:t>
      </w:r>
      <w:r>
        <w:rPr>
          <w:rFonts w:hint="eastAsia" w:ascii="仿宋_GB2312" w:hAnsi="Calibri" w:eastAsia="仿宋_GB2312" w:cs="宋体"/>
          <w:sz w:val="32"/>
          <w:szCs w:val="32"/>
        </w:rPr>
        <w:t>期间，驶离我区道路停车位且尚未缴纳道路停车费的车辆(详见附件)予以公告通知。请停车人按规定于驶离车位后三十日内缴纳道路停车费，尽快通过“北京交通”APP等方式缴费。</w:t>
      </w:r>
    </w:p>
    <w:p w14:paraId="2CFCE92C">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特此公告。</w:t>
      </w:r>
    </w:p>
    <w:p w14:paraId="7D89FD45">
      <w:pPr>
        <w:spacing w:line="560" w:lineRule="exact"/>
        <w:ind w:firstLine="640" w:firstLineChars="200"/>
        <w:rPr>
          <w:rFonts w:ascii="仿宋_GB2312" w:hAnsi="Calibri" w:eastAsia="仿宋_GB2312" w:cs="宋体"/>
          <w:sz w:val="32"/>
          <w:szCs w:val="32"/>
        </w:rPr>
      </w:pPr>
    </w:p>
    <w:p w14:paraId="31C63A6D">
      <w:pPr>
        <w:spacing w:line="560" w:lineRule="exact"/>
        <w:ind w:left="1598" w:leftChars="304" w:hanging="960" w:hangingChars="300"/>
        <w:rPr>
          <w:rFonts w:ascii="仿宋_GB2312" w:hAnsi="Calibri" w:eastAsia="仿宋_GB2312" w:cs="宋体"/>
          <w:sz w:val="32"/>
          <w:szCs w:val="32"/>
        </w:rPr>
      </w:pPr>
      <w:r>
        <w:rPr>
          <w:rFonts w:hint="eastAsia" w:ascii="仿宋_GB2312" w:hAnsi="Calibri" w:eastAsia="仿宋_GB2312" w:cs="宋体"/>
          <w:sz w:val="32"/>
          <w:szCs w:val="32"/>
        </w:rPr>
        <w:t>附件：</w:t>
      </w:r>
      <w:r>
        <w:rPr>
          <w:rFonts w:ascii="仿宋_GB2312" w:hAnsi="Calibri" w:eastAsia="仿宋_GB2312" w:cs="宋体"/>
          <w:sz w:val="32"/>
          <w:szCs w:val="32"/>
        </w:rPr>
        <w:t>2025年8月6日</w:t>
      </w:r>
      <w:r>
        <w:rPr>
          <w:rFonts w:hint="eastAsia" w:ascii="仿宋_GB2312" w:hAnsi="Calibri" w:eastAsia="仿宋_GB2312" w:cs="宋体"/>
          <w:sz w:val="32"/>
          <w:szCs w:val="32"/>
        </w:rPr>
        <w:t>至</w:t>
      </w:r>
      <w:r>
        <w:rPr>
          <w:rFonts w:ascii="仿宋_GB2312" w:hAnsi="Calibri" w:eastAsia="仿宋_GB2312" w:cs="宋体"/>
          <w:sz w:val="32"/>
          <w:szCs w:val="32"/>
        </w:rPr>
        <w:t>2025年8月19日</w:t>
      </w:r>
      <w:r>
        <w:rPr>
          <w:rFonts w:hint="eastAsia" w:ascii="仿宋_GB2312" w:hAnsi="Calibri" w:eastAsia="仿宋_GB2312" w:cs="宋体"/>
          <w:sz w:val="32"/>
          <w:szCs w:val="32"/>
        </w:rPr>
        <w:t>期间尚未缴纳道路停车费的车辆</w:t>
      </w:r>
    </w:p>
    <w:p w14:paraId="1CBC32E7">
      <w:pPr>
        <w:spacing w:line="560" w:lineRule="exact"/>
        <w:ind w:firstLine="640" w:firstLineChars="200"/>
        <w:rPr>
          <w:rFonts w:ascii="仿宋_GB2312" w:hAnsi="Calibri" w:eastAsia="仿宋_GB2312" w:cs="宋体"/>
          <w:sz w:val="32"/>
          <w:szCs w:val="32"/>
        </w:rPr>
      </w:pPr>
      <w:bookmarkStart w:id="0" w:name="_GoBack"/>
      <w:bookmarkEnd w:id="0"/>
    </w:p>
    <w:p w14:paraId="28753B87">
      <w:pPr>
        <w:spacing w:line="560" w:lineRule="exact"/>
        <w:jc w:val="right"/>
        <w:rPr>
          <w:rFonts w:ascii="仿宋_GB2312" w:hAnsi="Calibri" w:eastAsia="仿宋_GB2312" w:cs="宋体"/>
          <w:sz w:val="32"/>
          <w:szCs w:val="32"/>
        </w:rPr>
      </w:pPr>
      <w:r>
        <w:rPr>
          <w:rFonts w:ascii="仿宋_GB2312" w:hAnsi="Calibri" w:eastAsia="仿宋_GB2312" w:cs="宋体"/>
          <w:sz w:val="32"/>
          <w:szCs w:val="32"/>
        </w:rPr>
        <w:t>北京市通州区</w:t>
      </w:r>
      <w:r>
        <w:rPr>
          <w:rFonts w:hint="eastAsia" w:ascii="仿宋_GB2312" w:eastAsia="仿宋_GB2312"/>
          <w:sz w:val="32"/>
          <w:szCs w:val="32"/>
        </w:rPr>
        <w:t>交通委员会</w:t>
      </w:r>
    </w:p>
    <w:p w14:paraId="36C0C46A">
      <w:pPr>
        <w:spacing w:line="560" w:lineRule="exact"/>
        <w:jc w:val="right"/>
        <w:rPr>
          <w:rFonts w:ascii="仿宋_GB2312" w:hAnsi="Calibri" w:eastAsia="仿宋_GB2312" w:cs="宋体"/>
          <w:sz w:val="32"/>
          <w:szCs w:val="32"/>
        </w:rPr>
      </w:pPr>
      <w:r>
        <w:rPr>
          <w:rFonts w:ascii="仿宋_GB2312" w:hAnsi="Calibri" w:eastAsia="仿宋_GB2312" w:cs="宋体"/>
          <w:sz w:val="32"/>
          <w:szCs w:val="32"/>
        </w:rPr>
        <w:t>2025年8月25日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FAF"/>
    <w:rsid w:val="000546DA"/>
    <w:rsid w:val="001E4189"/>
    <w:rsid w:val="00211F4F"/>
    <w:rsid w:val="00216447"/>
    <w:rsid w:val="003352BC"/>
    <w:rsid w:val="003B4049"/>
    <w:rsid w:val="00406F46"/>
    <w:rsid w:val="00426497"/>
    <w:rsid w:val="004D1893"/>
    <w:rsid w:val="00507919"/>
    <w:rsid w:val="006124E1"/>
    <w:rsid w:val="0067799A"/>
    <w:rsid w:val="007328B1"/>
    <w:rsid w:val="00820FBB"/>
    <w:rsid w:val="00871DEF"/>
    <w:rsid w:val="00A37D5E"/>
    <w:rsid w:val="00C3577B"/>
    <w:rsid w:val="00C468CD"/>
    <w:rsid w:val="00D14429"/>
    <w:rsid w:val="00ED29F6"/>
    <w:rsid w:val="00ED39B7"/>
    <w:rsid w:val="00F030DF"/>
    <w:rsid w:val="25EB34D4"/>
    <w:rsid w:val="40645CC5"/>
    <w:rsid w:val="7D03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278</Characters>
  <Lines>2</Lines>
  <Paragraphs>1</Paragraphs>
  <TotalTime>0</TotalTime>
  <ScaleCrop>false</ScaleCrop>
  <LinksUpToDate>false</LinksUpToDate>
  <CharactersWithSpaces>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鑫彤</cp:lastModifiedBy>
  <dcterms:modified xsi:type="dcterms:W3CDTF">2025-08-25T00:43:54Z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eyJoZGlkIjoiZWUzOGNhZWQ3MDNiNzk3MGEzN2U1NTZlZjE5ZjJjMGMifQ==</vt:lpwstr>
  </property>
  <property fmtid="{D5CDD505-2E9C-101B-9397-08002B2CF9AE}" pid="3" name="KSOProductBuildVer">
    <vt:lpwstr>2052-12.1.0.21915</vt:lpwstr>
  </property>
  <property fmtid="{D5CDD505-2E9C-101B-9397-08002B2CF9AE}" pid="4" name="ICV">
    <vt:lpwstr>72AA7646575C488B915DD20F97D887CA_12</vt:lpwstr>
  </property>
</Properties>
</file>