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81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新华街道办事处2025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 w14:paraId="62A4F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 w14:paraId="6BBA1F59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2748B0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410AF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3270E6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，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在区委、区政府的正确领导下，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新华街道办事处高度重视政府信息公开工作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严格按照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中华人民共和国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相关规定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积极安排部署，准确、有效、及时地向公众公开各项决策部署等政府信息。</w:t>
      </w:r>
    </w:p>
    <w:p w14:paraId="4AFE10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（一）组织领导情况</w:t>
      </w:r>
    </w:p>
    <w:p w14:paraId="081DD4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为强化组织领导，新华街道建立由街道办事处副主任任组长、相关部门工作人员任成员的政务信息公开工作领导小组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,下设领导小组办公室在综合办。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领导小组定期召开信息公开工作专题会议，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确定信息公开具体事宜，严格按照《政府信息公开条例》，推进、指导新华街道政府信息公开工作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有序开展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highlight w:val="none"/>
          <w:lang w:eastAsia="zh-CN"/>
        </w:rPr>
        <w:t>。</w:t>
      </w:r>
    </w:p>
    <w:p w14:paraId="7E021F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（二）主动公开情况</w:t>
      </w:r>
    </w:p>
    <w:p w14:paraId="4AFC32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2025年，我街道在政府信息公开专栏主动公开政府信息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209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条。</w:t>
      </w:r>
    </w:p>
    <w:p w14:paraId="6C1309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（三）依申请公开办理情况</w:t>
      </w:r>
    </w:p>
    <w:p w14:paraId="5C28AA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年，新华街道收到依申请公开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件，为挂号信依申请公开，均已按期答复。</w:t>
      </w:r>
    </w:p>
    <w:p w14:paraId="3DAB70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（四）政府信息管理情况</w:t>
      </w:r>
    </w:p>
    <w:p w14:paraId="536D38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不断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完善政务信息管理制度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，严格按照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-SA"/>
        </w:rPr>
        <w:t>审批机制对拟公开信息开展全方位核查，确保发布的政府信息具备真实性、时效性与权威性，坚决杜绝涉密信息、个人隐私及不宜公开内容外泄。</w:t>
      </w:r>
    </w:p>
    <w:p w14:paraId="426C53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val="en-US" w:eastAsia="zh-CN"/>
        </w:rPr>
        <w:t>（五）政府信息教育培训情况</w:t>
      </w:r>
    </w:p>
    <w:p w14:paraId="52E267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新华街道办事处定期组织街道各部门、各社区相关工作人员开展信息公开培训，切实提高队伍的业务素养和能力基础，扎实推进街道政府信息公开工作。</w:t>
      </w:r>
    </w:p>
    <w:p w14:paraId="0D2261C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408DBC43">
      <w:pPr>
        <w:pStyle w:val="2"/>
        <w:spacing w:line="560" w:lineRule="exact"/>
        <w:rPr>
          <w:rFonts w:hint="eastAsia"/>
        </w:rPr>
      </w:pP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AB45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31A8A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795A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549A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D4FBA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F692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DFFB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61F85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84F6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8ED1E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20727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18208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02EC4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07DF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72FA6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E2164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11CB5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71D68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11722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5477F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9B31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B1126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49B68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E28A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FA668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2C17A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7CD4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67A17F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7484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CEA61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46F45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A365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A4E58D"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89</w:t>
            </w:r>
          </w:p>
        </w:tc>
      </w:tr>
      <w:tr w14:paraId="590EA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65BF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C497B"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02C6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4E5F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2FD25B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24E6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B026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78D22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B74F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3DB33"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30BE86A2">
      <w:pPr>
        <w:pStyle w:val="2"/>
        <w:spacing w:line="560" w:lineRule="exact"/>
        <w:rPr>
          <w:rFonts w:hint="eastAsia"/>
        </w:rPr>
      </w:pPr>
    </w:p>
    <w:p w14:paraId="654870E3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7BC24C81">
      <w:pPr>
        <w:pStyle w:val="8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616ABA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8D726C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13A6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51DE58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049B5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927D5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B885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E46B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6F424E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951E1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F6A4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3F56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7C85D68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B2A4B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571745D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E9B2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BA83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D135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D043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4256FE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053A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D51A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47FE5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8F832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1824CE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8CB83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A8CE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81690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 w14:paraId="339932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DE017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A1827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80FDF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EF30B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C28BC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CCAC0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3D2CE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44F5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597ED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6E86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E3EE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4A7C6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2790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8E4D5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23001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CEBB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1947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1BA18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E04E4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2BD3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EC6A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1C01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F4BCA0A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65AF25E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94ECF1A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7874C8A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DA5E170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F1079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4C9A8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63AA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E0B8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43E4E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6514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BDBFD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62633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47343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A9776D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C9E515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92E4C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DBC30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84676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554E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6FD79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1F0D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6742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F003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179A9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5B7B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412E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7A9D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5B7B7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CBBA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F69BD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E7D81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72780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4363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2CCFA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50F8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99F7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9DAB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84C3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0B85B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6A05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4E9A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E1591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ACD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B890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5073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33F7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5967C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9A34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80D8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619C1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01C8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62D4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C0319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2BE412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906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0AD2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4333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D7D5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E97E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EBE4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ACAB2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087A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70F1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84E13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DD47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8F5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D469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6E74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646B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BF78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EED8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8E32D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5880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A340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51AD5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563A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BC0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91DA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97E00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8608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9291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42F71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69910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A25F7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CA43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33CD9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8E8F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C8A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0BF5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44B2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A0609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21C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E8DA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F7DAC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B8436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426C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0E6B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957C5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F3425B5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6B6AF60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621CF3B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AA6E9C7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FF8090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FE15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27122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7D6C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12D8B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1BB83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4692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678E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63239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6B59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FED7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5F1F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20CA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02BC1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1787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892F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012AD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8DA5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1B2ED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5FA7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07E96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AE82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4228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BDB6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39F41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9C75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F3C0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FF71D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225E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5E48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84D1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D688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D432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014D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D3F1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C026E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30E2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F2B6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A425E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AAD97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8A8C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56A3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8F4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AA79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96C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BC85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6FAA6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1BE1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CDD7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0E250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957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E01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50BF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036D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4BFD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6B27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DA70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CF0CA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8D21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3DB69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78656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8D70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9420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1447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4EA4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ED7B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7ED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94F2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824A6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7809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0F0C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27437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284D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53002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099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C6E5F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1DC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B177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9EBC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67A22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AB47D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FFBC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685134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8455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EB5F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B22D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FF88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87A2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BB02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60A8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ABB13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B750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C226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BE08AB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74C4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196F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88E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554F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F4A3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6395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3048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E9F0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A462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1BE6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B4F7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7155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31E3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027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C86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4C0A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A76F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8941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DA12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C36F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F5A6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ACA41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59A1A5F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C0413A5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2B3981E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8F6608C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69EBB80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42CC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 w14:paraId="5768CC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6BE9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ADBBB6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5BDBEA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AD13EA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C3F073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D6E1A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19057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7C3EAC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598EB2F9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4C5641A4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66428F77">
      <w:pPr>
        <w:widowControl/>
        <w:spacing w:line="560" w:lineRule="exact"/>
        <w:jc w:val="center"/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7ADB3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877D0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AE073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43A487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108EA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55E30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27E28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568C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916D3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BC72C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28966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184D2F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8CA5C1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C770B7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042E6A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8CB0F8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5F0B49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17897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ADC0F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2F34A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08020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1CEAA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6D35E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2D190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FD596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CA827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8F7D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49D33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418EB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6B4EA4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A0A7B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1799A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D8480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7B921D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A34FC7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B18FE0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E093E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B12DF3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0821B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ADB0A5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03C58A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663807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955B0E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2B87C2E1">
      <w:pPr>
        <w:widowControl/>
        <w:spacing w:line="560" w:lineRule="exact"/>
        <w:jc w:val="left"/>
      </w:pPr>
    </w:p>
    <w:p w14:paraId="2F180F5A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11414BD0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2025年，我街道政务公开工作虽取得一定成效，但对照《条例》要求和群众期盼，仍存在一些薄弱环节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主要体现在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公开内容深度不足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，较难满足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群众精准获取信息的需求。</w:t>
      </w:r>
    </w:p>
    <w:p w14:paraId="3052466F">
      <w:pPr>
        <w:widowControl/>
        <w:spacing w:line="560" w:lineRule="exact"/>
        <w:ind w:firstLine="672" w:firstLineChars="200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下一步改进措施：</w:t>
      </w:r>
    </w:p>
    <w:p w14:paraId="40885542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紧扣群众关切和街道中心工作，进一步细化主动公开事项目录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二是规范信息发布格式，方便群众查询。</w:t>
      </w:r>
    </w:p>
    <w:p w14:paraId="2D33AC48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4477A8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本单位依据《政府信息公开信息处理费管理办法》收取信息处理费，202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年发出收费通知的件数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件，总金额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元。实际收取的总金额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元。</w:t>
      </w:r>
    </w:p>
    <w:p w14:paraId="13812A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北京市通州区人民政府网站网址为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u w:val="none"/>
        </w:rPr>
        <w:t>http://www.bjtzh.gov.cn/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，如需了解更多政府信息，请登录查询。</w:t>
      </w:r>
    </w:p>
    <w:p w14:paraId="7E4BAFCE"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296437-4EB6-4E12-8DBA-ECC22931520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DCDBCD2-C49D-4990-B58A-9D6EBD3D87B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32CD1B4D-5195-44E6-BC01-71FCFFFCDB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074273F-D0CA-4085-81AC-DA57949BBE4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BF372E8-1450-4866-9B09-1244B434A0D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7F7C7ED-DF5C-4222-8F0A-FE6F7D88D8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17CC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E4A385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E4A385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CF591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2120A3"/>
    <w:rsid w:val="05222BF8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28C2DF9"/>
    <w:rsid w:val="23F0092C"/>
    <w:rsid w:val="24010760"/>
    <w:rsid w:val="25315F52"/>
    <w:rsid w:val="25EB164B"/>
    <w:rsid w:val="26913541"/>
    <w:rsid w:val="299920BB"/>
    <w:rsid w:val="2BEB3657"/>
    <w:rsid w:val="2CE40508"/>
    <w:rsid w:val="2D47153F"/>
    <w:rsid w:val="2D862FF9"/>
    <w:rsid w:val="2ED871E9"/>
    <w:rsid w:val="2F8D1F5F"/>
    <w:rsid w:val="30807B4B"/>
    <w:rsid w:val="31413674"/>
    <w:rsid w:val="318DF538"/>
    <w:rsid w:val="3221404A"/>
    <w:rsid w:val="327FC6D4"/>
    <w:rsid w:val="332871CB"/>
    <w:rsid w:val="33BD4470"/>
    <w:rsid w:val="34817233"/>
    <w:rsid w:val="35037688"/>
    <w:rsid w:val="35FC1BEC"/>
    <w:rsid w:val="385E5017"/>
    <w:rsid w:val="3967423C"/>
    <w:rsid w:val="3A347BA7"/>
    <w:rsid w:val="3B546DFA"/>
    <w:rsid w:val="3BE8322F"/>
    <w:rsid w:val="3BF015BF"/>
    <w:rsid w:val="3C246C86"/>
    <w:rsid w:val="3F177636"/>
    <w:rsid w:val="3FD15EAF"/>
    <w:rsid w:val="40DD0B8E"/>
    <w:rsid w:val="422F6EA6"/>
    <w:rsid w:val="44F55CE1"/>
    <w:rsid w:val="47A83982"/>
    <w:rsid w:val="488E7D6F"/>
    <w:rsid w:val="49DA4291"/>
    <w:rsid w:val="4A751FBB"/>
    <w:rsid w:val="4B7A615D"/>
    <w:rsid w:val="4CF21E21"/>
    <w:rsid w:val="4CF54579"/>
    <w:rsid w:val="4E767533"/>
    <w:rsid w:val="519A433C"/>
    <w:rsid w:val="52305BB2"/>
    <w:rsid w:val="535D2A8E"/>
    <w:rsid w:val="537A699B"/>
    <w:rsid w:val="53A771E4"/>
    <w:rsid w:val="53D538D6"/>
    <w:rsid w:val="54FB6504"/>
    <w:rsid w:val="566E25A6"/>
    <w:rsid w:val="56980686"/>
    <w:rsid w:val="572A43B4"/>
    <w:rsid w:val="584339B6"/>
    <w:rsid w:val="5B45742E"/>
    <w:rsid w:val="5B885BB0"/>
    <w:rsid w:val="5F0C50B4"/>
    <w:rsid w:val="61AC2B1B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6416AA"/>
    <w:rsid w:val="7EA06B86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791</Words>
  <Characters>807</Characters>
  <Lines>0</Lines>
  <Paragraphs>0</Paragraphs>
  <TotalTime>13</TotalTime>
  <ScaleCrop>false</ScaleCrop>
  <LinksUpToDate>false</LinksUpToDate>
  <CharactersWithSpaces>810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2020-12-16T15:14:00Z</dcterms:created>
  <dc:creator>HS</dc:creator>
  <cp:lastModifiedBy>WPS_1527826106</cp:lastModifiedBy>
  <cp:lastPrinted>2026-01-04T11:17:00Z</cp:lastPrinted>
  <dcterms:modified xsi:type="dcterms:W3CDTF">2026-01-08T08:10:56Z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F6F8F4EB27EF4A5980BB54D00385B33C_13</vt:lpwstr>
  </property>
  <property fmtid="{D5CDD505-2E9C-101B-9397-08002B2CF9AE}" pid="4" name="KSOTemplateDocerSaveRecord">
    <vt:lpwstr>eyJoZGlkIjoiNjkyOGJiZWRiMTdkNjkzZDQwMjM0YTIxODRiMGY2MzgiLCJ1c2VySWQiOiIzNzUzMDEwNjgifQ==</vt:lpwstr>
  </property>
</Properties>
</file>