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92718" w14:textId="77777777" w:rsidR="001C2550" w:rsidRDefault="007C57AA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北京市通州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人民防空办公室</w:t>
      </w:r>
    </w:p>
    <w:p w14:paraId="182D873B" w14:textId="77777777" w:rsidR="001C2550" w:rsidRDefault="007C57AA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年政府信息公开工作年度报告</w:t>
      </w:r>
    </w:p>
    <w:p w14:paraId="2C30AAF8" w14:textId="77777777" w:rsidR="001C2550" w:rsidRDefault="001C2550">
      <w:pPr>
        <w:spacing w:line="560" w:lineRule="exact"/>
        <w:jc w:val="center"/>
        <w:rPr>
          <w:sz w:val="44"/>
          <w:szCs w:val="44"/>
        </w:rPr>
      </w:pPr>
    </w:p>
    <w:p w14:paraId="621BC5A2" w14:textId="77777777" w:rsidR="001C2550" w:rsidRDefault="007C57AA">
      <w:pPr>
        <w:widowControl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</w:rPr>
        <w:t xml:space="preserve">　</w:t>
      </w:r>
      <w:r>
        <w:rPr>
          <w:rFonts w:ascii="微软雅黑" w:eastAsia="微软雅黑" w:hAnsi="微软雅黑" w:cs="宋体" w:hint="eastAsia"/>
          <w:color w:val="404040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依据《中华人民共和国政府信息公开条例》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(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以下简称《政府信息公开条例》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第五十条规定，编制本报告。</w:t>
      </w:r>
    </w:p>
    <w:p w14:paraId="5E79B403" w14:textId="77777777" w:rsidR="001C2550" w:rsidRDefault="007C57AA">
      <w:pPr>
        <w:widowControl/>
        <w:ind w:firstLineChars="200" w:firstLine="672"/>
        <w:jc w:val="left"/>
        <w:rPr>
          <w:rFonts w:ascii="黑体" w:eastAsia="黑体" w:hAnsi="黑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一、总体情况</w:t>
      </w:r>
    </w:p>
    <w:p w14:paraId="7DFBC0F6" w14:textId="77777777" w:rsidR="001C2550" w:rsidRDefault="007C57AA">
      <w:pPr>
        <w:widowControl/>
        <w:ind w:firstLineChars="200" w:firstLine="672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,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通州区人防办高度重视政府信息公开工作，认真贯彻落实《政府信息公开条例》、国务院办公厅《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年政务公开工作要点》以及区委区政府关于政府信息公开的各项工作要求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扎实推进政府信息公开工作，不断加大和改进政府信息公开工作力度，让群众享有充分的知情权、参与权和监督权。</w:t>
      </w:r>
    </w:p>
    <w:p w14:paraId="3E269075" w14:textId="77777777" w:rsidR="001C2550" w:rsidRDefault="007C57AA">
      <w:pPr>
        <w:widowControl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（一）主动公开情况</w:t>
      </w:r>
    </w:p>
    <w:p w14:paraId="6880B257" w14:textId="77777777" w:rsidR="001C2550" w:rsidRDefault="007C57AA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今年以来，区人防办通过政府信息公开专栏主动公开政府信息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316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条，全文电子化率达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100%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 w14:paraId="2C46ABA4" w14:textId="77777777" w:rsidR="001C2550" w:rsidRDefault="007C57AA">
      <w:pPr>
        <w:widowControl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（二）依申请公开办理情况</w:t>
      </w:r>
    </w:p>
    <w:p w14:paraId="2E338BF8" w14:textId="77777777" w:rsidR="001C2550" w:rsidRDefault="007C57AA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2022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年共受理依申请公开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6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件，均已办结。</w:t>
      </w:r>
    </w:p>
    <w:p w14:paraId="0A8D7753" w14:textId="77777777" w:rsidR="001C2550" w:rsidRDefault="007C57AA">
      <w:pPr>
        <w:widowControl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（三）政府信息管理、平台建设、监督保障情况</w:t>
      </w:r>
    </w:p>
    <w:p w14:paraId="7027508A" w14:textId="77777777" w:rsidR="001C2550" w:rsidRDefault="007C57AA">
      <w:pPr>
        <w:widowControl/>
        <w:ind w:firstLineChars="200" w:firstLine="640"/>
        <w:jc w:val="left"/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区人防办认真做好政府信息公开常规化工作，积极落实信息公开工作流程。发布前，严格按照我办制定的信息公开审查制度，经逐级领导审查签字后在政府网站上公开。</w:t>
      </w:r>
    </w:p>
    <w:bookmarkEnd w:id="0"/>
    <w:p w14:paraId="2F49B07A" w14:textId="77777777" w:rsidR="001C2550" w:rsidRDefault="001C2550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</w:p>
    <w:p w14:paraId="3903F2FD" w14:textId="77777777" w:rsidR="001C2550" w:rsidRDefault="007C57AA">
      <w:pPr>
        <w:spacing w:line="560" w:lineRule="exact"/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二、</w:t>
      </w:r>
      <w:r>
        <w:rPr>
          <w:rFonts w:ascii="黑体" w:eastAsia="黑体" w:hAnsi="黑体" w:cs="黑体" w:hint="eastAsia"/>
          <w:sz w:val="32"/>
          <w:szCs w:val="32"/>
        </w:rPr>
        <w:t>主动公开政府信息情况</w:t>
      </w:r>
    </w:p>
    <w:tbl>
      <w:tblPr>
        <w:tblW w:w="9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1C2550" w14:paraId="429A018D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78DB65D" w14:textId="77777777" w:rsidR="001C2550" w:rsidRDefault="007C57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1C2550" w14:paraId="74E751C1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93A4A0D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C37A7AB" w14:textId="77777777" w:rsidR="001C2550" w:rsidRDefault="007C57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E2827E2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58EDDFF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1C2550" w14:paraId="2A52C7CB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9385C4F" w14:textId="77777777" w:rsidR="001C2550" w:rsidRDefault="007C57AA">
            <w:pPr>
              <w:widowControl/>
              <w:ind w:firstLineChars="400" w:firstLine="800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3A4500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75E5F9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04342F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1C2550" w14:paraId="08BA9980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4C77815" w14:textId="77777777" w:rsidR="001C2550" w:rsidRDefault="007C57AA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6A674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3C8E67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FCC3A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1C2550" w14:paraId="77369462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99F8176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1C2550" w14:paraId="5D28821C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3E77202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10D7AAF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1C2550" w14:paraId="34BC0455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61453A5" w14:textId="77777777" w:rsidR="001C2550" w:rsidRDefault="007C57AA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D9DB3A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Cs w:val="21"/>
                <w:lang w:bidi="ar"/>
              </w:rPr>
              <w:t>316</w:t>
            </w:r>
          </w:p>
        </w:tc>
      </w:tr>
      <w:tr w:rsidR="001C2550" w14:paraId="6F45C94D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BFEF690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1C2550" w14:paraId="24D9C8A9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3488AC1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0FFEAA6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1C2550" w14:paraId="7B3EF5F6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1F3B3AA" w14:textId="77777777" w:rsidR="001C2550" w:rsidRDefault="007C57AA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406A69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C2550" w14:paraId="44835777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96EEAEF" w14:textId="77777777" w:rsidR="001C2550" w:rsidRDefault="007C57AA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37A35F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C2550" w14:paraId="30555185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DBF560E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1C2550" w14:paraId="3CA07437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4252DA9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1559E23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1C2550" w14:paraId="18156878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297311A" w14:textId="77777777" w:rsidR="001C2550" w:rsidRDefault="007C57AA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43AB75" w14:textId="77777777" w:rsidR="001C2550" w:rsidRDefault="007C57A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14:paraId="08558995" w14:textId="77777777" w:rsidR="001C2550" w:rsidRDefault="001C2550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548BBF44" w14:textId="77777777" w:rsidR="001C2550" w:rsidRDefault="007C57AA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三、收到和处理政府信息公开申请情况</w:t>
      </w:r>
    </w:p>
    <w:p w14:paraId="10357F01" w14:textId="77777777" w:rsidR="001C2550" w:rsidRDefault="001C2550">
      <w:pPr>
        <w:pStyle w:val="a8"/>
        <w:shd w:val="clear" w:color="auto" w:fill="FFFFFF"/>
        <w:spacing w:before="0" w:beforeAutospacing="0" w:after="0" w:afterAutospacing="0"/>
        <w:ind w:firstLine="420"/>
        <w:jc w:val="both"/>
        <w:rPr>
          <w:rFonts w:hint="default"/>
          <w:color w:val="333333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:rsidR="001C2550" w14:paraId="32D2F6B6" w14:textId="77777777"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6F560108" w14:textId="77777777" w:rsidR="001C2550" w:rsidRDefault="007C57AA">
            <w:pPr>
              <w:widowControl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1728E89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1C2550" w14:paraId="5BBE9D8C" w14:textId="77777777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624F6EE5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C5E2BAC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3BE2F36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22620A2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1C2550" w14:paraId="3A0259EA" w14:textId="77777777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3AAEF4A1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4EB8620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A8557F6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14:paraId="288C4625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86BC1C0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14:paraId="48F4A117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BD4CDFD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DEF4C8F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058E849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DD4064C" w14:textId="77777777" w:rsidR="001C2550" w:rsidRDefault="001C2550">
            <w:pPr>
              <w:rPr>
                <w:rFonts w:ascii="宋体"/>
                <w:sz w:val="24"/>
              </w:rPr>
            </w:pPr>
          </w:p>
        </w:tc>
      </w:tr>
      <w:tr w:rsidR="001C2550" w14:paraId="79612C94" w14:textId="77777777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7404AB7" w14:textId="77777777" w:rsidR="001C2550" w:rsidRDefault="007C57A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7F06C0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32DD66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64703D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32BA5C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245255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776AD5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74A530E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1C2550" w14:paraId="19BB0485" w14:textId="77777777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FF82A92" w14:textId="77777777" w:rsidR="001C2550" w:rsidRDefault="007C57A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85DFCF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E7C797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E0B8F6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246552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4FDE37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0CE59A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5D14E71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C2550" w14:paraId="060EBEE0" w14:textId="77777777"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6A91006" w14:textId="77777777" w:rsidR="001C2550" w:rsidRDefault="007C57A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ED88861" w14:textId="77777777" w:rsidR="001C2550" w:rsidRDefault="007C57A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F4AEAE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E20F3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A2FF03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1E164B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0CFD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E14CA2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245AD1B" w14:textId="77777777" w:rsidR="001C2550" w:rsidRDefault="007C57AA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1C2550" w14:paraId="3A9D9FC1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EBD5796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0D608E2" w14:textId="77777777" w:rsidR="001C2550" w:rsidRDefault="007C57A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1F9573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B54454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B258D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C86AA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6E594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920C9F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0FB0FE6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C2550" w14:paraId="40572BC3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C06879B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18D181B" w14:textId="77777777" w:rsidR="001C2550" w:rsidRDefault="007C57A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CE292A3" w14:textId="77777777" w:rsidR="001C2550" w:rsidRDefault="007C57A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B202DFC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C911448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4C3F22F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C2EE1B9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D96385E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6FD56E7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FFB8CD9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C2550" w14:paraId="25DC27AC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B36A3E4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A3A49AE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192968C3" w14:textId="77777777" w:rsidR="001C2550" w:rsidRDefault="007C57A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4A4BE6E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F2A67A4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8D6C4B6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245548F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8C9AEA4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C3DA85D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470C901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1C2550" w14:paraId="67D3A6D0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9EAB227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BC12C48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CCC7CC8" w14:textId="77777777" w:rsidR="001C2550" w:rsidRDefault="007C57A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BDBC818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998067A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83D5448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3D71F75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EDE820E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9300F8F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3D18478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C2550" w14:paraId="3468B40E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DB374BF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8928E8B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19732518" w14:textId="77777777" w:rsidR="001C2550" w:rsidRDefault="007C57A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162BED7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44035FD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E641CBA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1AEE21D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D254481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9C1FE20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23EF5CE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C2550" w14:paraId="202B1D90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FD05D38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79508E7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B8384C5" w14:textId="77777777" w:rsidR="001C2550" w:rsidRDefault="007C57A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F896743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54B4C2F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4B66E8F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5BC225E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D7F2F64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349CE7E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1839656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C2550" w14:paraId="36F11CF4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119D942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7B07871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58095B1F" w14:textId="77777777" w:rsidR="001C2550" w:rsidRDefault="007C57A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9F98674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4A81A4E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0062070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6175D80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96AD83C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2F63C61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B773320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C2550" w14:paraId="01712508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AF09DAC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BDDB1F0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630037F3" w14:textId="77777777" w:rsidR="001C2550" w:rsidRDefault="007C57A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A6F5778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C7B698A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58CAFE4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144B915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47D531E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6EA5C5E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7E68460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C2550" w14:paraId="7AE477D6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CA64253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14B609E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3C65329" w14:textId="77777777" w:rsidR="001C2550" w:rsidRDefault="007C57A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A71037D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C9FCA13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917F173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696AB9B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D42498C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30C83CF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2297118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C2550" w14:paraId="622444D0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9D64FF1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DC5AC7D" w14:textId="77777777" w:rsidR="001C2550" w:rsidRDefault="007C57A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3770C61" w14:textId="77777777" w:rsidR="001C2550" w:rsidRDefault="007C57A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922BE54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4EC753B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E5A34AC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5A374F7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ACAF056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672ED75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20C6FA7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C2550" w14:paraId="52099D97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470D62D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7D5446E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6BAEFFC2" w14:textId="77777777" w:rsidR="001C2550" w:rsidRDefault="007C57A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396A07A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4972A7C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645996F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71C0E9D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A698E53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E85F891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49DBA87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C2550" w14:paraId="11A634AD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5EF8DCF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22023E0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60D34E0" w14:textId="77777777" w:rsidR="001C2550" w:rsidRDefault="007C57A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3B22973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4ED03D6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3B8E12A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6A2D97B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07E19A0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0A9F614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35226C5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C2550" w14:paraId="3E8D59E5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03F93E9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21A1AED" w14:textId="77777777" w:rsidR="001C2550" w:rsidRDefault="007C57A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0E87C24E" w14:textId="77777777" w:rsidR="001C2550" w:rsidRDefault="007C57A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935D366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0FBB835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3D6C663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18584A0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A3DE4F6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3858E5B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5B2FC7F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C2550" w14:paraId="0AE381C3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FBE8427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AE09D77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7605BB23" w14:textId="77777777" w:rsidR="001C2550" w:rsidRDefault="007C57A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4E936E8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1EC529A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2299C23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157BB6B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DBD9D0A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E3E3FB6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51ED524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C2550" w14:paraId="5A782A03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4F5D018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53D1E64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4C3D99D" w14:textId="77777777" w:rsidR="001C2550" w:rsidRDefault="007C57A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8803C78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A9C98AA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499A021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4A0DAD1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9F7730C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5055525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8A058B7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C2550" w14:paraId="4415A539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EF0A482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0E3ECE4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14:paraId="43039C41" w14:textId="77777777" w:rsidR="001C2550" w:rsidRDefault="007C57A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C8E30A5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5ED16BC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38E209C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E85D352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F08B1AE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B951F39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2DBC4B2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C2550" w14:paraId="2B363FC6" w14:textId="77777777">
        <w:trPr>
          <w:trHeight w:val="779"/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D705D45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AB6D737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36B26D5" w14:textId="77777777" w:rsidR="001C2550" w:rsidRDefault="007C57AA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0BD88A8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2304F41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25D2943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B04BA9B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F778D89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87D8BF6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36F2DA1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C2550" w14:paraId="6437F597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B3950F1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0E3085D" w14:textId="77777777" w:rsidR="001C2550" w:rsidRDefault="007C57A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0C4B751" w14:textId="77777777" w:rsidR="001C2550" w:rsidRDefault="007C57AA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5B98EF7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AAE9330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6518336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023823D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D482CE9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4EFBCD0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C2B4D0E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C2550" w14:paraId="302A3071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1D58416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7391EDB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5616963" w14:textId="77777777" w:rsidR="001C2550" w:rsidRDefault="007C57AA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7514CCC9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A012259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88F7664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2BDADCD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11C1524A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07E98EE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3BDB734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C2550" w14:paraId="59BD9F76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D911DC4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32FC351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A64CF77" w14:textId="77777777" w:rsidR="001C2550" w:rsidRDefault="007C57A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8780EA8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0D6F16B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0F833B1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CE3F261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2FD659D1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4D4073F4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3CAD26FD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1C2550" w14:paraId="7315A9F3" w14:textId="77777777"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A9B4CC1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2DC6E9E" w14:textId="77777777" w:rsidR="001C2550" w:rsidRDefault="007C57A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8C6975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B680F8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7EB7A2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57A056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AEDEF3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AC1D12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06E3FAB5" w14:textId="77777777" w:rsidR="001C2550" w:rsidRDefault="007C57AA">
            <w:pPr>
              <w:widowControl/>
              <w:jc w:val="center"/>
            </w:pPr>
            <w:r>
              <w:rPr>
                <w:rFonts w:cs="Calibri" w:hint="eastAsia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1C2550" w14:paraId="6F01733F" w14:textId="77777777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125B1F6" w14:textId="77777777" w:rsidR="001C2550" w:rsidRDefault="007C57AA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3E28E663" w14:textId="77777777" w:rsidR="001C2550" w:rsidRDefault="007C57A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21B2A66" w14:textId="77777777" w:rsidR="001C2550" w:rsidRDefault="007C57A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7365B01" w14:textId="77777777" w:rsidR="001C2550" w:rsidRDefault="007C57A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B4E07EF" w14:textId="77777777" w:rsidR="001C2550" w:rsidRDefault="007C57A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B933C1C" w14:textId="77777777" w:rsidR="001C2550" w:rsidRDefault="007C57A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A75C162" w14:textId="77777777" w:rsidR="001C2550" w:rsidRDefault="007C57A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288A3D2" w14:textId="77777777" w:rsidR="001C2550" w:rsidRDefault="007C57A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14:paraId="25AF2E6D" w14:textId="77777777" w:rsidR="001C2550" w:rsidRDefault="001C2550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4C94CCDC" w14:textId="77777777" w:rsidR="001C2550" w:rsidRDefault="007C57AA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p w14:paraId="0383F5C8" w14:textId="77777777" w:rsidR="001C2550" w:rsidRDefault="001C2550">
      <w:pPr>
        <w:widowControl/>
        <w:jc w:val="center"/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1C2550" w14:paraId="761FBE1A" w14:textId="77777777">
        <w:trPr>
          <w:trHeight w:val="547"/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7878B5AC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49DE7448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1C2550" w14:paraId="57B396A9" w14:textId="77777777">
        <w:trPr>
          <w:trHeight w:val="582"/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CCE461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623DAB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E4C08F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BBF5F5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D780D5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39765A80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0C7AA25E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1C2550" w14:paraId="0B87DDE7" w14:textId="77777777">
        <w:trPr>
          <w:trHeight w:val="714"/>
          <w:jc w:val="center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A7B92C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77966B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D23AA6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20B97D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78C4D1" w14:textId="77777777" w:rsidR="001C2550" w:rsidRDefault="001C2550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236457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CD0BFC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51AD18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6A56CD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90AB39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057EBF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DC6BCE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20B8F2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63E02D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BE408" w14:textId="77777777" w:rsidR="001C2550" w:rsidRDefault="007C57AA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1C2550" w14:paraId="13DBDCA6" w14:textId="77777777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5895F8" w14:textId="77777777" w:rsidR="001C2550" w:rsidRDefault="007C57A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7E4DFE" w14:textId="77777777" w:rsidR="001C2550" w:rsidRDefault="007C57A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82EFB3" w14:textId="77777777" w:rsidR="001C2550" w:rsidRDefault="007C57A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328B7C" w14:textId="77777777" w:rsidR="001C2550" w:rsidRDefault="007C57A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1DC56D" w14:textId="77777777" w:rsidR="001C2550" w:rsidRDefault="007C57A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2BB4F8" w14:textId="77777777" w:rsidR="001C2550" w:rsidRDefault="007C57A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CA8E25" w14:textId="77777777" w:rsidR="001C2550" w:rsidRDefault="007C57A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BC0B8A" w14:textId="77777777" w:rsidR="001C2550" w:rsidRDefault="007C57A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138EC3" w14:textId="77777777" w:rsidR="001C2550" w:rsidRDefault="007C57A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58C2AF" w14:textId="77777777" w:rsidR="001C2550" w:rsidRDefault="007C57A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316028" w14:textId="77777777" w:rsidR="001C2550" w:rsidRDefault="007C57A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42BB4C" w14:textId="77777777" w:rsidR="001C2550" w:rsidRDefault="007C57A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180125" w14:textId="77777777" w:rsidR="001C2550" w:rsidRDefault="007C57A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F09433" w14:textId="77777777" w:rsidR="001C2550" w:rsidRDefault="007C57AA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72455D" w14:textId="77777777" w:rsidR="001C2550" w:rsidRDefault="007C57A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14:paraId="74AC9A4D" w14:textId="77777777" w:rsidR="001C2550" w:rsidRDefault="001C2550">
      <w:pPr>
        <w:widowControl/>
        <w:jc w:val="left"/>
      </w:pPr>
    </w:p>
    <w:p w14:paraId="1CA87F8D" w14:textId="77777777" w:rsidR="001C2550" w:rsidRDefault="007C57AA">
      <w:pPr>
        <w:widowControl/>
        <w:spacing w:line="560" w:lineRule="exact"/>
        <w:ind w:firstLineChars="200" w:firstLine="672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五、存在的主要问题及改进情况</w:t>
      </w:r>
    </w:p>
    <w:p w14:paraId="0731F634" w14:textId="77777777" w:rsidR="001C2550" w:rsidRDefault="007C57AA">
      <w:pPr>
        <w:widowControl/>
        <w:ind w:firstLineChars="200" w:firstLine="672"/>
        <w:jc w:val="left"/>
      </w:pPr>
      <w:r>
        <w:rPr>
          <w:rFonts w:ascii="楷体_GB2312" w:eastAsia="楷体_GB2312" w:hAnsi="楷体_GB2312" w:cs="楷体_GB2312" w:hint="eastAsia"/>
          <w:spacing w:val="8"/>
          <w:kern w:val="0"/>
          <w:sz w:val="32"/>
          <w:szCs w:val="32"/>
        </w:rPr>
        <w:t>（一）</w:t>
      </w:r>
      <w:r>
        <w:rPr>
          <w:rFonts w:ascii="楷体_GB2312" w:eastAsia="楷体_GB2312" w:hAnsi="楷体_GB2312" w:cs="楷体_GB2312" w:hint="eastAsia"/>
          <w:color w:val="404040"/>
          <w:kern w:val="0"/>
          <w:sz w:val="32"/>
          <w:szCs w:val="32"/>
          <w:shd w:val="clear" w:color="auto" w:fill="FFFFFF"/>
          <w:lang w:bidi="ar"/>
        </w:rPr>
        <w:t>信息公开内容的广度和深度有待提升</w:t>
      </w:r>
    </w:p>
    <w:p w14:paraId="22BEE24A" w14:textId="508E1227" w:rsidR="001C2550" w:rsidRDefault="007C57AA">
      <w:pPr>
        <w:widowControl/>
        <w:ind w:firstLine="675"/>
        <w:jc w:val="left"/>
        <w:rPr>
          <w:rFonts w:ascii="黑体" w:eastAsia="黑体" w:hAnsi="黑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结合每年的全清单调整，通过与业务科室沟通，持</w:t>
      </w:r>
      <w:r w:rsidR="004240AC"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续充实信息公开内容，突出重点、热点和难点问题，把群众最关心、反映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最强烈的事项作为未来政府信息公开的主要内容和方向，切实发挥好信息公开平台的桥梁作用。</w:t>
      </w:r>
    </w:p>
    <w:p w14:paraId="0FFBE99B" w14:textId="77777777" w:rsidR="001C2550" w:rsidRDefault="007C57AA">
      <w:pPr>
        <w:widowControl/>
        <w:spacing w:line="560" w:lineRule="exact"/>
        <w:ind w:firstLine="675"/>
        <w:jc w:val="left"/>
        <w:rPr>
          <w:rFonts w:ascii="楷体_GB2312" w:eastAsia="楷体_GB2312" w:hAnsi="楷体_GB2312" w:cs="楷体_GB2312"/>
          <w:spacing w:val="8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spacing w:val="8"/>
          <w:kern w:val="0"/>
          <w:sz w:val="32"/>
          <w:szCs w:val="32"/>
        </w:rPr>
        <w:lastRenderedPageBreak/>
        <w:t>（二）依申请公开工作水平有待提升</w:t>
      </w:r>
    </w:p>
    <w:p w14:paraId="4E3DA60A" w14:textId="77777777" w:rsidR="001C2550" w:rsidRDefault="007C57AA">
      <w:pPr>
        <w:widowControl/>
        <w:ind w:firstLine="675"/>
        <w:jc w:val="left"/>
        <w:rPr>
          <w:rFonts w:ascii="黑体" w:eastAsia="黑体" w:hAnsi="黑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梳理汇总本单位信息公开申请受理、办理、答复环节过程中的问题。总结工作经验，提升依法依规的工作水平。</w:t>
      </w:r>
    </w:p>
    <w:p w14:paraId="2E17B975" w14:textId="77777777" w:rsidR="001C2550" w:rsidRDefault="007C57AA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六、其他需要报告的事项</w:t>
      </w:r>
    </w:p>
    <w:p w14:paraId="5F327F97" w14:textId="77777777" w:rsidR="001C2550" w:rsidRDefault="007C57AA">
      <w:pPr>
        <w:pStyle w:val="a4"/>
        <w:rPr>
          <w:rFonts w:ascii="仿宋_GB2312" w:eastAsia="仿宋_GB2312" w:hAnsi="仿宋_GB2312" w:cs="仿宋_GB2312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根据《政府信息公开信息处理费管理办法》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国办函〔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109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年度区人防办收取信息处理费情况为：发出收费通知的件数为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件，总金额为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元，实际收取的总金额为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。北京市通州区人民政府网站网址为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http://www.bjtzh.gov.cn/</w:t>
      </w:r>
      <w:r>
        <w:rPr>
          <w:rFonts w:ascii="仿宋_GB2312" w:eastAsia="仿宋_GB2312" w:hAnsi="仿宋_GB2312" w:cs="仿宋_GB2312" w:hint="eastAsia"/>
          <w:spacing w:val="8"/>
          <w:kern w:val="0"/>
          <w:sz w:val="32"/>
          <w:szCs w:val="32"/>
        </w:rPr>
        <w:t>，如需了解更多政府信息，请登录查询。</w:t>
      </w:r>
    </w:p>
    <w:p w14:paraId="03C039A2" w14:textId="77777777" w:rsidR="001C2550" w:rsidRDefault="001C2550">
      <w:pPr>
        <w:pStyle w:val="a4"/>
      </w:pPr>
    </w:p>
    <w:p w14:paraId="006FA00C" w14:textId="77777777" w:rsidR="001C2550" w:rsidRDefault="001C2550">
      <w:pPr>
        <w:rPr>
          <w:rFonts w:eastAsia="仿宋_GB2312"/>
        </w:rPr>
      </w:pPr>
    </w:p>
    <w:sectPr w:rsidR="001C2550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81C46" w14:textId="77777777" w:rsidR="007C57AA" w:rsidRDefault="007C57AA">
      <w:r>
        <w:separator/>
      </w:r>
    </w:p>
  </w:endnote>
  <w:endnote w:type="continuationSeparator" w:id="0">
    <w:p w14:paraId="49AB5E5F" w14:textId="77777777" w:rsidR="007C57AA" w:rsidRDefault="007C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B368E" w14:textId="77777777" w:rsidR="001C2550" w:rsidRDefault="007C57A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732B03" w14:textId="77777777" w:rsidR="001C2550" w:rsidRDefault="007C57AA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240AC">
                            <w:rPr>
                              <w:noProof/>
                            </w:rP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C732B03" w14:textId="77777777" w:rsidR="001C2550" w:rsidRDefault="007C57AA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240AC">
                      <w:rPr>
                        <w:noProof/>
                      </w:rPr>
                      <w:t>- 3 -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F3AE2" w14:textId="77777777" w:rsidR="007C57AA" w:rsidRDefault="007C57AA">
      <w:r>
        <w:separator/>
      </w:r>
    </w:p>
  </w:footnote>
  <w:footnote w:type="continuationSeparator" w:id="0">
    <w:p w14:paraId="0FC806F6" w14:textId="77777777" w:rsidR="007C57AA" w:rsidRDefault="007C5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DEEF05"/>
    <w:rsid w:val="AACDDFE1"/>
    <w:rsid w:val="DBDEEF05"/>
    <w:rsid w:val="FFFBDE3B"/>
    <w:rsid w:val="001C2550"/>
    <w:rsid w:val="004240AC"/>
    <w:rsid w:val="007702F0"/>
    <w:rsid w:val="007C57AA"/>
    <w:rsid w:val="00D0412B"/>
    <w:rsid w:val="00FE1E32"/>
    <w:rsid w:val="21F92CF9"/>
    <w:rsid w:val="5FF7D14A"/>
    <w:rsid w:val="6F7DE719"/>
    <w:rsid w:val="7F2D7775"/>
    <w:rsid w:val="7FDF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17936A-6C22-4D10-9E0D-A64EDCC0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 w:hint="eastAsia"/>
      <w:color w:val="000000"/>
      <w:kern w:val="0"/>
      <w:sz w:val="24"/>
    </w:rPr>
  </w:style>
  <w:style w:type="paragraph" w:styleId="a9">
    <w:name w:val="annotation subject"/>
    <w:basedOn w:val="a4"/>
    <w:next w:val="a4"/>
    <w:link w:val="Char1"/>
    <w:qFormat/>
    <w:rPr>
      <w:b/>
      <w:bCs/>
    </w:rPr>
  </w:style>
  <w:style w:type="character" w:styleId="aa">
    <w:name w:val="annotation reference"/>
    <w:basedOn w:val="a1"/>
    <w:qFormat/>
    <w:rPr>
      <w:sz w:val="21"/>
      <w:szCs w:val="21"/>
    </w:rPr>
  </w:style>
  <w:style w:type="character" w:customStyle="1" w:styleId="Char">
    <w:name w:val="批注文字 Char"/>
    <w:basedOn w:val="a1"/>
    <w:link w:val="a4"/>
    <w:qFormat/>
    <w:rPr>
      <w:rFonts w:ascii="Calibri" w:hAnsi="Calibri"/>
      <w:kern w:val="2"/>
      <w:sz w:val="21"/>
      <w:szCs w:val="24"/>
    </w:rPr>
  </w:style>
  <w:style w:type="character" w:customStyle="1" w:styleId="Char1">
    <w:name w:val="批注主题 Char"/>
    <w:basedOn w:val="Char"/>
    <w:link w:val="a9"/>
    <w:qFormat/>
    <w:rPr>
      <w:rFonts w:ascii="Calibri" w:hAnsi="Calibri"/>
      <w:b/>
      <w:bCs/>
      <w:kern w:val="2"/>
      <w:sz w:val="21"/>
      <w:szCs w:val="24"/>
    </w:rPr>
  </w:style>
  <w:style w:type="character" w:customStyle="1" w:styleId="Char0">
    <w:name w:val="批注框文本 Char"/>
    <w:basedOn w:val="a1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ZOE</cp:lastModifiedBy>
  <cp:revision>5</cp:revision>
  <cp:lastPrinted>2023-01-05T18:59:00Z</cp:lastPrinted>
  <dcterms:created xsi:type="dcterms:W3CDTF">2023-01-02T14:31:00Z</dcterms:created>
  <dcterms:modified xsi:type="dcterms:W3CDTF">2023-01-09T08:00:00Z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