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北京市通州区九棵树街道办事处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_GB2312" w:hAnsi="仿宋_GB2312" w:cs="仿宋_GB231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2022年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行政执法统计年报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一、行政执法机关的执法主体名称和数量情况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  <w:lang w:eastAsia="zh-CN"/>
        </w:rPr>
        <w:t>执法主体名称：北京市通州区九棵树街道办事处；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cs="仿宋_GB2312"/>
          <w:szCs w:val="32"/>
          <w:lang w:eastAsia="zh-CN"/>
        </w:rPr>
      </w:pPr>
      <w:r>
        <w:rPr>
          <w:rFonts w:hint="eastAsia" w:ascii="仿宋_GB2312" w:hAnsi="仿宋_GB2312" w:cs="仿宋_GB2312"/>
          <w:szCs w:val="32"/>
          <w:lang w:eastAsia="zh-CN"/>
        </w:rPr>
        <w:t>数量：1个。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二、各执法主体的执法岗位设置及执法人员在岗情况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 xml:space="preserve">    执法岗位设置：街乡综合执法岗17人；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cs="仿宋_GB2312"/>
          <w:szCs w:val="32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执法人员在岗情况：12人。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三、执法力量投入情况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cs="仿宋_GB231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在市容环境卫生管理、市政管理、公用事业管理、园林绿化管理、环境保护管理、施工现场管理、停车管理、交通运输管理、工商行政管理、城市规划管理、食品安全监管、能源运行管理、农业农村管理、生态环境保护管理、水务管理、卫生健康管理、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疫情防控等方面开展执法，12名执法人员参与执法，人均执法量821起。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四、政务服务事项的办理情况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cs="仿宋_GB231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 xml:space="preserve">    2022年共办理2930笔政务服务事项（除行政检查、行政处罚、行政强制）。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eastAsia="zh-CN"/>
        </w:rPr>
        <w:t>五、行政检查计划执行情况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cs="仿宋_GB231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根据2022年度行政检查计划进行执法检查，共开展检查6212次。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六、行政处罚、行政强制等案件的办理情况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highlight w:val="yellow"/>
          <w:lang w:val="en-US" w:eastAsia="zh-CN"/>
        </w:rPr>
      </w:pPr>
      <w:r>
        <w:rPr>
          <w:rFonts w:hint="eastAsia" w:ascii="仿宋_GB2312" w:hAnsi="仿宋_GB2312" w:cs="仿宋_GB2312"/>
          <w:szCs w:val="32"/>
          <w:lang w:val="en-US" w:eastAsia="zh-CN"/>
        </w:rPr>
        <w:t>2022年共办理行政处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罚案件1266起，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行政强制案件</w:t>
      </w:r>
      <w:r>
        <w:rPr>
          <w:rFonts w:hint="eastAsia" w:ascii="仿宋_GB2312" w:hAnsi="仿宋_GB2312" w:cs="仿宋_GB231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highlight w:val="none"/>
          <w:lang w:val="en-US" w:eastAsia="zh-CN"/>
        </w:rPr>
        <w:t>起</w:t>
      </w:r>
      <w:r>
        <w:rPr>
          <w:rFonts w:hint="eastAsia" w:ascii="仿宋_GB2312" w:hAnsi="仿宋_GB2312" w:cs="仿宋_GB231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highlight w:val="none"/>
          <w:lang w:val="en-US" w:eastAsia="zh-CN"/>
        </w:rPr>
        <w:t>投诉、举报案件的受理和分类办理情况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2022年九棵树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街道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综合行政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执法队共接收12345市民热线诉求单据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2059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件，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办结率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%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，具体情况如下：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夜间施工扰民方面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465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件，占比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22.58%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占道经营方面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207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占比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10.05%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疫情防控不到位方面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230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占比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11.17%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噪音扰民方面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247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占比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12.00%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违法建设方面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181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占比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8.79%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油烟扰民方面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35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占比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1.70%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公共场所吸烟方面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42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占比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2.04%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其它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方面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问题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诉求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652</w:t>
      </w:r>
      <w:r>
        <w:rPr>
          <w:rFonts w:hint="eastAsia" w:ascii="仿宋_GB2312" w:hAnsi="Calibri"/>
          <w:color w:val="000000"/>
          <w:sz w:val="32"/>
          <w:szCs w:val="32"/>
          <w:highlight w:val="none"/>
          <w:lang w:eastAsia="zh-CN"/>
        </w:rPr>
        <w:t>件，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占比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</w:rPr>
        <w:t>31.67%</w:t>
      </w:r>
      <w:r>
        <w:rPr>
          <w:rFonts w:hint="eastAsia" w:ascii="仿宋_GB2312" w:hAnsi="Calibri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行政执法机关认为需要公示的其他情况</w:t>
      </w:r>
    </w:p>
    <w:p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ind w:firstLine="64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无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lang w:eastAsia="zh-CN"/>
        </w:rPr>
      </w:pPr>
      <w:r>
        <w:rPr>
          <w:rFonts w:hint="eastAsia" w:ascii="仿宋_GB2312" w:hAnsi="仿宋_GB2312" w:eastAsia="仿宋_GB2312" w:cs="仿宋_GB2312"/>
        </w:rPr>
        <w:t>北京市通州区</w:t>
      </w:r>
      <w:r>
        <w:rPr>
          <w:rFonts w:hint="eastAsia" w:ascii="仿宋_GB2312" w:hAnsi="仿宋_GB2312" w:eastAsia="仿宋_GB2312" w:cs="仿宋_GB2312"/>
          <w:lang w:eastAsia="zh-CN"/>
        </w:rPr>
        <w:t>九棵树街道办事处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cs="仿宋_GB2312"/>
          <w:lang w:val="en-US" w:eastAsia="zh-CN"/>
        </w:rPr>
        <w:t xml:space="preserve">                        2023</w:t>
      </w:r>
      <w:bookmarkStart w:id="0" w:name="_GoBack"/>
      <w:bookmarkEnd w:id="0"/>
      <w:r>
        <w:rPr>
          <w:rFonts w:hint="eastAsia" w:ascii="仿宋_GB2312" w:hAnsi="仿宋_GB2312" w:cs="仿宋_GB2312"/>
          <w:lang w:val="en-US" w:eastAsia="zh-CN"/>
        </w:rPr>
        <w:t>年1月28日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right"/>
        <w:textAlignment w:val="auto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eastAsia="仿宋_GB2312" w:cs="Times New Roman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6pebnPAAAABQEAAA8AAAAAAAAAAQAgAAAAIgAAAGRycy9kb3ducmV2LnhtbFBLAQIU&#10;ABQAAAAIAIdO4kAgtDAhwwEAAHADAAAOAAAAAAAAAAEAIAAAAB4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eastAsia="仿宋_GB2312" w:cs="Times New Roman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09AA2"/>
    <w:multiLevelType w:val="singleLevel"/>
    <w:tmpl w:val="09309AA2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D1A06DF"/>
    <w:multiLevelType w:val="singleLevel"/>
    <w:tmpl w:val="5D1A06DF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720AD"/>
    <w:rsid w:val="03A55E28"/>
    <w:rsid w:val="03D31C2C"/>
    <w:rsid w:val="04A1609A"/>
    <w:rsid w:val="04D17AC9"/>
    <w:rsid w:val="054816B4"/>
    <w:rsid w:val="058070CB"/>
    <w:rsid w:val="064D69F5"/>
    <w:rsid w:val="06EB76FD"/>
    <w:rsid w:val="073E65CF"/>
    <w:rsid w:val="084340B1"/>
    <w:rsid w:val="091A2D6F"/>
    <w:rsid w:val="09667A9D"/>
    <w:rsid w:val="0A77731B"/>
    <w:rsid w:val="0A911176"/>
    <w:rsid w:val="0BC829BC"/>
    <w:rsid w:val="0F006129"/>
    <w:rsid w:val="0F6F0D6D"/>
    <w:rsid w:val="12200A37"/>
    <w:rsid w:val="12470551"/>
    <w:rsid w:val="13085B2A"/>
    <w:rsid w:val="1344045C"/>
    <w:rsid w:val="146C26A6"/>
    <w:rsid w:val="14B5483B"/>
    <w:rsid w:val="15E510DF"/>
    <w:rsid w:val="17315E4D"/>
    <w:rsid w:val="17C87F39"/>
    <w:rsid w:val="17D64E7F"/>
    <w:rsid w:val="18055BE8"/>
    <w:rsid w:val="18340C12"/>
    <w:rsid w:val="184D7868"/>
    <w:rsid w:val="18B42685"/>
    <w:rsid w:val="19C96E1D"/>
    <w:rsid w:val="1A5849FA"/>
    <w:rsid w:val="1C2B6879"/>
    <w:rsid w:val="1CDF031E"/>
    <w:rsid w:val="1F891302"/>
    <w:rsid w:val="215C6DA3"/>
    <w:rsid w:val="23193F65"/>
    <w:rsid w:val="23690A19"/>
    <w:rsid w:val="23BE01C5"/>
    <w:rsid w:val="241E04E2"/>
    <w:rsid w:val="24543B17"/>
    <w:rsid w:val="255A58E7"/>
    <w:rsid w:val="25B3313D"/>
    <w:rsid w:val="26536E7F"/>
    <w:rsid w:val="26C84C0E"/>
    <w:rsid w:val="274159D1"/>
    <w:rsid w:val="27BA3660"/>
    <w:rsid w:val="288022FB"/>
    <w:rsid w:val="28C946B8"/>
    <w:rsid w:val="290329D6"/>
    <w:rsid w:val="29A672B9"/>
    <w:rsid w:val="2A4157A0"/>
    <w:rsid w:val="2ABC70F1"/>
    <w:rsid w:val="2ADA36A1"/>
    <w:rsid w:val="2B2E5554"/>
    <w:rsid w:val="2FB534AD"/>
    <w:rsid w:val="2FCE2199"/>
    <w:rsid w:val="30BB1AD1"/>
    <w:rsid w:val="321C7F93"/>
    <w:rsid w:val="32EA539F"/>
    <w:rsid w:val="333677E0"/>
    <w:rsid w:val="34261DD2"/>
    <w:rsid w:val="34382E15"/>
    <w:rsid w:val="35E97A39"/>
    <w:rsid w:val="36A412FF"/>
    <w:rsid w:val="36CF6941"/>
    <w:rsid w:val="37291803"/>
    <w:rsid w:val="37641970"/>
    <w:rsid w:val="3775027A"/>
    <w:rsid w:val="377B0C8A"/>
    <w:rsid w:val="37954AE9"/>
    <w:rsid w:val="398F02D2"/>
    <w:rsid w:val="3DDB7817"/>
    <w:rsid w:val="3E162FBE"/>
    <w:rsid w:val="3E4615E9"/>
    <w:rsid w:val="3EF85CC7"/>
    <w:rsid w:val="408B24CE"/>
    <w:rsid w:val="40E45F09"/>
    <w:rsid w:val="42F02609"/>
    <w:rsid w:val="43437091"/>
    <w:rsid w:val="43F04C13"/>
    <w:rsid w:val="44D751AC"/>
    <w:rsid w:val="44DB3D63"/>
    <w:rsid w:val="450833F8"/>
    <w:rsid w:val="46996CA8"/>
    <w:rsid w:val="483D0816"/>
    <w:rsid w:val="49B36A11"/>
    <w:rsid w:val="49FB7876"/>
    <w:rsid w:val="4A7845E8"/>
    <w:rsid w:val="4CF36698"/>
    <w:rsid w:val="4D90666D"/>
    <w:rsid w:val="4DA55A42"/>
    <w:rsid w:val="4E230656"/>
    <w:rsid w:val="4F2A42F1"/>
    <w:rsid w:val="5180220D"/>
    <w:rsid w:val="521A5123"/>
    <w:rsid w:val="53804D0A"/>
    <w:rsid w:val="53AF5A82"/>
    <w:rsid w:val="548D1BD5"/>
    <w:rsid w:val="54DA7AC7"/>
    <w:rsid w:val="554E33A4"/>
    <w:rsid w:val="5555698F"/>
    <w:rsid w:val="55CA47C5"/>
    <w:rsid w:val="569A298B"/>
    <w:rsid w:val="56CB26CE"/>
    <w:rsid w:val="56CD4DA1"/>
    <w:rsid w:val="56D677ED"/>
    <w:rsid w:val="56F027E8"/>
    <w:rsid w:val="571913A8"/>
    <w:rsid w:val="57FC0E00"/>
    <w:rsid w:val="587400CE"/>
    <w:rsid w:val="58AF230E"/>
    <w:rsid w:val="58B86844"/>
    <w:rsid w:val="59115B0E"/>
    <w:rsid w:val="5A0B53E3"/>
    <w:rsid w:val="5A2D35AB"/>
    <w:rsid w:val="5A385363"/>
    <w:rsid w:val="5AB345FF"/>
    <w:rsid w:val="5BF144CE"/>
    <w:rsid w:val="5C873DA6"/>
    <w:rsid w:val="5CF6590F"/>
    <w:rsid w:val="5D717FE6"/>
    <w:rsid w:val="5DFA570A"/>
    <w:rsid w:val="5E066C7F"/>
    <w:rsid w:val="5E760DD9"/>
    <w:rsid w:val="5E9A72A1"/>
    <w:rsid w:val="5F3F51B2"/>
    <w:rsid w:val="5F533513"/>
    <w:rsid w:val="5FBF385A"/>
    <w:rsid w:val="601F036A"/>
    <w:rsid w:val="603D60F5"/>
    <w:rsid w:val="61A24683"/>
    <w:rsid w:val="61D833BB"/>
    <w:rsid w:val="621C7D04"/>
    <w:rsid w:val="62BB6B02"/>
    <w:rsid w:val="659F119D"/>
    <w:rsid w:val="66627CC8"/>
    <w:rsid w:val="67DA6009"/>
    <w:rsid w:val="684E47D0"/>
    <w:rsid w:val="6A5D4B75"/>
    <w:rsid w:val="6A99664E"/>
    <w:rsid w:val="6B437988"/>
    <w:rsid w:val="6C434E84"/>
    <w:rsid w:val="6CED59EB"/>
    <w:rsid w:val="6D083EE4"/>
    <w:rsid w:val="6D1E7DD2"/>
    <w:rsid w:val="6D854A1D"/>
    <w:rsid w:val="6E216686"/>
    <w:rsid w:val="6EC315B7"/>
    <w:rsid w:val="6F0C205F"/>
    <w:rsid w:val="6F7A7A97"/>
    <w:rsid w:val="6F9F42C3"/>
    <w:rsid w:val="6FD877B1"/>
    <w:rsid w:val="708743BF"/>
    <w:rsid w:val="710E052B"/>
    <w:rsid w:val="71F926EF"/>
    <w:rsid w:val="72246938"/>
    <w:rsid w:val="722C343C"/>
    <w:rsid w:val="73D84343"/>
    <w:rsid w:val="7454093C"/>
    <w:rsid w:val="75006598"/>
    <w:rsid w:val="753E60F4"/>
    <w:rsid w:val="76304E8D"/>
    <w:rsid w:val="76611848"/>
    <w:rsid w:val="771325CB"/>
    <w:rsid w:val="775643E1"/>
    <w:rsid w:val="781B6D87"/>
    <w:rsid w:val="78974695"/>
    <w:rsid w:val="78C40847"/>
    <w:rsid w:val="78D72843"/>
    <w:rsid w:val="7B6813ED"/>
    <w:rsid w:val="7BAB168D"/>
    <w:rsid w:val="7CD439D6"/>
    <w:rsid w:val="7DFE7688"/>
    <w:rsid w:val="7E481626"/>
    <w:rsid w:val="7F12195A"/>
    <w:rsid w:val="7F845C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99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qFormat/>
    <w:uiPriority w:val="0"/>
    <w:pPr>
      <w:ind w:left="840" w:leftChars="4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index 9"/>
    <w:basedOn w:val="1"/>
    <w:next w:val="1"/>
    <w:qFormat/>
    <w:uiPriority w:val="99"/>
    <w:pPr>
      <w:ind w:left="1600" w:leftChars="1600"/>
    </w:p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样式2"/>
    <w:basedOn w:val="2"/>
    <w:qFormat/>
    <w:uiPriority w:val="0"/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2020-02-19T01:17:00Z</dcterms:created>
  <dc:creator>jzk1</dc:creator>
  <cp:lastModifiedBy>马凯</cp:lastModifiedBy>
  <dcterms:modified xsi:type="dcterms:W3CDTF">2023-01-30T06:09:55Z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