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方正小标宋简体" w:eastAsia="方正小标宋简体"/>
          <w:sz w:val="36"/>
          <w:szCs w:val="36"/>
          <w:lang w:eastAsia="zh-CN"/>
        </w:rPr>
      </w:pPr>
      <w:r>
        <w:rPr>
          <w:rFonts w:hint="eastAsia" w:ascii="方正小标宋简体" w:eastAsia="方正小标宋简体"/>
          <w:sz w:val="36"/>
          <w:szCs w:val="36"/>
          <w:lang w:eastAsia="zh-CN"/>
        </w:rPr>
        <w:t>附件</w:t>
      </w:r>
      <w:r>
        <w:rPr>
          <w:rFonts w:hint="eastAsia" w:ascii="方正小标宋简体" w:eastAsia="方正小标宋简体"/>
          <w:sz w:val="36"/>
          <w:szCs w:val="36"/>
          <w:lang w:val="en-US" w:eastAsia="zh-CN"/>
        </w:rPr>
        <w:t>1</w:t>
      </w:r>
    </w:p>
    <w:p>
      <w:pPr>
        <w:spacing w:line="560" w:lineRule="exact"/>
        <w:jc w:val="center"/>
        <w:rPr>
          <w:rFonts w:hint="eastAsia" w:ascii="方正小标宋简体" w:eastAsia="方正小标宋简体"/>
          <w:sz w:val="36"/>
          <w:szCs w:val="36"/>
        </w:rPr>
      </w:pPr>
      <w:r>
        <w:rPr>
          <w:rFonts w:hint="eastAsia" w:ascii="方正小标宋简体" w:eastAsia="方正小标宋简体"/>
          <w:sz w:val="36"/>
          <w:szCs w:val="36"/>
        </w:rPr>
        <w:t>扬尘治理重点工作专项检查表</w:t>
      </w:r>
    </w:p>
    <w:p>
      <w:pPr>
        <w:spacing w:line="560" w:lineRule="exact"/>
        <w:rPr>
          <w:rFonts w:hint="eastAsia" w:eastAsia="仿宋_GB2312"/>
          <w:b/>
          <w:sz w:val="30"/>
          <w:szCs w:val="30"/>
        </w:rPr>
      </w:pPr>
      <w:r>
        <w:rPr>
          <w:rFonts w:hint="eastAsia" w:eastAsia="仿宋_GB2312"/>
          <w:b/>
          <w:sz w:val="30"/>
          <w:szCs w:val="30"/>
        </w:rPr>
        <w:t>检查单位：</w:t>
      </w:r>
      <w:r>
        <w:rPr>
          <w:rFonts w:hint="eastAsia" w:eastAsia="仿宋_GB2312"/>
          <w:b/>
          <w:sz w:val="30"/>
          <w:szCs w:val="30"/>
          <w:lang w:eastAsia="zh-CN"/>
        </w:rPr>
        <w:t>区住房城乡建设委</w:t>
      </w:r>
      <w:r>
        <w:rPr>
          <w:rFonts w:eastAsia="仿宋_GB2312"/>
          <w:b/>
          <w:sz w:val="30"/>
          <w:szCs w:val="30"/>
        </w:rPr>
        <w:t xml:space="preserve"> </w:t>
      </w:r>
      <w:r>
        <w:rPr>
          <w:rFonts w:hint="eastAsia" w:eastAsia="仿宋_GB2312"/>
          <w:b/>
          <w:sz w:val="30"/>
          <w:szCs w:val="30"/>
          <w:lang w:val="en-US" w:eastAsia="zh-CN"/>
        </w:rPr>
        <w:t xml:space="preserve">    </w:t>
      </w:r>
      <w:r>
        <w:rPr>
          <w:rFonts w:hint="eastAsia" w:eastAsia="仿宋_GB2312"/>
          <w:b/>
          <w:sz w:val="30"/>
          <w:szCs w:val="30"/>
        </w:rPr>
        <w:t>检查日期：    年  月  日</w:t>
      </w:r>
    </w:p>
    <w:tbl>
      <w:tblPr>
        <w:tblStyle w:val="5"/>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9"/>
        <w:gridCol w:w="1063"/>
        <w:gridCol w:w="1134"/>
        <w:gridCol w:w="1328"/>
        <w:gridCol w:w="515"/>
        <w:gridCol w:w="1701"/>
        <w:gridCol w:w="141"/>
        <w:gridCol w:w="709"/>
        <w:gridCol w:w="1468"/>
        <w:gridCol w:w="6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9" w:hRule="atLeast"/>
        </w:trPr>
        <w:tc>
          <w:tcPr>
            <w:tcW w:w="1702" w:type="dxa"/>
            <w:gridSpan w:val="2"/>
            <w:noWrap w:val="0"/>
            <w:vAlign w:val="top"/>
          </w:tcPr>
          <w:p>
            <w:pPr>
              <w:pStyle w:val="4"/>
              <w:spacing w:before="100" w:after="100" w:line="360" w:lineRule="exact"/>
              <w:rPr>
                <w:rFonts w:hint="eastAsia" w:ascii="仿宋_GB2312" w:eastAsia="仿宋_GB2312"/>
                <w:sz w:val="21"/>
                <w:szCs w:val="21"/>
              </w:rPr>
            </w:pPr>
            <w:r>
              <w:rPr>
                <w:rFonts w:ascii="仿宋_GB2312" w:eastAsia="仿宋_GB2312"/>
                <w:sz w:val="21"/>
                <w:szCs w:val="21"/>
              </w:rPr>
              <w:t>工程名称</w:t>
            </w:r>
          </w:p>
        </w:tc>
        <w:tc>
          <w:tcPr>
            <w:tcW w:w="2977" w:type="dxa"/>
            <w:gridSpan w:val="3"/>
            <w:noWrap w:val="0"/>
            <w:vAlign w:val="top"/>
          </w:tcPr>
          <w:p>
            <w:pPr>
              <w:pStyle w:val="4"/>
              <w:spacing w:before="100" w:after="100" w:line="360" w:lineRule="exact"/>
              <w:rPr>
                <w:rFonts w:hint="eastAsia" w:ascii="仿宋_GB2312" w:eastAsia="仿宋_GB2312"/>
                <w:sz w:val="21"/>
                <w:szCs w:val="21"/>
              </w:rPr>
            </w:pPr>
          </w:p>
        </w:tc>
        <w:tc>
          <w:tcPr>
            <w:tcW w:w="1701" w:type="dxa"/>
            <w:noWrap w:val="0"/>
            <w:vAlign w:val="top"/>
          </w:tcPr>
          <w:p>
            <w:pPr>
              <w:pStyle w:val="4"/>
              <w:spacing w:before="100" w:after="100" w:line="360" w:lineRule="exact"/>
              <w:rPr>
                <w:rFonts w:hint="eastAsia" w:ascii="仿宋_GB2312" w:eastAsia="仿宋_GB2312"/>
                <w:sz w:val="21"/>
                <w:szCs w:val="21"/>
              </w:rPr>
            </w:pPr>
            <w:r>
              <w:rPr>
                <w:rFonts w:ascii="仿宋_GB2312" w:eastAsia="仿宋_GB2312"/>
                <w:sz w:val="21"/>
                <w:szCs w:val="21"/>
              </w:rPr>
              <w:t>工程</w:t>
            </w:r>
            <w:r>
              <w:rPr>
                <w:rFonts w:hint="eastAsia" w:ascii="仿宋_GB2312" w:eastAsia="仿宋_GB2312"/>
                <w:sz w:val="21"/>
                <w:szCs w:val="21"/>
              </w:rPr>
              <w:t>地址</w:t>
            </w:r>
          </w:p>
        </w:tc>
        <w:tc>
          <w:tcPr>
            <w:tcW w:w="2976" w:type="dxa"/>
            <w:gridSpan w:val="4"/>
            <w:noWrap w:val="0"/>
            <w:vAlign w:val="top"/>
          </w:tcPr>
          <w:p>
            <w:pPr>
              <w:pStyle w:val="4"/>
              <w:spacing w:before="100" w:after="100" w:line="360" w:lineRule="exact"/>
              <w:rPr>
                <w:rFonts w:hint="eastAsia" w:asci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6" w:hRule="atLeast"/>
        </w:trPr>
        <w:tc>
          <w:tcPr>
            <w:tcW w:w="1702" w:type="dxa"/>
            <w:gridSpan w:val="2"/>
            <w:noWrap w:val="0"/>
            <w:vAlign w:val="top"/>
          </w:tcPr>
          <w:p>
            <w:pPr>
              <w:pStyle w:val="4"/>
              <w:spacing w:before="100" w:after="100" w:line="360" w:lineRule="exact"/>
              <w:rPr>
                <w:rFonts w:hint="eastAsia" w:ascii="仿宋_GB2312" w:eastAsia="仿宋_GB2312"/>
                <w:sz w:val="21"/>
                <w:szCs w:val="21"/>
              </w:rPr>
            </w:pPr>
            <w:r>
              <w:rPr>
                <w:rFonts w:hint="eastAsia" w:ascii="仿宋_GB2312" w:eastAsia="仿宋_GB2312"/>
                <w:sz w:val="21"/>
                <w:szCs w:val="21"/>
              </w:rPr>
              <w:t>建设单位</w:t>
            </w:r>
          </w:p>
        </w:tc>
        <w:tc>
          <w:tcPr>
            <w:tcW w:w="2977" w:type="dxa"/>
            <w:gridSpan w:val="3"/>
            <w:noWrap w:val="0"/>
            <w:vAlign w:val="top"/>
          </w:tcPr>
          <w:p>
            <w:pPr>
              <w:pStyle w:val="4"/>
              <w:spacing w:before="100" w:after="100" w:line="360" w:lineRule="exact"/>
              <w:rPr>
                <w:rFonts w:hint="eastAsia" w:ascii="仿宋_GB2312" w:eastAsia="仿宋_GB2312"/>
                <w:sz w:val="21"/>
                <w:szCs w:val="21"/>
              </w:rPr>
            </w:pPr>
          </w:p>
        </w:tc>
        <w:tc>
          <w:tcPr>
            <w:tcW w:w="1701" w:type="dxa"/>
            <w:noWrap w:val="0"/>
            <w:vAlign w:val="top"/>
          </w:tcPr>
          <w:p>
            <w:pPr>
              <w:pStyle w:val="4"/>
              <w:spacing w:before="100" w:after="100" w:line="360" w:lineRule="exact"/>
              <w:rPr>
                <w:rFonts w:hint="eastAsia" w:ascii="仿宋_GB2312" w:eastAsia="仿宋_GB2312"/>
                <w:sz w:val="21"/>
                <w:szCs w:val="21"/>
              </w:rPr>
            </w:pPr>
            <w:r>
              <w:rPr>
                <w:rFonts w:ascii="仿宋_GB2312" w:eastAsia="仿宋_GB2312"/>
                <w:sz w:val="21"/>
                <w:szCs w:val="21"/>
              </w:rPr>
              <w:t>监理单位</w:t>
            </w:r>
          </w:p>
        </w:tc>
        <w:tc>
          <w:tcPr>
            <w:tcW w:w="2976" w:type="dxa"/>
            <w:gridSpan w:val="4"/>
            <w:noWrap w:val="0"/>
            <w:vAlign w:val="top"/>
          </w:tcPr>
          <w:p>
            <w:pPr>
              <w:pStyle w:val="4"/>
              <w:spacing w:before="100" w:after="100" w:line="360" w:lineRule="exact"/>
              <w:rPr>
                <w:rFonts w:hint="eastAsia" w:asci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7" w:hRule="atLeast"/>
        </w:trPr>
        <w:tc>
          <w:tcPr>
            <w:tcW w:w="1702" w:type="dxa"/>
            <w:gridSpan w:val="2"/>
            <w:noWrap w:val="0"/>
            <w:vAlign w:val="top"/>
          </w:tcPr>
          <w:p>
            <w:pPr>
              <w:pStyle w:val="4"/>
              <w:spacing w:before="100" w:after="100" w:line="360" w:lineRule="exact"/>
              <w:rPr>
                <w:rFonts w:hint="eastAsia" w:ascii="仿宋_GB2312" w:eastAsia="仿宋_GB2312"/>
                <w:sz w:val="21"/>
                <w:szCs w:val="21"/>
              </w:rPr>
            </w:pPr>
            <w:r>
              <w:rPr>
                <w:rFonts w:ascii="仿宋_GB2312" w:eastAsia="仿宋_GB2312"/>
                <w:sz w:val="21"/>
                <w:szCs w:val="21"/>
              </w:rPr>
              <w:t>施工单位</w:t>
            </w:r>
          </w:p>
        </w:tc>
        <w:tc>
          <w:tcPr>
            <w:tcW w:w="2977" w:type="dxa"/>
            <w:gridSpan w:val="3"/>
            <w:noWrap w:val="0"/>
            <w:vAlign w:val="top"/>
          </w:tcPr>
          <w:p>
            <w:pPr>
              <w:pStyle w:val="4"/>
              <w:spacing w:before="100" w:after="100" w:line="360" w:lineRule="exact"/>
              <w:rPr>
                <w:rFonts w:hint="eastAsia" w:ascii="仿宋_GB2312" w:eastAsia="仿宋_GB2312"/>
                <w:sz w:val="21"/>
                <w:szCs w:val="21"/>
              </w:rPr>
            </w:pPr>
          </w:p>
        </w:tc>
        <w:tc>
          <w:tcPr>
            <w:tcW w:w="1701" w:type="dxa"/>
            <w:noWrap w:val="0"/>
            <w:vAlign w:val="top"/>
          </w:tcPr>
          <w:p>
            <w:pPr>
              <w:pStyle w:val="4"/>
              <w:spacing w:before="100" w:after="100" w:line="360" w:lineRule="exact"/>
              <w:rPr>
                <w:rFonts w:hint="eastAsia" w:ascii="仿宋_GB2312" w:eastAsia="仿宋_GB2312"/>
                <w:sz w:val="21"/>
                <w:szCs w:val="21"/>
              </w:rPr>
            </w:pPr>
            <w:r>
              <w:rPr>
                <w:rFonts w:hint="eastAsia" w:ascii="仿宋_GB2312" w:eastAsia="仿宋_GB2312"/>
                <w:sz w:val="21"/>
                <w:szCs w:val="21"/>
              </w:rPr>
              <w:t>施工</w:t>
            </w:r>
            <w:r>
              <w:rPr>
                <w:rFonts w:ascii="仿宋_GB2312" w:eastAsia="仿宋_GB2312"/>
                <w:sz w:val="21"/>
                <w:szCs w:val="21"/>
              </w:rPr>
              <w:t>部位</w:t>
            </w:r>
          </w:p>
        </w:tc>
        <w:tc>
          <w:tcPr>
            <w:tcW w:w="2976" w:type="dxa"/>
            <w:gridSpan w:val="4"/>
            <w:noWrap w:val="0"/>
            <w:vAlign w:val="top"/>
          </w:tcPr>
          <w:p>
            <w:pPr>
              <w:pStyle w:val="4"/>
              <w:spacing w:before="100" w:after="100" w:line="360" w:lineRule="exact"/>
              <w:rPr>
                <w:rFonts w:hint="eastAsia" w:asci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1" w:hRule="atLeast"/>
        </w:trPr>
        <w:tc>
          <w:tcPr>
            <w:tcW w:w="639" w:type="dxa"/>
            <w:tcBorders>
              <w:right w:val="single" w:color="auto" w:sz="4" w:space="0"/>
            </w:tcBorders>
            <w:noWrap w:val="0"/>
            <w:vAlign w:val="top"/>
          </w:tcPr>
          <w:p>
            <w:pPr>
              <w:pStyle w:val="4"/>
              <w:spacing w:before="100" w:after="100" w:line="360" w:lineRule="exact"/>
              <w:rPr>
                <w:rFonts w:hint="eastAsia" w:ascii="仿宋_GB2312" w:eastAsia="仿宋_GB2312"/>
                <w:sz w:val="21"/>
                <w:szCs w:val="21"/>
              </w:rPr>
            </w:pPr>
            <w:r>
              <w:rPr>
                <w:rFonts w:ascii="仿宋_GB2312" w:eastAsia="仿宋_GB2312"/>
                <w:sz w:val="21"/>
                <w:szCs w:val="21"/>
              </w:rPr>
              <w:t>检查</w:t>
            </w:r>
          </w:p>
        </w:tc>
        <w:tc>
          <w:tcPr>
            <w:tcW w:w="8059" w:type="dxa"/>
            <w:gridSpan w:val="8"/>
            <w:tcBorders>
              <w:left w:val="single" w:color="auto" w:sz="4" w:space="0"/>
            </w:tcBorders>
            <w:noWrap w:val="0"/>
            <w:vAlign w:val="top"/>
          </w:tcPr>
          <w:p>
            <w:pPr>
              <w:pStyle w:val="4"/>
              <w:spacing w:before="100" w:after="100" w:line="360" w:lineRule="exact"/>
              <w:rPr>
                <w:rFonts w:hint="eastAsia" w:ascii="仿宋_GB2312" w:eastAsia="仿宋_GB2312"/>
                <w:sz w:val="21"/>
                <w:szCs w:val="21"/>
                <w:lang w:eastAsia="zh-CN"/>
              </w:rPr>
            </w:pPr>
            <w:r>
              <w:rPr>
                <w:rFonts w:hint="eastAsia" w:ascii="仿宋_GB2312" w:eastAsia="仿宋_GB2312"/>
                <w:sz w:val="21"/>
                <w:szCs w:val="21"/>
                <w:lang w:eastAsia="zh-CN"/>
              </w:rPr>
              <w:t>检查内容</w:t>
            </w:r>
          </w:p>
        </w:tc>
        <w:tc>
          <w:tcPr>
            <w:tcW w:w="658" w:type="dxa"/>
            <w:noWrap w:val="0"/>
            <w:vAlign w:val="top"/>
          </w:tcPr>
          <w:p>
            <w:pPr>
              <w:pStyle w:val="4"/>
              <w:spacing w:before="100" w:after="100" w:line="360" w:lineRule="exact"/>
              <w:rPr>
                <w:rFonts w:hint="eastAsia" w:ascii="仿宋_GB2312" w:eastAsia="仿宋_GB2312"/>
                <w:sz w:val="21"/>
                <w:szCs w:val="21"/>
                <w:lang w:eastAsia="zh-CN"/>
              </w:rPr>
            </w:pPr>
            <w:r>
              <w:rPr>
                <w:rFonts w:hint="eastAsia" w:ascii="仿宋_GB2312" w:eastAsia="仿宋_GB2312"/>
                <w:sz w:val="21"/>
                <w:szCs w:val="21"/>
                <w:lang w:eastAsia="zh-CN"/>
              </w:rPr>
              <w:t>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trPr>
        <w:tc>
          <w:tcPr>
            <w:tcW w:w="639" w:type="dxa"/>
            <w:vMerge w:val="restart"/>
            <w:tcBorders>
              <w:right w:val="single" w:color="auto" w:sz="4" w:space="0"/>
            </w:tcBorders>
            <w:noWrap w:val="0"/>
            <w:vAlign w:val="center"/>
          </w:tcPr>
          <w:p>
            <w:pPr>
              <w:pStyle w:val="4"/>
              <w:spacing w:before="100" w:after="100" w:line="360" w:lineRule="exact"/>
              <w:jc w:val="center"/>
              <w:rPr>
                <w:rFonts w:hint="eastAsia" w:ascii="仿宋_GB2312" w:eastAsia="仿宋_GB2312"/>
                <w:sz w:val="21"/>
                <w:szCs w:val="21"/>
                <w:lang w:eastAsia="zh-CN"/>
              </w:rPr>
            </w:pPr>
            <w:r>
              <w:rPr>
                <w:rFonts w:hint="eastAsia" w:ascii="仿宋_GB2312" w:eastAsia="仿宋_GB2312"/>
                <w:sz w:val="21"/>
                <w:szCs w:val="21"/>
                <w:lang w:eastAsia="zh-CN"/>
              </w:rPr>
              <w:t>重点工作检查</w:t>
            </w:r>
          </w:p>
        </w:tc>
        <w:tc>
          <w:tcPr>
            <w:tcW w:w="8059" w:type="dxa"/>
            <w:gridSpan w:val="8"/>
            <w:tcBorders>
              <w:left w:val="single" w:color="auto" w:sz="4" w:space="0"/>
            </w:tcBorders>
            <w:noWrap w:val="0"/>
            <w:vAlign w:val="top"/>
          </w:tcPr>
          <w:p>
            <w:pPr>
              <w:pStyle w:val="4"/>
              <w:spacing w:before="100" w:after="100" w:line="360" w:lineRule="exact"/>
              <w:rPr>
                <w:rFonts w:hint="eastAsia" w:ascii="仿宋_GB2312" w:eastAsia="仿宋_GB2312"/>
                <w:sz w:val="21"/>
                <w:szCs w:val="21"/>
              </w:rPr>
            </w:pPr>
            <w:r>
              <w:rPr>
                <w:rFonts w:hint="eastAsia" w:ascii="仿宋_GB2312" w:eastAsia="仿宋_GB2312"/>
                <w:sz w:val="21"/>
                <w:szCs w:val="21"/>
              </w:rPr>
              <w:t>1.</w:t>
            </w:r>
            <w:r>
              <w:rPr>
                <w:rFonts w:hint="eastAsia" w:ascii="仿宋_GB2312" w:eastAsia="仿宋_GB2312"/>
                <w:sz w:val="21"/>
                <w:szCs w:val="21"/>
                <w:lang w:eastAsia="zh-CN"/>
              </w:rPr>
              <w:t>工程是否</w:t>
            </w:r>
            <w:r>
              <w:rPr>
                <w:rFonts w:ascii="仿宋_GB2312" w:eastAsia="仿宋_GB2312"/>
                <w:sz w:val="21"/>
                <w:szCs w:val="21"/>
              </w:rPr>
              <w:t>制定施工现场扬尘治理</w:t>
            </w:r>
            <w:r>
              <w:rPr>
                <w:rFonts w:hint="eastAsia" w:ascii="仿宋_GB2312" w:eastAsia="仿宋_GB2312"/>
                <w:sz w:val="21"/>
                <w:szCs w:val="21"/>
                <w:lang w:eastAsia="zh-CN"/>
              </w:rPr>
              <w:t>“百日攻坚战”专项行动</w:t>
            </w:r>
            <w:r>
              <w:rPr>
                <w:rFonts w:ascii="仿宋_GB2312" w:eastAsia="仿宋_GB2312"/>
                <w:sz w:val="21"/>
                <w:szCs w:val="21"/>
              </w:rPr>
              <w:t>方案</w:t>
            </w:r>
            <w:r>
              <w:rPr>
                <w:rFonts w:hint="eastAsia" w:ascii="仿宋_GB2312" w:eastAsia="仿宋_GB2312"/>
                <w:sz w:val="21"/>
                <w:szCs w:val="21"/>
              </w:rPr>
              <w:t>，</w:t>
            </w:r>
            <w:r>
              <w:rPr>
                <w:rFonts w:hint="eastAsia" w:ascii="仿宋_GB2312" w:eastAsia="仿宋_GB2312"/>
                <w:sz w:val="21"/>
                <w:szCs w:val="21"/>
                <w:lang w:eastAsia="zh-CN"/>
              </w:rPr>
              <w:t>是否开展“百日攻坚战”专项行动部署会议，</w:t>
            </w:r>
            <w:r>
              <w:rPr>
                <w:rFonts w:hint="eastAsia" w:ascii="仿宋_GB2312" w:eastAsia="仿宋_GB2312"/>
                <w:sz w:val="21"/>
                <w:szCs w:val="21"/>
              </w:rPr>
              <w:t>建立扬尘治理机构，明确责任部门和人员</w:t>
            </w:r>
            <w:r>
              <w:rPr>
                <w:rFonts w:hint="eastAsia" w:ascii="仿宋_GB2312" w:eastAsia="仿宋_GB2312"/>
                <w:sz w:val="21"/>
                <w:szCs w:val="21"/>
                <w:lang w:eastAsia="zh-CN"/>
              </w:rPr>
              <w:t>，留存相关资料</w:t>
            </w:r>
            <w:r>
              <w:rPr>
                <w:rFonts w:hint="eastAsia" w:ascii="仿宋_GB2312" w:eastAsia="仿宋_GB2312"/>
                <w:sz w:val="21"/>
                <w:szCs w:val="21"/>
              </w:rPr>
              <w:t>。</w:t>
            </w:r>
          </w:p>
        </w:tc>
        <w:tc>
          <w:tcPr>
            <w:tcW w:w="658" w:type="dxa"/>
            <w:noWrap w:val="0"/>
            <w:vAlign w:val="top"/>
          </w:tcPr>
          <w:p>
            <w:pPr>
              <w:pStyle w:val="4"/>
              <w:spacing w:before="100" w:after="100" w:line="360" w:lineRule="exact"/>
              <w:rPr>
                <w:rFonts w:hint="eastAsia" w:asci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639" w:type="dxa"/>
            <w:vMerge w:val="continue"/>
            <w:tcBorders>
              <w:right w:val="single" w:color="auto" w:sz="4" w:space="0"/>
            </w:tcBorders>
            <w:noWrap w:val="0"/>
            <w:vAlign w:val="top"/>
          </w:tcPr>
          <w:p>
            <w:pPr>
              <w:pStyle w:val="4"/>
              <w:spacing w:before="100" w:after="100" w:line="360" w:lineRule="exact"/>
              <w:rPr>
                <w:rFonts w:hint="eastAsia" w:ascii="仿宋_GB2312" w:eastAsia="仿宋_GB2312"/>
                <w:sz w:val="21"/>
                <w:szCs w:val="21"/>
              </w:rPr>
            </w:pPr>
          </w:p>
        </w:tc>
        <w:tc>
          <w:tcPr>
            <w:tcW w:w="8059" w:type="dxa"/>
            <w:gridSpan w:val="8"/>
            <w:tcBorders>
              <w:left w:val="single" w:color="auto" w:sz="4" w:space="0"/>
            </w:tcBorders>
            <w:noWrap w:val="0"/>
            <w:vAlign w:val="top"/>
          </w:tcPr>
          <w:p>
            <w:pPr>
              <w:rPr>
                <w:rFonts w:hint="eastAsia" w:ascii="仿宋_GB2312" w:eastAsia="仿宋_GB2312"/>
                <w:sz w:val="21"/>
                <w:szCs w:val="21"/>
              </w:rPr>
            </w:pPr>
            <w:r>
              <w:rPr>
                <w:rFonts w:hint="eastAsia" w:ascii="仿宋_GB2312" w:eastAsia="仿宋_GB2312"/>
                <w:sz w:val="21"/>
                <w:szCs w:val="21"/>
                <w:lang w:val="en-US" w:eastAsia="zh-CN"/>
              </w:rPr>
              <w:t>2</w:t>
            </w:r>
            <w:r>
              <w:rPr>
                <w:rFonts w:hint="eastAsia" w:ascii="仿宋_GB2312" w:eastAsia="仿宋_GB2312"/>
                <w:sz w:val="21"/>
                <w:szCs w:val="21"/>
              </w:rPr>
              <w:t>.</w:t>
            </w:r>
            <w:r>
              <w:rPr>
                <w:rFonts w:hint="eastAsia" w:ascii="仿宋_GB2312" w:eastAsia="仿宋_GB2312"/>
                <w:sz w:val="21"/>
                <w:szCs w:val="21"/>
                <w:lang w:eastAsia="zh-CN"/>
              </w:rPr>
              <w:t>工程</w:t>
            </w:r>
            <w:r>
              <w:rPr>
                <w:rFonts w:hint="eastAsia" w:ascii="仿宋_GB2312" w:hAnsi="Times New Roman" w:eastAsia="仿宋_GB2312" w:cs="Times New Roman"/>
                <w:sz w:val="21"/>
                <w:szCs w:val="21"/>
                <w:lang w:eastAsia="zh-CN"/>
              </w:rPr>
              <w:t>参建三方</w:t>
            </w:r>
            <w:r>
              <w:rPr>
                <w:rFonts w:hint="eastAsia" w:ascii="仿宋_GB2312" w:eastAsia="仿宋_GB2312"/>
                <w:sz w:val="21"/>
                <w:szCs w:val="21"/>
                <w:lang w:eastAsia="zh-CN"/>
              </w:rPr>
              <w:t>是否与</w:t>
            </w:r>
            <w:r>
              <w:rPr>
                <w:rFonts w:hint="eastAsia" w:ascii="仿宋_GB2312" w:hAnsi="Times New Roman" w:eastAsia="仿宋_GB2312" w:cs="Times New Roman"/>
                <w:sz w:val="21"/>
                <w:szCs w:val="21"/>
                <w:lang w:eastAsia="zh-CN"/>
              </w:rPr>
              <w:t>上级集团公司联合开展自查自纠行动，并采取相应整改措施，完成整改汇报工作</w:t>
            </w:r>
            <w:r>
              <w:rPr>
                <w:rFonts w:hint="eastAsia" w:ascii="仿宋_GB2312" w:eastAsia="仿宋_GB2312"/>
                <w:sz w:val="21"/>
                <w:szCs w:val="21"/>
              </w:rPr>
              <w:t>。</w:t>
            </w:r>
          </w:p>
        </w:tc>
        <w:tc>
          <w:tcPr>
            <w:tcW w:w="658" w:type="dxa"/>
            <w:noWrap w:val="0"/>
            <w:vAlign w:val="top"/>
          </w:tcPr>
          <w:p>
            <w:pPr>
              <w:pStyle w:val="4"/>
              <w:spacing w:before="100" w:after="100" w:line="360" w:lineRule="exact"/>
              <w:rPr>
                <w:rFonts w:hint="eastAsia" w:asci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1" w:hRule="atLeast"/>
        </w:trPr>
        <w:tc>
          <w:tcPr>
            <w:tcW w:w="639" w:type="dxa"/>
            <w:vMerge w:val="continue"/>
            <w:tcBorders>
              <w:right w:val="single" w:color="auto" w:sz="4" w:space="0"/>
            </w:tcBorders>
            <w:noWrap w:val="0"/>
            <w:vAlign w:val="top"/>
          </w:tcPr>
          <w:p>
            <w:pPr>
              <w:pStyle w:val="4"/>
              <w:spacing w:before="100" w:after="100" w:line="360" w:lineRule="exact"/>
              <w:rPr>
                <w:rFonts w:hint="eastAsia" w:ascii="仿宋_GB2312" w:eastAsia="仿宋_GB2312"/>
                <w:sz w:val="21"/>
                <w:szCs w:val="21"/>
              </w:rPr>
            </w:pPr>
          </w:p>
        </w:tc>
        <w:tc>
          <w:tcPr>
            <w:tcW w:w="8059" w:type="dxa"/>
            <w:gridSpan w:val="8"/>
            <w:tcBorders>
              <w:left w:val="single" w:color="auto" w:sz="4" w:space="0"/>
            </w:tcBorders>
            <w:noWrap w:val="0"/>
            <w:vAlign w:val="top"/>
          </w:tcPr>
          <w:p>
            <w:pPr>
              <w:pStyle w:val="4"/>
              <w:spacing w:before="100" w:after="100" w:line="360" w:lineRule="exact"/>
              <w:rPr>
                <w:rFonts w:hint="eastAsia" w:ascii="仿宋_GB2312" w:eastAsia="仿宋_GB2312"/>
                <w:sz w:val="21"/>
                <w:szCs w:val="21"/>
              </w:rPr>
            </w:pPr>
            <w:r>
              <w:rPr>
                <w:rFonts w:hint="eastAsia" w:ascii="仿宋_GB2312" w:eastAsia="仿宋_GB2312"/>
                <w:sz w:val="21"/>
                <w:szCs w:val="21"/>
                <w:lang w:val="en-US" w:eastAsia="zh-CN"/>
              </w:rPr>
              <w:t>3</w:t>
            </w:r>
            <w:r>
              <w:rPr>
                <w:rFonts w:hint="eastAsia" w:ascii="仿宋_GB2312" w:eastAsia="仿宋_GB2312"/>
                <w:sz w:val="21"/>
                <w:szCs w:val="21"/>
              </w:rPr>
              <w:t>.</w:t>
            </w:r>
            <w:r>
              <w:rPr>
                <w:rFonts w:hint="eastAsia" w:ascii="仿宋_GB2312" w:eastAsia="仿宋_GB2312"/>
                <w:sz w:val="21"/>
                <w:szCs w:val="21"/>
                <w:lang w:eastAsia="zh-CN"/>
              </w:rPr>
              <w:t>项目是否使用未经过信息编码登记或未如实登记信息的非道路移动机械。</w:t>
            </w:r>
          </w:p>
        </w:tc>
        <w:tc>
          <w:tcPr>
            <w:tcW w:w="658" w:type="dxa"/>
            <w:noWrap w:val="0"/>
            <w:vAlign w:val="top"/>
          </w:tcPr>
          <w:p>
            <w:pPr>
              <w:pStyle w:val="4"/>
              <w:spacing w:before="100" w:after="100" w:line="360" w:lineRule="exact"/>
              <w:rPr>
                <w:rFonts w:hint="eastAsia" w:asci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1" w:hRule="atLeast"/>
        </w:trPr>
        <w:tc>
          <w:tcPr>
            <w:tcW w:w="639" w:type="dxa"/>
            <w:vMerge w:val="continue"/>
            <w:tcBorders>
              <w:right w:val="single" w:color="auto" w:sz="4" w:space="0"/>
            </w:tcBorders>
            <w:noWrap w:val="0"/>
            <w:vAlign w:val="center"/>
          </w:tcPr>
          <w:p>
            <w:pPr>
              <w:pStyle w:val="4"/>
              <w:spacing w:before="100" w:after="100" w:line="360" w:lineRule="exact"/>
              <w:jc w:val="center"/>
              <w:rPr>
                <w:rFonts w:hint="eastAsia" w:ascii="仿宋_GB2312" w:eastAsia="仿宋_GB2312"/>
                <w:sz w:val="21"/>
                <w:szCs w:val="21"/>
              </w:rPr>
            </w:pPr>
          </w:p>
        </w:tc>
        <w:tc>
          <w:tcPr>
            <w:tcW w:w="8059" w:type="dxa"/>
            <w:gridSpan w:val="8"/>
            <w:noWrap w:val="0"/>
            <w:vAlign w:val="top"/>
          </w:tcPr>
          <w:p>
            <w:pPr>
              <w:pStyle w:val="4"/>
              <w:spacing w:before="100" w:after="100" w:line="360" w:lineRule="exact"/>
              <w:rPr>
                <w:rFonts w:hint="eastAsia" w:ascii="仿宋_GB2312" w:eastAsia="仿宋_GB2312"/>
                <w:sz w:val="21"/>
                <w:szCs w:val="21"/>
              </w:rPr>
            </w:pPr>
            <w:r>
              <w:rPr>
                <w:rFonts w:hint="eastAsia" w:ascii="仿宋_GB2312" w:eastAsia="仿宋_GB2312"/>
                <w:sz w:val="21"/>
                <w:szCs w:val="21"/>
                <w:lang w:val="en-US" w:eastAsia="zh-CN"/>
              </w:rPr>
              <w:t>4</w:t>
            </w:r>
            <w:r>
              <w:rPr>
                <w:rFonts w:hint="eastAsia" w:ascii="仿宋_GB2312" w:eastAsia="仿宋_GB2312"/>
                <w:sz w:val="21"/>
                <w:szCs w:val="21"/>
              </w:rPr>
              <w:t>.</w:t>
            </w:r>
            <w:r>
              <w:rPr>
                <w:rFonts w:hint="eastAsia" w:ascii="仿宋_GB2312" w:eastAsia="仿宋_GB2312"/>
                <w:sz w:val="21"/>
                <w:szCs w:val="21"/>
                <w:lang w:eastAsia="zh-CN"/>
              </w:rPr>
              <w:t>项目是否在低排区内禁止使用超标排放的非道路移动机械。</w:t>
            </w:r>
          </w:p>
        </w:tc>
        <w:tc>
          <w:tcPr>
            <w:tcW w:w="658" w:type="dxa"/>
            <w:noWrap w:val="0"/>
            <w:vAlign w:val="top"/>
          </w:tcPr>
          <w:p>
            <w:pPr>
              <w:pStyle w:val="4"/>
              <w:spacing w:before="100" w:after="100" w:line="360" w:lineRule="exact"/>
              <w:rPr>
                <w:rFonts w:hint="eastAsia" w:asci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6" w:hRule="atLeast"/>
        </w:trPr>
        <w:tc>
          <w:tcPr>
            <w:tcW w:w="639" w:type="dxa"/>
            <w:vMerge w:val="continue"/>
            <w:tcBorders>
              <w:right w:val="single" w:color="auto" w:sz="4" w:space="0"/>
            </w:tcBorders>
            <w:noWrap w:val="0"/>
            <w:vAlign w:val="top"/>
          </w:tcPr>
          <w:p>
            <w:pPr>
              <w:pStyle w:val="4"/>
              <w:spacing w:before="100" w:after="100" w:line="360" w:lineRule="exact"/>
              <w:rPr>
                <w:rFonts w:hint="eastAsia" w:ascii="仿宋_GB2312" w:eastAsia="仿宋_GB2312"/>
                <w:sz w:val="21"/>
                <w:szCs w:val="21"/>
              </w:rPr>
            </w:pPr>
          </w:p>
        </w:tc>
        <w:tc>
          <w:tcPr>
            <w:tcW w:w="8059" w:type="dxa"/>
            <w:gridSpan w:val="8"/>
            <w:noWrap w:val="0"/>
            <w:vAlign w:val="top"/>
          </w:tcPr>
          <w:p>
            <w:pPr>
              <w:pStyle w:val="4"/>
              <w:spacing w:before="100" w:after="100" w:line="360" w:lineRule="exact"/>
              <w:rPr>
                <w:rFonts w:hint="eastAsia" w:ascii="仿宋_GB2312" w:eastAsia="仿宋_GB2312"/>
                <w:sz w:val="21"/>
                <w:szCs w:val="21"/>
              </w:rPr>
            </w:pPr>
            <w:r>
              <w:rPr>
                <w:rFonts w:hint="eastAsia" w:ascii="仿宋_GB2312" w:eastAsia="仿宋_GB2312"/>
                <w:sz w:val="21"/>
                <w:szCs w:val="21"/>
                <w:lang w:val="en-US" w:eastAsia="zh-CN"/>
              </w:rPr>
              <w:t>5</w:t>
            </w:r>
            <w:r>
              <w:rPr>
                <w:rFonts w:hint="eastAsia" w:ascii="仿宋_GB2312" w:eastAsia="仿宋_GB2312"/>
                <w:sz w:val="21"/>
                <w:szCs w:val="21"/>
              </w:rPr>
              <w:t>.</w:t>
            </w:r>
            <w:r>
              <w:rPr>
                <w:rFonts w:hint="eastAsia" w:ascii="仿宋_GB2312" w:eastAsia="仿宋_GB2312"/>
                <w:sz w:val="21"/>
                <w:szCs w:val="21"/>
                <w:lang w:eastAsia="zh-CN"/>
              </w:rPr>
              <w:t>项目使用的非道路移动机械是否在进场前由建设单位组织施工及监理单位进行核查验收，并张贴验收标识。</w:t>
            </w:r>
          </w:p>
        </w:tc>
        <w:tc>
          <w:tcPr>
            <w:tcW w:w="658" w:type="dxa"/>
            <w:noWrap w:val="0"/>
            <w:vAlign w:val="top"/>
          </w:tcPr>
          <w:p>
            <w:pPr>
              <w:pStyle w:val="4"/>
              <w:spacing w:before="100" w:after="100" w:line="360" w:lineRule="exact"/>
              <w:rPr>
                <w:rFonts w:hint="eastAsia" w:asci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6" w:hRule="atLeast"/>
        </w:trPr>
        <w:tc>
          <w:tcPr>
            <w:tcW w:w="639" w:type="dxa"/>
            <w:vMerge w:val="continue"/>
            <w:tcBorders>
              <w:right w:val="single" w:color="auto" w:sz="4" w:space="0"/>
            </w:tcBorders>
            <w:noWrap w:val="0"/>
            <w:vAlign w:val="top"/>
          </w:tcPr>
          <w:p>
            <w:pPr>
              <w:pStyle w:val="4"/>
              <w:spacing w:before="100" w:after="100" w:line="360" w:lineRule="exact"/>
              <w:rPr>
                <w:rFonts w:hint="eastAsia" w:ascii="仿宋_GB2312" w:eastAsia="仿宋_GB2312"/>
                <w:sz w:val="21"/>
                <w:szCs w:val="21"/>
              </w:rPr>
            </w:pPr>
          </w:p>
        </w:tc>
        <w:tc>
          <w:tcPr>
            <w:tcW w:w="8059" w:type="dxa"/>
            <w:gridSpan w:val="8"/>
            <w:noWrap w:val="0"/>
            <w:vAlign w:val="top"/>
          </w:tcPr>
          <w:p>
            <w:pPr>
              <w:pStyle w:val="4"/>
              <w:spacing w:before="100" w:after="100" w:line="360" w:lineRule="exact"/>
              <w:rPr>
                <w:rFonts w:hint="eastAsia" w:ascii="仿宋_GB2312" w:eastAsia="仿宋_GB2312"/>
                <w:sz w:val="21"/>
                <w:szCs w:val="21"/>
              </w:rPr>
            </w:pPr>
            <w:r>
              <w:rPr>
                <w:rFonts w:hint="eastAsia" w:ascii="仿宋_GB2312" w:eastAsia="仿宋_GB2312"/>
                <w:sz w:val="21"/>
                <w:szCs w:val="21"/>
                <w:lang w:val="en-US" w:eastAsia="zh-CN"/>
              </w:rPr>
              <w:t>6</w:t>
            </w:r>
            <w:r>
              <w:rPr>
                <w:rFonts w:hint="eastAsia" w:ascii="仿宋_GB2312" w:eastAsia="仿宋_GB2312"/>
                <w:sz w:val="21"/>
                <w:szCs w:val="21"/>
              </w:rPr>
              <w:t>.</w:t>
            </w:r>
            <w:r>
              <w:rPr>
                <w:rFonts w:hint="eastAsia" w:ascii="仿宋_GB2312" w:eastAsia="仿宋_GB2312"/>
                <w:sz w:val="21"/>
                <w:szCs w:val="21"/>
                <w:lang w:eastAsia="zh-CN"/>
              </w:rPr>
              <w:t>项目使用的非道路移动机械是否使用符合标准的燃料。</w:t>
            </w:r>
          </w:p>
        </w:tc>
        <w:tc>
          <w:tcPr>
            <w:tcW w:w="658" w:type="dxa"/>
            <w:noWrap w:val="0"/>
            <w:vAlign w:val="top"/>
          </w:tcPr>
          <w:p>
            <w:pPr>
              <w:pStyle w:val="4"/>
              <w:spacing w:before="100" w:after="100" w:line="360" w:lineRule="exact"/>
              <w:rPr>
                <w:rFonts w:hint="eastAsia" w:asci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trPr>
        <w:tc>
          <w:tcPr>
            <w:tcW w:w="639" w:type="dxa"/>
            <w:vMerge w:val="continue"/>
            <w:tcBorders>
              <w:right w:val="single" w:color="auto" w:sz="4" w:space="0"/>
            </w:tcBorders>
            <w:noWrap w:val="0"/>
            <w:vAlign w:val="top"/>
          </w:tcPr>
          <w:p>
            <w:pPr>
              <w:pStyle w:val="4"/>
              <w:spacing w:before="100" w:after="100" w:line="360" w:lineRule="exact"/>
              <w:rPr>
                <w:rFonts w:hint="eastAsia" w:ascii="仿宋_GB2312" w:eastAsia="仿宋_GB2312"/>
                <w:sz w:val="21"/>
                <w:szCs w:val="21"/>
              </w:rPr>
            </w:pPr>
          </w:p>
        </w:tc>
        <w:tc>
          <w:tcPr>
            <w:tcW w:w="8059" w:type="dxa"/>
            <w:gridSpan w:val="8"/>
            <w:noWrap w:val="0"/>
            <w:vAlign w:val="top"/>
          </w:tcPr>
          <w:p>
            <w:pPr>
              <w:pStyle w:val="4"/>
              <w:spacing w:before="100" w:after="100" w:line="360" w:lineRule="exact"/>
              <w:rPr>
                <w:rFonts w:hint="eastAsia" w:ascii="仿宋_GB2312" w:eastAsia="仿宋_GB2312"/>
                <w:sz w:val="21"/>
                <w:szCs w:val="21"/>
              </w:rPr>
            </w:pPr>
            <w:r>
              <w:rPr>
                <w:rFonts w:hint="eastAsia" w:ascii="仿宋_GB2312" w:eastAsia="仿宋_GB2312"/>
                <w:sz w:val="21"/>
                <w:szCs w:val="21"/>
                <w:lang w:val="en-US" w:eastAsia="zh-CN"/>
              </w:rPr>
              <w:t>7</w:t>
            </w:r>
            <w:r>
              <w:rPr>
                <w:rFonts w:hint="eastAsia" w:ascii="仿宋_GB2312" w:eastAsia="仿宋_GB2312"/>
                <w:sz w:val="21"/>
                <w:szCs w:val="21"/>
              </w:rPr>
              <w:t>.</w:t>
            </w:r>
            <w:r>
              <w:rPr>
                <w:rFonts w:hint="eastAsia" w:ascii="仿宋_GB2312" w:eastAsia="仿宋_GB2312"/>
                <w:sz w:val="21"/>
                <w:szCs w:val="21"/>
                <w:lang w:eastAsia="zh-CN"/>
              </w:rPr>
              <w:t>项目是否建立非道路移动机械使用登记台账</w:t>
            </w:r>
            <w:r>
              <w:rPr>
                <w:rFonts w:hint="eastAsia" w:ascii="仿宋_GB2312" w:eastAsia="仿宋_GB2312"/>
                <w:sz w:val="21"/>
                <w:szCs w:val="21"/>
              </w:rPr>
              <w:t>。</w:t>
            </w:r>
          </w:p>
        </w:tc>
        <w:tc>
          <w:tcPr>
            <w:tcW w:w="658" w:type="dxa"/>
            <w:noWrap w:val="0"/>
            <w:vAlign w:val="top"/>
          </w:tcPr>
          <w:p>
            <w:pPr>
              <w:pStyle w:val="4"/>
              <w:spacing w:before="100" w:after="100" w:line="360" w:lineRule="exact"/>
              <w:rPr>
                <w:rFonts w:hint="eastAsia" w:asci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1" w:hRule="atLeast"/>
        </w:trPr>
        <w:tc>
          <w:tcPr>
            <w:tcW w:w="639" w:type="dxa"/>
            <w:vMerge w:val="continue"/>
            <w:tcBorders>
              <w:right w:val="single" w:color="auto" w:sz="4" w:space="0"/>
            </w:tcBorders>
            <w:noWrap w:val="0"/>
            <w:vAlign w:val="top"/>
          </w:tcPr>
          <w:p>
            <w:pPr>
              <w:pStyle w:val="4"/>
              <w:spacing w:before="100" w:after="100" w:line="360" w:lineRule="exact"/>
              <w:rPr>
                <w:rFonts w:hint="eastAsia" w:ascii="仿宋_GB2312" w:eastAsia="仿宋_GB2312"/>
                <w:sz w:val="21"/>
                <w:szCs w:val="21"/>
              </w:rPr>
            </w:pPr>
          </w:p>
        </w:tc>
        <w:tc>
          <w:tcPr>
            <w:tcW w:w="8059" w:type="dxa"/>
            <w:gridSpan w:val="8"/>
            <w:noWrap w:val="0"/>
            <w:vAlign w:val="top"/>
          </w:tcPr>
          <w:p>
            <w:pPr>
              <w:pStyle w:val="4"/>
              <w:spacing w:before="100" w:after="100" w:line="360" w:lineRule="exact"/>
              <w:rPr>
                <w:rFonts w:hint="eastAsia" w:ascii="仿宋_GB2312" w:eastAsia="仿宋_GB2312"/>
                <w:sz w:val="21"/>
                <w:szCs w:val="21"/>
              </w:rPr>
            </w:pPr>
            <w:r>
              <w:rPr>
                <w:rFonts w:hint="eastAsia" w:ascii="仿宋_GB2312" w:eastAsia="仿宋_GB2312"/>
                <w:sz w:val="21"/>
                <w:szCs w:val="21"/>
                <w:lang w:val="en-US" w:eastAsia="zh-CN"/>
              </w:rPr>
              <w:t>8</w:t>
            </w:r>
            <w:r>
              <w:rPr>
                <w:rFonts w:hint="eastAsia" w:ascii="仿宋_GB2312" w:eastAsia="仿宋_GB2312"/>
                <w:sz w:val="21"/>
                <w:szCs w:val="21"/>
              </w:rPr>
              <w:t>.</w:t>
            </w:r>
            <w:r>
              <w:rPr>
                <w:rFonts w:hint="eastAsia" w:ascii="仿宋_GB2312" w:eastAsia="仿宋_GB2312"/>
                <w:sz w:val="21"/>
                <w:szCs w:val="21"/>
                <w:lang w:eastAsia="zh-CN"/>
              </w:rPr>
              <w:t>在建筑垃圾、土方清运和土方回填阶段，工程项目是否在施工现场设立检查点，安排专人对进出施工现场运输车辆进行检查，并设立进出台账</w:t>
            </w:r>
            <w:r>
              <w:rPr>
                <w:rFonts w:hint="eastAsia" w:ascii="仿宋_GB2312" w:eastAsia="仿宋_GB2312"/>
                <w:sz w:val="21"/>
                <w:szCs w:val="21"/>
              </w:rPr>
              <w:t>。</w:t>
            </w:r>
          </w:p>
        </w:tc>
        <w:tc>
          <w:tcPr>
            <w:tcW w:w="658" w:type="dxa"/>
            <w:noWrap w:val="0"/>
            <w:vAlign w:val="top"/>
          </w:tcPr>
          <w:p>
            <w:pPr>
              <w:pStyle w:val="4"/>
              <w:spacing w:before="100" w:after="100" w:line="360" w:lineRule="exact"/>
              <w:rPr>
                <w:rFonts w:hint="eastAsia" w:asci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1" w:hRule="atLeast"/>
        </w:trPr>
        <w:tc>
          <w:tcPr>
            <w:tcW w:w="639" w:type="dxa"/>
            <w:vMerge w:val="continue"/>
            <w:tcBorders>
              <w:right w:val="single" w:color="auto" w:sz="4" w:space="0"/>
            </w:tcBorders>
            <w:noWrap w:val="0"/>
            <w:vAlign w:val="top"/>
          </w:tcPr>
          <w:p>
            <w:pPr>
              <w:pStyle w:val="4"/>
              <w:spacing w:before="100" w:after="100" w:line="360" w:lineRule="exact"/>
              <w:rPr>
                <w:rFonts w:hint="eastAsia" w:ascii="仿宋_GB2312" w:eastAsia="仿宋_GB2312"/>
                <w:sz w:val="21"/>
                <w:szCs w:val="21"/>
              </w:rPr>
            </w:pPr>
          </w:p>
        </w:tc>
        <w:tc>
          <w:tcPr>
            <w:tcW w:w="8059" w:type="dxa"/>
            <w:gridSpan w:val="8"/>
            <w:noWrap w:val="0"/>
            <w:vAlign w:val="top"/>
          </w:tcPr>
          <w:p>
            <w:pPr>
              <w:pStyle w:val="4"/>
              <w:spacing w:before="100" w:after="100" w:line="360" w:lineRule="exact"/>
              <w:rPr>
                <w:rFonts w:hint="eastAsia" w:ascii="仿宋_GB2312" w:eastAsia="仿宋_GB2312"/>
                <w:sz w:val="21"/>
                <w:szCs w:val="21"/>
                <w:lang w:val="en-US" w:eastAsia="zh-CN"/>
              </w:rPr>
            </w:pPr>
            <w:r>
              <w:rPr>
                <w:rFonts w:hint="eastAsia" w:ascii="仿宋_GB2312" w:eastAsia="仿宋_GB2312"/>
                <w:sz w:val="21"/>
                <w:szCs w:val="21"/>
                <w:lang w:val="en-US" w:eastAsia="zh-CN"/>
              </w:rPr>
              <w:t>9.施工现场建筑垃圾是否密闭处理，是否及时苫盖</w:t>
            </w:r>
            <w:r>
              <w:rPr>
                <w:rFonts w:hint="eastAsia" w:ascii="仿宋_GB2312" w:eastAsia="仿宋_GB2312"/>
                <w:sz w:val="21"/>
                <w:szCs w:val="21"/>
                <w:lang w:eastAsia="zh-CN"/>
              </w:rPr>
              <w:t>。</w:t>
            </w:r>
          </w:p>
        </w:tc>
        <w:tc>
          <w:tcPr>
            <w:tcW w:w="658" w:type="dxa"/>
            <w:noWrap w:val="0"/>
            <w:vAlign w:val="top"/>
          </w:tcPr>
          <w:p>
            <w:pPr>
              <w:pStyle w:val="4"/>
              <w:spacing w:before="100" w:after="100" w:line="360" w:lineRule="exact"/>
              <w:rPr>
                <w:rFonts w:hint="eastAsia" w:asci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1" w:hRule="atLeast"/>
        </w:trPr>
        <w:tc>
          <w:tcPr>
            <w:tcW w:w="639" w:type="dxa"/>
            <w:vMerge w:val="continue"/>
            <w:tcBorders>
              <w:right w:val="single" w:color="auto" w:sz="4" w:space="0"/>
            </w:tcBorders>
            <w:noWrap w:val="0"/>
            <w:vAlign w:val="top"/>
          </w:tcPr>
          <w:p>
            <w:pPr>
              <w:pStyle w:val="4"/>
              <w:spacing w:before="100" w:after="100" w:line="360" w:lineRule="exact"/>
              <w:rPr>
                <w:rFonts w:hint="eastAsia" w:ascii="仿宋_GB2312" w:eastAsia="仿宋_GB2312"/>
                <w:sz w:val="21"/>
                <w:szCs w:val="21"/>
              </w:rPr>
            </w:pPr>
          </w:p>
        </w:tc>
        <w:tc>
          <w:tcPr>
            <w:tcW w:w="8059" w:type="dxa"/>
            <w:gridSpan w:val="8"/>
            <w:noWrap w:val="0"/>
            <w:vAlign w:val="top"/>
          </w:tcPr>
          <w:p>
            <w:pPr>
              <w:pStyle w:val="4"/>
              <w:spacing w:before="100" w:after="100" w:line="360" w:lineRule="exact"/>
              <w:rPr>
                <w:rFonts w:hint="eastAsia" w:ascii="仿宋_GB2312" w:eastAsia="仿宋_GB2312"/>
                <w:sz w:val="21"/>
                <w:szCs w:val="21"/>
                <w:lang w:val="en-US" w:eastAsia="zh-CN"/>
              </w:rPr>
            </w:pPr>
            <w:r>
              <w:rPr>
                <w:rFonts w:hint="eastAsia" w:ascii="仿宋_GB2312" w:eastAsia="仿宋_GB2312"/>
                <w:sz w:val="21"/>
                <w:szCs w:val="21"/>
                <w:lang w:val="en-US" w:eastAsia="zh-CN"/>
              </w:rPr>
              <w:t>10</w:t>
            </w:r>
            <w:r>
              <w:rPr>
                <w:rFonts w:hint="eastAsia" w:ascii="仿宋_GB2312" w:eastAsia="仿宋_GB2312"/>
                <w:sz w:val="21"/>
                <w:szCs w:val="21"/>
              </w:rPr>
              <w:t>工程建筑垃圾消纳</w:t>
            </w:r>
            <w:r>
              <w:rPr>
                <w:rFonts w:ascii="仿宋_GB2312" w:eastAsia="仿宋_GB2312"/>
                <w:sz w:val="21"/>
                <w:szCs w:val="21"/>
              </w:rPr>
              <w:t>手续是否齐全</w:t>
            </w:r>
            <w:r>
              <w:rPr>
                <w:rFonts w:hint="eastAsia" w:ascii="仿宋_GB2312" w:eastAsia="仿宋_GB2312"/>
                <w:sz w:val="21"/>
                <w:szCs w:val="21"/>
                <w:lang w:eastAsia="zh-CN"/>
              </w:rPr>
              <w:t>，是否及时清运，</w:t>
            </w:r>
            <w:r>
              <w:rPr>
                <w:rFonts w:hint="eastAsia" w:ascii="仿宋_GB2312" w:eastAsia="仿宋_GB2312"/>
                <w:sz w:val="21"/>
                <w:szCs w:val="21"/>
              </w:rPr>
              <w:t>渣土车辆</w:t>
            </w:r>
            <w:r>
              <w:rPr>
                <w:rFonts w:hint="eastAsia" w:ascii="仿宋_GB2312" w:eastAsia="仿宋_GB2312"/>
                <w:sz w:val="21"/>
                <w:szCs w:val="21"/>
                <w:lang w:eastAsia="zh-CN"/>
              </w:rPr>
              <w:t>是否</w:t>
            </w:r>
            <w:r>
              <w:rPr>
                <w:rFonts w:hint="eastAsia" w:ascii="仿宋_GB2312" w:eastAsia="仿宋_GB2312"/>
                <w:sz w:val="21"/>
                <w:szCs w:val="21"/>
              </w:rPr>
              <w:t>密闭运输</w:t>
            </w:r>
            <w:r>
              <w:rPr>
                <w:rFonts w:hint="eastAsia" w:ascii="仿宋_GB2312" w:eastAsia="仿宋_GB2312"/>
                <w:sz w:val="21"/>
                <w:szCs w:val="21"/>
                <w:lang w:eastAsia="zh-CN"/>
              </w:rPr>
              <w:t>。</w:t>
            </w:r>
          </w:p>
        </w:tc>
        <w:tc>
          <w:tcPr>
            <w:tcW w:w="658" w:type="dxa"/>
            <w:noWrap w:val="0"/>
            <w:vAlign w:val="top"/>
          </w:tcPr>
          <w:p>
            <w:pPr>
              <w:pStyle w:val="4"/>
              <w:spacing w:before="100" w:after="100" w:line="360" w:lineRule="exact"/>
              <w:rPr>
                <w:rFonts w:hint="eastAsia" w:asci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1" w:hRule="atLeast"/>
        </w:trPr>
        <w:tc>
          <w:tcPr>
            <w:tcW w:w="639" w:type="dxa"/>
            <w:vMerge w:val="continue"/>
            <w:tcBorders>
              <w:right w:val="single" w:color="auto" w:sz="4" w:space="0"/>
            </w:tcBorders>
            <w:noWrap w:val="0"/>
            <w:vAlign w:val="top"/>
          </w:tcPr>
          <w:p>
            <w:pPr>
              <w:pStyle w:val="4"/>
              <w:spacing w:before="100" w:after="100" w:line="360" w:lineRule="exact"/>
              <w:rPr>
                <w:rFonts w:hint="eastAsia" w:ascii="仿宋_GB2312" w:eastAsia="仿宋_GB2312"/>
                <w:sz w:val="21"/>
                <w:szCs w:val="21"/>
              </w:rPr>
            </w:pPr>
          </w:p>
        </w:tc>
        <w:tc>
          <w:tcPr>
            <w:tcW w:w="8059" w:type="dxa"/>
            <w:gridSpan w:val="8"/>
            <w:noWrap w:val="0"/>
            <w:vAlign w:val="top"/>
          </w:tcPr>
          <w:p>
            <w:pPr>
              <w:pStyle w:val="4"/>
              <w:spacing w:before="100" w:after="100" w:line="360" w:lineRule="exact"/>
              <w:rPr>
                <w:rFonts w:hint="eastAsia" w:ascii="仿宋_GB2312" w:eastAsia="仿宋_GB2312"/>
                <w:sz w:val="21"/>
                <w:szCs w:val="21"/>
                <w:lang w:val="en-US" w:eastAsia="zh-CN"/>
              </w:rPr>
            </w:pPr>
            <w:r>
              <w:rPr>
                <w:rFonts w:hint="eastAsia" w:ascii="仿宋_GB2312" w:eastAsia="仿宋_GB2312"/>
                <w:sz w:val="21"/>
                <w:szCs w:val="21"/>
                <w:lang w:val="en-US" w:eastAsia="zh-CN"/>
              </w:rPr>
              <w:t>11.</w:t>
            </w:r>
            <w:r>
              <w:rPr>
                <w:rFonts w:hint="eastAsia" w:ascii="仿宋_GB2312" w:eastAsia="仿宋_GB2312"/>
                <w:sz w:val="21"/>
                <w:szCs w:val="21"/>
              </w:rPr>
              <w:t>施工现场物料堆放覆盖</w:t>
            </w:r>
            <w:r>
              <w:rPr>
                <w:rFonts w:hint="eastAsia" w:ascii="仿宋_GB2312" w:eastAsia="仿宋_GB2312"/>
                <w:sz w:val="21"/>
                <w:szCs w:val="21"/>
                <w:lang w:eastAsia="zh-CN"/>
              </w:rPr>
              <w:t>是否及时</w:t>
            </w:r>
            <w:r>
              <w:rPr>
                <w:rFonts w:hint="eastAsia" w:ascii="仿宋_GB2312" w:eastAsia="仿宋_GB2312"/>
                <w:sz w:val="21"/>
                <w:szCs w:val="21"/>
              </w:rPr>
              <w:t>、土方开挖</w:t>
            </w:r>
            <w:r>
              <w:rPr>
                <w:rFonts w:hint="eastAsia" w:ascii="仿宋_GB2312" w:eastAsia="仿宋_GB2312"/>
                <w:sz w:val="21"/>
                <w:szCs w:val="21"/>
                <w:lang w:eastAsia="zh-CN"/>
              </w:rPr>
              <w:t>是否</w:t>
            </w:r>
            <w:r>
              <w:rPr>
                <w:rFonts w:hint="eastAsia" w:ascii="仿宋_GB2312" w:eastAsia="仿宋_GB2312"/>
                <w:sz w:val="21"/>
                <w:szCs w:val="21"/>
              </w:rPr>
              <w:t>湿法作业、路面硬化、出入车辆</w:t>
            </w:r>
            <w:r>
              <w:rPr>
                <w:rFonts w:hint="eastAsia" w:ascii="仿宋_GB2312" w:eastAsia="仿宋_GB2312"/>
                <w:sz w:val="21"/>
                <w:szCs w:val="21"/>
                <w:lang w:eastAsia="zh-CN"/>
              </w:rPr>
              <w:t>是否</w:t>
            </w:r>
            <w:r>
              <w:rPr>
                <w:rFonts w:hint="eastAsia" w:ascii="仿宋_GB2312" w:eastAsia="仿宋_GB2312"/>
                <w:sz w:val="21"/>
                <w:szCs w:val="21"/>
              </w:rPr>
              <w:t>清洗</w:t>
            </w:r>
            <w:r>
              <w:rPr>
                <w:rFonts w:hint="eastAsia" w:ascii="仿宋_GB2312" w:eastAsia="仿宋_GB2312"/>
                <w:sz w:val="21"/>
                <w:szCs w:val="21"/>
                <w:lang w:eastAsia="zh-CN"/>
              </w:rPr>
              <w:t>干净、“门前三包”是否落实到位。</w:t>
            </w:r>
          </w:p>
        </w:tc>
        <w:tc>
          <w:tcPr>
            <w:tcW w:w="658" w:type="dxa"/>
            <w:noWrap w:val="0"/>
            <w:vAlign w:val="top"/>
          </w:tcPr>
          <w:p>
            <w:pPr>
              <w:pStyle w:val="4"/>
              <w:spacing w:before="100" w:after="100" w:line="360" w:lineRule="exact"/>
              <w:rPr>
                <w:rFonts w:hint="eastAsia" w:asci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1" w:hRule="atLeast"/>
        </w:trPr>
        <w:tc>
          <w:tcPr>
            <w:tcW w:w="639" w:type="dxa"/>
            <w:vMerge w:val="continue"/>
            <w:tcBorders>
              <w:right w:val="single" w:color="auto" w:sz="4" w:space="0"/>
            </w:tcBorders>
            <w:noWrap w:val="0"/>
            <w:vAlign w:val="top"/>
          </w:tcPr>
          <w:p>
            <w:pPr>
              <w:pStyle w:val="4"/>
              <w:spacing w:before="100" w:after="100" w:line="360" w:lineRule="exact"/>
              <w:rPr>
                <w:rFonts w:hint="eastAsia" w:ascii="仿宋_GB2312" w:eastAsia="仿宋_GB2312"/>
                <w:sz w:val="21"/>
                <w:szCs w:val="21"/>
              </w:rPr>
            </w:pPr>
          </w:p>
        </w:tc>
        <w:tc>
          <w:tcPr>
            <w:tcW w:w="8059" w:type="dxa"/>
            <w:gridSpan w:val="8"/>
            <w:noWrap w:val="0"/>
            <w:vAlign w:val="top"/>
          </w:tcPr>
          <w:p>
            <w:pPr>
              <w:pStyle w:val="4"/>
              <w:spacing w:before="100" w:after="100" w:line="360" w:lineRule="exact"/>
              <w:rPr>
                <w:rFonts w:hint="eastAsia" w:ascii="仿宋_GB2312" w:eastAsia="仿宋_GB2312"/>
                <w:sz w:val="21"/>
                <w:szCs w:val="21"/>
                <w:lang w:val="en-US" w:eastAsia="zh-CN"/>
              </w:rPr>
            </w:pPr>
            <w:r>
              <w:rPr>
                <w:rFonts w:hint="eastAsia" w:ascii="仿宋_GB2312" w:eastAsia="仿宋_GB2312"/>
                <w:sz w:val="21"/>
                <w:szCs w:val="21"/>
                <w:lang w:val="en-US" w:eastAsia="zh-CN"/>
              </w:rPr>
              <w:t>12.</w:t>
            </w:r>
            <w:r>
              <w:rPr>
                <w:rFonts w:hint="eastAsia" w:ascii="仿宋_GB2312" w:eastAsia="仿宋_GB2312"/>
                <w:sz w:val="21"/>
                <w:szCs w:val="21"/>
              </w:rPr>
              <w:t>施工现场</w:t>
            </w:r>
            <w:r>
              <w:rPr>
                <w:rFonts w:hint="eastAsia" w:ascii="仿宋_GB2312" w:eastAsia="仿宋_GB2312"/>
                <w:sz w:val="21"/>
                <w:szCs w:val="21"/>
                <w:lang w:eastAsia="zh-CN"/>
              </w:rPr>
              <w:t>是否</w:t>
            </w:r>
            <w:r>
              <w:rPr>
                <w:rFonts w:hint="eastAsia" w:ascii="仿宋_GB2312" w:eastAsia="仿宋_GB2312"/>
                <w:sz w:val="21"/>
                <w:szCs w:val="21"/>
              </w:rPr>
              <w:t>按要求安装、使用和管理远程视频监控</w:t>
            </w:r>
            <w:r>
              <w:rPr>
                <w:rFonts w:hint="eastAsia" w:ascii="仿宋_GB2312" w:eastAsia="仿宋_GB2312"/>
                <w:sz w:val="21"/>
                <w:szCs w:val="21"/>
                <w:lang w:eastAsia="zh-CN"/>
              </w:rPr>
              <w:t>。</w:t>
            </w:r>
          </w:p>
        </w:tc>
        <w:tc>
          <w:tcPr>
            <w:tcW w:w="658" w:type="dxa"/>
            <w:noWrap w:val="0"/>
            <w:vAlign w:val="top"/>
          </w:tcPr>
          <w:p>
            <w:pPr>
              <w:pStyle w:val="4"/>
              <w:spacing w:before="100" w:after="100" w:line="360" w:lineRule="exact"/>
              <w:rPr>
                <w:rFonts w:hint="eastAsia" w:asci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1" w:hRule="atLeast"/>
        </w:trPr>
        <w:tc>
          <w:tcPr>
            <w:tcW w:w="639" w:type="dxa"/>
            <w:vMerge w:val="continue"/>
            <w:tcBorders>
              <w:right w:val="single" w:color="auto" w:sz="4" w:space="0"/>
            </w:tcBorders>
            <w:noWrap w:val="0"/>
            <w:vAlign w:val="top"/>
          </w:tcPr>
          <w:p>
            <w:pPr>
              <w:pStyle w:val="4"/>
              <w:spacing w:before="100" w:after="100" w:line="360" w:lineRule="exact"/>
              <w:rPr>
                <w:rFonts w:hint="eastAsia" w:ascii="仿宋_GB2312" w:eastAsia="仿宋_GB2312"/>
                <w:sz w:val="21"/>
                <w:szCs w:val="21"/>
              </w:rPr>
            </w:pPr>
          </w:p>
        </w:tc>
        <w:tc>
          <w:tcPr>
            <w:tcW w:w="8059" w:type="dxa"/>
            <w:gridSpan w:val="8"/>
            <w:noWrap w:val="0"/>
            <w:vAlign w:val="top"/>
          </w:tcPr>
          <w:p>
            <w:pPr>
              <w:pStyle w:val="4"/>
              <w:spacing w:before="100" w:after="100" w:line="360" w:lineRule="exact"/>
              <w:rPr>
                <w:rFonts w:hint="eastAsia" w:ascii="仿宋_GB2312" w:eastAsia="仿宋_GB2312"/>
                <w:sz w:val="21"/>
                <w:szCs w:val="21"/>
                <w:lang w:val="en-US" w:eastAsia="zh-CN"/>
              </w:rPr>
            </w:pPr>
            <w:r>
              <w:rPr>
                <w:rFonts w:hint="eastAsia" w:ascii="仿宋_GB2312" w:eastAsia="仿宋_GB2312"/>
                <w:sz w:val="21"/>
                <w:szCs w:val="21"/>
                <w:lang w:val="en-US" w:eastAsia="zh-CN"/>
              </w:rPr>
              <w:t>13.</w:t>
            </w:r>
            <w:r>
              <w:rPr>
                <w:rFonts w:hint="eastAsia" w:ascii="仿宋_GB2312" w:eastAsia="仿宋_GB2312"/>
                <w:sz w:val="21"/>
                <w:szCs w:val="21"/>
              </w:rPr>
              <w:t>制定应急预案，大风、</w:t>
            </w:r>
            <w:r>
              <w:rPr>
                <w:rFonts w:ascii="仿宋_GB2312" w:eastAsia="仿宋_GB2312"/>
                <w:sz w:val="21"/>
                <w:szCs w:val="21"/>
              </w:rPr>
              <w:t>空气重污染等极端恶劣天气期间严格按照预警要求落实应急措施</w:t>
            </w:r>
            <w:r>
              <w:rPr>
                <w:rFonts w:hint="eastAsia" w:ascii="仿宋_GB2312" w:eastAsia="仿宋_GB2312"/>
                <w:sz w:val="21"/>
                <w:szCs w:val="21"/>
              </w:rPr>
              <w:t>。空气重污染预警标识牌按规定对外公示</w:t>
            </w:r>
            <w:r>
              <w:rPr>
                <w:rFonts w:ascii="仿宋_GB2312" w:eastAsia="仿宋_GB2312"/>
                <w:sz w:val="21"/>
                <w:szCs w:val="21"/>
              </w:rPr>
              <w:t>。</w:t>
            </w:r>
          </w:p>
        </w:tc>
        <w:tc>
          <w:tcPr>
            <w:tcW w:w="658" w:type="dxa"/>
            <w:noWrap w:val="0"/>
            <w:vAlign w:val="top"/>
          </w:tcPr>
          <w:p>
            <w:pPr>
              <w:pStyle w:val="4"/>
              <w:spacing w:before="100" w:after="100" w:line="360" w:lineRule="exact"/>
              <w:rPr>
                <w:rFonts w:hint="eastAsia" w:asci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5" w:hRule="atLeast"/>
        </w:trPr>
        <w:tc>
          <w:tcPr>
            <w:tcW w:w="639" w:type="dxa"/>
            <w:tcBorders>
              <w:right w:val="single" w:color="auto" w:sz="4" w:space="0"/>
            </w:tcBorders>
            <w:noWrap w:val="0"/>
            <w:vAlign w:val="center"/>
          </w:tcPr>
          <w:p>
            <w:pPr>
              <w:pStyle w:val="4"/>
              <w:spacing w:before="100" w:after="100" w:line="360" w:lineRule="exact"/>
              <w:jc w:val="center"/>
              <w:rPr>
                <w:rFonts w:hint="eastAsia" w:ascii="仿宋_GB2312" w:eastAsia="仿宋_GB2312"/>
                <w:sz w:val="21"/>
                <w:szCs w:val="21"/>
              </w:rPr>
            </w:pPr>
            <w:r>
              <w:rPr>
                <w:rFonts w:ascii="仿宋_GB2312" w:eastAsia="仿宋_GB2312"/>
                <w:sz w:val="21"/>
                <w:szCs w:val="21"/>
              </w:rPr>
              <w:t>检查人签字</w:t>
            </w:r>
          </w:p>
        </w:tc>
        <w:tc>
          <w:tcPr>
            <w:tcW w:w="2197" w:type="dxa"/>
            <w:gridSpan w:val="2"/>
            <w:tcBorders>
              <w:left w:val="single" w:color="auto" w:sz="4" w:space="0"/>
            </w:tcBorders>
            <w:noWrap w:val="0"/>
            <w:vAlign w:val="top"/>
          </w:tcPr>
          <w:p>
            <w:pPr>
              <w:pStyle w:val="4"/>
              <w:spacing w:before="100" w:after="100" w:line="360" w:lineRule="exact"/>
              <w:rPr>
                <w:rFonts w:hint="eastAsia" w:ascii="仿宋_GB2312" w:eastAsia="仿宋_GB2312"/>
                <w:sz w:val="21"/>
                <w:szCs w:val="21"/>
              </w:rPr>
            </w:pPr>
          </w:p>
        </w:tc>
        <w:tc>
          <w:tcPr>
            <w:tcW w:w="1328" w:type="dxa"/>
            <w:noWrap w:val="0"/>
            <w:vAlign w:val="center"/>
          </w:tcPr>
          <w:p>
            <w:pPr>
              <w:pStyle w:val="4"/>
              <w:spacing w:beforeAutospacing="0" w:afterAutospacing="0" w:line="280" w:lineRule="exact"/>
              <w:jc w:val="both"/>
              <w:rPr>
                <w:rFonts w:hint="eastAsia" w:ascii="仿宋_GB2312" w:eastAsia="仿宋_GB2312"/>
                <w:sz w:val="21"/>
                <w:szCs w:val="21"/>
              </w:rPr>
            </w:pPr>
            <w:r>
              <w:rPr>
                <w:rFonts w:hint="eastAsia" w:ascii="仿宋_GB2312" w:eastAsia="仿宋_GB2312"/>
                <w:sz w:val="21"/>
                <w:szCs w:val="21"/>
              </w:rPr>
              <w:t>建设单位：</w:t>
            </w:r>
          </w:p>
          <w:p>
            <w:pPr>
              <w:pStyle w:val="4"/>
              <w:spacing w:beforeAutospacing="0" w:afterAutospacing="0" w:line="280" w:lineRule="exact"/>
              <w:jc w:val="both"/>
              <w:rPr>
                <w:rFonts w:hint="eastAsia" w:ascii="仿宋_GB2312" w:eastAsia="仿宋_GB2312"/>
                <w:sz w:val="21"/>
                <w:szCs w:val="21"/>
              </w:rPr>
            </w:pPr>
            <w:r>
              <w:rPr>
                <w:rFonts w:hint="eastAsia" w:ascii="仿宋_GB2312" w:eastAsia="仿宋_GB2312"/>
                <w:sz w:val="21"/>
                <w:szCs w:val="21"/>
              </w:rPr>
              <w:t>施工单位：</w:t>
            </w:r>
          </w:p>
          <w:p>
            <w:pPr>
              <w:pStyle w:val="4"/>
              <w:spacing w:beforeAutospacing="0" w:afterAutospacing="0" w:line="280" w:lineRule="exact"/>
              <w:jc w:val="both"/>
              <w:rPr>
                <w:rFonts w:hint="eastAsia" w:ascii="仿宋_GB2312" w:eastAsia="仿宋_GB2312"/>
                <w:sz w:val="21"/>
                <w:szCs w:val="21"/>
              </w:rPr>
            </w:pPr>
            <w:r>
              <w:rPr>
                <w:rFonts w:hint="eastAsia" w:ascii="仿宋_GB2312" w:eastAsia="仿宋_GB2312"/>
                <w:sz w:val="21"/>
                <w:szCs w:val="21"/>
              </w:rPr>
              <w:t>监理单位：</w:t>
            </w:r>
          </w:p>
        </w:tc>
        <w:tc>
          <w:tcPr>
            <w:tcW w:w="2357" w:type="dxa"/>
            <w:gridSpan w:val="3"/>
            <w:noWrap w:val="0"/>
            <w:vAlign w:val="top"/>
          </w:tcPr>
          <w:p>
            <w:pPr>
              <w:pStyle w:val="4"/>
              <w:spacing w:beforeAutospacing="0" w:afterAutospacing="0" w:line="280" w:lineRule="exact"/>
              <w:jc w:val="both"/>
              <w:rPr>
                <w:rFonts w:hint="eastAsia" w:ascii="仿宋_GB2312" w:eastAsia="仿宋_GB2312"/>
                <w:sz w:val="21"/>
                <w:szCs w:val="21"/>
              </w:rPr>
            </w:pPr>
          </w:p>
        </w:tc>
        <w:tc>
          <w:tcPr>
            <w:tcW w:w="709" w:type="dxa"/>
            <w:noWrap w:val="0"/>
            <w:vAlign w:val="top"/>
          </w:tcPr>
          <w:p>
            <w:pPr>
              <w:pStyle w:val="4"/>
              <w:spacing w:before="100" w:after="100" w:line="360" w:lineRule="exact"/>
              <w:rPr>
                <w:rFonts w:hint="eastAsia" w:ascii="仿宋_GB2312" w:eastAsia="仿宋_GB2312"/>
                <w:sz w:val="21"/>
                <w:szCs w:val="21"/>
              </w:rPr>
            </w:pPr>
            <w:r>
              <w:rPr>
                <w:rFonts w:ascii="仿宋_GB2312" w:eastAsia="仿宋_GB2312"/>
                <w:sz w:val="21"/>
                <w:szCs w:val="21"/>
              </w:rPr>
              <w:t>联系电话</w:t>
            </w:r>
          </w:p>
        </w:tc>
        <w:tc>
          <w:tcPr>
            <w:tcW w:w="2126" w:type="dxa"/>
            <w:gridSpan w:val="2"/>
            <w:noWrap w:val="0"/>
            <w:vAlign w:val="top"/>
          </w:tcPr>
          <w:p>
            <w:pPr>
              <w:pStyle w:val="4"/>
              <w:spacing w:beforeAutospacing="0" w:afterAutospacing="0" w:line="280" w:lineRule="exact"/>
              <w:jc w:val="both"/>
              <w:rPr>
                <w:rFonts w:hint="eastAsia" w:ascii="仿宋_GB2312" w:eastAsia="仿宋_GB2312"/>
                <w:sz w:val="21"/>
                <w:szCs w:val="21"/>
              </w:rPr>
            </w:pPr>
          </w:p>
        </w:tc>
      </w:tr>
    </w:tbl>
    <w:p/>
    <w:p/>
    <w:p/>
    <w:p/>
    <w:p>
      <w:bookmarkStart w:id="0" w:name="_GoBack"/>
    </w:p>
    <w:bookmarkEnd w:id="0"/>
    <w:p>
      <w:pPr>
        <w:spacing w:line="560" w:lineRule="exact"/>
        <w:jc w:val="left"/>
      </w:pPr>
      <w:r>
        <w:rPr>
          <w:rFonts w:hint="eastAsia" w:ascii="方正小标宋简体" w:eastAsia="方正小标宋简体"/>
          <w:sz w:val="36"/>
          <w:szCs w:val="36"/>
          <w:lang w:eastAsia="zh-CN"/>
        </w:rPr>
        <w:t>附件</w:t>
      </w:r>
      <w:r>
        <w:rPr>
          <w:rFonts w:hint="eastAsia" w:ascii="方正小标宋简体" w:eastAsia="方正小标宋简体"/>
          <w:sz w:val="36"/>
          <w:szCs w:val="36"/>
          <w:lang w:val="en-US" w:eastAsia="zh-CN"/>
        </w:rPr>
        <w:t>2</w:t>
      </w:r>
    </w:p>
    <w:p>
      <w:pPr>
        <w:spacing w:line="560" w:lineRule="exact"/>
        <w:jc w:val="center"/>
        <w:rPr>
          <w:rFonts w:hint="eastAsia" w:ascii="方正小标宋简体" w:eastAsia="方正小标宋简体"/>
          <w:sz w:val="36"/>
          <w:szCs w:val="36"/>
        </w:rPr>
      </w:pPr>
      <w:r>
        <w:rPr>
          <w:rFonts w:hint="eastAsia" w:ascii="方正小标宋简体" w:eastAsia="方正小标宋简体"/>
          <w:sz w:val="36"/>
          <w:szCs w:val="36"/>
        </w:rPr>
        <w:t>扬尘治理参建单位主体责任落实专项检查表</w:t>
      </w:r>
    </w:p>
    <w:p>
      <w:pPr>
        <w:spacing w:line="560" w:lineRule="exact"/>
        <w:rPr>
          <w:rFonts w:hint="eastAsia" w:eastAsia="仿宋_GB2312"/>
          <w:b/>
          <w:sz w:val="30"/>
          <w:szCs w:val="30"/>
        </w:rPr>
      </w:pPr>
      <w:r>
        <w:rPr>
          <w:rFonts w:hint="eastAsia" w:eastAsia="仿宋_GB2312"/>
          <w:b/>
          <w:sz w:val="30"/>
          <w:szCs w:val="30"/>
        </w:rPr>
        <w:t>检查单位：</w:t>
      </w:r>
      <w:r>
        <w:rPr>
          <w:rFonts w:hint="eastAsia" w:eastAsia="仿宋_GB2312"/>
          <w:b/>
          <w:sz w:val="30"/>
          <w:szCs w:val="30"/>
          <w:lang w:eastAsia="zh-CN"/>
        </w:rPr>
        <w:t>区住房城乡建设委</w:t>
      </w:r>
      <w:r>
        <w:rPr>
          <w:rFonts w:eastAsia="仿宋_GB2312"/>
          <w:b/>
          <w:sz w:val="30"/>
          <w:szCs w:val="30"/>
        </w:rPr>
        <w:t xml:space="preserve"> </w:t>
      </w:r>
      <w:r>
        <w:rPr>
          <w:rFonts w:hint="eastAsia" w:eastAsia="仿宋_GB2312"/>
          <w:b/>
          <w:sz w:val="30"/>
          <w:szCs w:val="30"/>
          <w:lang w:val="en-US" w:eastAsia="zh-CN"/>
        </w:rPr>
        <w:t xml:space="preserve">    </w:t>
      </w:r>
      <w:r>
        <w:rPr>
          <w:rFonts w:hint="eastAsia" w:eastAsia="仿宋_GB2312"/>
          <w:b/>
          <w:sz w:val="30"/>
          <w:szCs w:val="30"/>
        </w:rPr>
        <w:t>检查日期：    年  月  日</w:t>
      </w:r>
    </w:p>
    <w:tbl>
      <w:tblPr>
        <w:tblStyle w:val="5"/>
        <w:tblW w:w="937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92"/>
        <w:gridCol w:w="2229"/>
        <w:gridCol w:w="1351"/>
        <w:gridCol w:w="1363"/>
        <w:gridCol w:w="242"/>
        <w:gridCol w:w="809"/>
        <w:gridCol w:w="1090"/>
        <w:gridCol w:w="10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9" w:hRule="atLeast"/>
        </w:trPr>
        <w:tc>
          <w:tcPr>
            <w:tcW w:w="1192" w:type="dxa"/>
            <w:noWrap w:val="0"/>
            <w:vAlign w:val="top"/>
          </w:tcPr>
          <w:p>
            <w:pPr>
              <w:pStyle w:val="4"/>
              <w:spacing w:before="100" w:after="100" w:line="360" w:lineRule="exact"/>
              <w:rPr>
                <w:rFonts w:hint="eastAsia" w:ascii="仿宋_GB2312" w:eastAsia="仿宋_GB2312"/>
                <w:sz w:val="21"/>
                <w:szCs w:val="21"/>
              </w:rPr>
            </w:pPr>
            <w:r>
              <w:rPr>
                <w:rFonts w:ascii="仿宋_GB2312" w:eastAsia="仿宋_GB2312"/>
                <w:sz w:val="21"/>
                <w:szCs w:val="21"/>
              </w:rPr>
              <w:t>工程名称</w:t>
            </w:r>
          </w:p>
        </w:tc>
        <w:tc>
          <w:tcPr>
            <w:tcW w:w="3580" w:type="dxa"/>
            <w:gridSpan w:val="2"/>
            <w:noWrap w:val="0"/>
            <w:vAlign w:val="top"/>
          </w:tcPr>
          <w:p>
            <w:pPr>
              <w:pStyle w:val="4"/>
              <w:spacing w:before="100" w:after="100" w:line="360" w:lineRule="exact"/>
              <w:rPr>
                <w:rFonts w:hint="eastAsia" w:ascii="仿宋_GB2312" w:eastAsia="仿宋_GB2312"/>
                <w:sz w:val="21"/>
                <w:szCs w:val="21"/>
              </w:rPr>
            </w:pPr>
          </w:p>
        </w:tc>
        <w:tc>
          <w:tcPr>
            <w:tcW w:w="1363" w:type="dxa"/>
            <w:noWrap w:val="0"/>
            <w:vAlign w:val="top"/>
          </w:tcPr>
          <w:p>
            <w:pPr>
              <w:pStyle w:val="4"/>
              <w:spacing w:before="100" w:after="100" w:line="360" w:lineRule="exact"/>
              <w:rPr>
                <w:rFonts w:hint="eastAsia" w:ascii="仿宋_GB2312" w:eastAsia="仿宋_GB2312"/>
                <w:sz w:val="21"/>
                <w:szCs w:val="21"/>
              </w:rPr>
            </w:pPr>
            <w:r>
              <w:rPr>
                <w:rFonts w:ascii="仿宋_GB2312" w:eastAsia="仿宋_GB2312"/>
                <w:sz w:val="21"/>
                <w:szCs w:val="21"/>
              </w:rPr>
              <w:t>工程</w:t>
            </w:r>
            <w:r>
              <w:rPr>
                <w:rFonts w:hint="eastAsia" w:ascii="仿宋_GB2312" w:eastAsia="仿宋_GB2312"/>
                <w:sz w:val="21"/>
                <w:szCs w:val="21"/>
              </w:rPr>
              <w:t>地址</w:t>
            </w:r>
          </w:p>
        </w:tc>
        <w:tc>
          <w:tcPr>
            <w:tcW w:w="3237" w:type="dxa"/>
            <w:gridSpan w:val="4"/>
            <w:noWrap w:val="0"/>
            <w:vAlign w:val="top"/>
          </w:tcPr>
          <w:p>
            <w:pPr>
              <w:pStyle w:val="4"/>
              <w:spacing w:before="100" w:after="100" w:line="360" w:lineRule="exact"/>
              <w:rPr>
                <w:rFonts w:hint="eastAsia" w:asci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6" w:hRule="atLeast"/>
        </w:trPr>
        <w:tc>
          <w:tcPr>
            <w:tcW w:w="1192" w:type="dxa"/>
            <w:noWrap w:val="0"/>
            <w:vAlign w:val="top"/>
          </w:tcPr>
          <w:p>
            <w:pPr>
              <w:pStyle w:val="4"/>
              <w:spacing w:before="100" w:after="100" w:line="360" w:lineRule="exact"/>
              <w:rPr>
                <w:rFonts w:hint="eastAsia" w:ascii="仿宋_GB2312" w:eastAsia="仿宋_GB2312"/>
                <w:sz w:val="21"/>
                <w:szCs w:val="21"/>
              </w:rPr>
            </w:pPr>
            <w:r>
              <w:rPr>
                <w:rFonts w:hint="eastAsia" w:ascii="仿宋_GB2312" w:eastAsia="仿宋_GB2312"/>
                <w:sz w:val="21"/>
                <w:szCs w:val="21"/>
              </w:rPr>
              <w:t>建设单位</w:t>
            </w:r>
          </w:p>
        </w:tc>
        <w:tc>
          <w:tcPr>
            <w:tcW w:w="3580" w:type="dxa"/>
            <w:gridSpan w:val="2"/>
            <w:noWrap w:val="0"/>
            <w:vAlign w:val="top"/>
          </w:tcPr>
          <w:p>
            <w:pPr>
              <w:pStyle w:val="4"/>
              <w:spacing w:before="100" w:after="100" w:line="360" w:lineRule="exact"/>
              <w:rPr>
                <w:rFonts w:hint="eastAsia" w:ascii="仿宋_GB2312" w:eastAsia="仿宋_GB2312"/>
                <w:sz w:val="21"/>
                <w:szCs w:val="21"/>
              </w:rPr>
            </w:pPr>
          </w:p>
        </w:tc>
        <w:tc>
          <w:tcPr>
            <w:tcW w:w="1363" w:type="dxa"/>
            <w:noWrap w:val="0"/>
            <w:vAlign w:val="top"/>
          </w:tcPr>
          <w:p>
            <w:pPr>
              <w:pStyle w:val="4"/>
              <w:spacing w:before="100" w:after="100" w:line="360" w:lineRule="exact"/>
              <w:rPr>
                <w:rFonts w:hint="eastAsia" w:ascii="仿宋_GB2312" w:eastAsia="仿宋_GB2312"/>
                <w:sz w:val="21"/>
                <w:szCs w:val="21"/>
              </w:rPr>
            </w:pPr>
            <w:r>
              <w:rPr>
                <w:rFonts w:ascii="仿宋_GB2312" w:eastAsia="仿宋_GB2312"/>
                <w:sz w:val="21"/>
                <w:szCs w:val="21"/>
              </w:rPr>
              <w:t>监理单位</w:t>
            </w:r>
          </w:p>
        </w:tc>
        <w:tc>
          <w:tcPr>
            <w:tcW w:w="3237" w:type="dxa"/>
            <w:gridSpan w:val="4"/>
            <w:noWrap w:val="0"/>
            <w:vAlign w:val="top"/>
          </w:tcPr>
          <w:p>
            <w:pPr>
              <w:pStyle w:val="4"/>
              <w:spacing w:before="100" w:after="100" w:line="360" w:lineRule="exact"/>
              <w:rPr>
                <w:rFonts w:hint="eastAsia" w:asci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7" w:hRule="atLeast"/>
        </w:trPr>
        <w:tc>
          <w:tcPr>
            <w:tcW w:w="1192" w:type="dxa"/>
            <w:noWrap w:val="0"/>
            <w:vAlign w:val="top"/>
          </w:tcPr>
          <w:p>
            <w:pPr>
              <w:pStyle w:val="4"/>
              <w:spacing w:before="100" w:after="100" w:line="360" w:lineRule="exact"/>
              <w:rPr>
                <w:rFonts w:hint="eastAsia" w:ascii="仿宋_GB2312" w:eastAsia="仿宋_GB2312"/>
                <w:sz w:val="21"/>
                <w:szCs w:val="21"/>
              </w:rPr>
            </w:pPr>
            <w:r>
              <w:rPr>
                <w:rFonts w:ascii="仿宋_GB2312" w:eastAsia="仿宋_GB2312"/>
                <w:sz w:val="21"/>
                <w:szCs w:val="21"/>
              </w:rPr>
              <w:t>施工单位</w:t>
            </w:r>
          </w:p>
        </w:tc>
        <w:tc>
          <w:tcPr>
            <w:tcW w:w="3580" w:type="dxa"/>
            <w:gridSpan w:val="2"/>
            <w:noWrap w:val="0"/>
            <w:vAlign w:val="top"/>
          </w:tcPr>
          <w:p>
            <w:pPr>
              <w:pStyle w:val="4"/>
              <w:spacing w:before="100" w:after="100" w:line="360" w:lineRule="exact"/>
              <w:rPr>
                <w:rFonts w:hint="eastAsia" w:ascii="仿宋_GB2312" w:eastAsia="仿宋_GB2312"/>
                <w:sz w:val="21"/>
                <w:szCs w:val="21"/>
              </w:rPr>
            </w:pPr>
          </w:p>
        </w:tc>
        <w:tc>
          <w:tcPr>
            <w:tcW w:w="1363" w:type="dxa"/>
            <w:noWrap w:val="0"/>
            <w:vAlign w:val="top"/>
          </w:tcPr>
          <w:p>
            <w:pPr>
              <w:pStyle w:val="4"/>
              <w:spacing w:before="100" w:after="100" w:line="360" w:lineRule="exact"/>
              <w:rPr>
                <w:rFonts w:hint="eastAsia" w:ascii="仿宋_GB2312" w:eastAsia="仿宋_GB2312"/>
                <w:sz w:val="21"/>
                <w:szCs w:val="21"/>
              </w:rPr>
            </w:pPr>
            <w:r>
              <w:rPr>
                <w:rFonts w:hint="eastAsia" w:ascii="仿宋_GB2312" w:eastAsia="仿宋_GB2312"/>
                <w:sz w:val="21"/>
                <w:szCs w:val="21"/>
              </w:rPr>
              <w:t>施工</w:t>
            </w:r>
            <w:r>
              <w:rPr>
                <w:rFonts w:ascii="仿宋_GB2312" w:eastAsia="仿宋_GB2312"/>
                <w:sz w:val="21"/>
                <w:szCs w:val="21"/>
              </w:rPr>
              <w:t>部位</w:t>
            </w:r>
          </w:p>
        </w:tc>
        <w:tc>
          <w:tcPr>
            <w:tcW w:w="3237" w:type="dxa"/>
            <w:gridSpan w:val="4"/>
            <w:noWrap w:val="0"/>
            <w:vAlign w:val="top"/>
          </w:tcPr>
          <w:p>
            <w:pPr>
              <w:pStyle w:val="4"/>
              <w:spacing w:before="100" w:after="100" w:line="360" w:lineRule="exact"/>
              <w:rPr>
                <w:rFonts w:hint="eastAsia" w:asci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1" w:hRule="atLeast"/>
        </w:trPr>
        <w:tc>
          <w:tcPr>
            <w:tcW w:w="1192" w:type="dxa"/>
            <w:tcBorders>
              <w:left w:val="single" w:color="auto" w:sz="4" w:space="0"/>
            </w:tcBorders>
            <w:noWrap w:val="0"/>
            <w:vAlign w:val="top"/>
          </w:tcPr>
          <w:p>
            <w:pPr>
              <w:pStyle w:val="4"/>
              <w:spacing w:before="100" w:after="100" w:line="360" w:lineRule="exact"/>
              <w:rPr>
                <w:rFonts w:hint="eastAsia" w:ascii="仿宋_GB2312" w:eastAsia="仿宋_GB2312"/>
                <w:sz w:val="21"/>
                <w:szCs w:val="21"/>
                <w:lang w:eastAsia="zh-CN"/>
              </w:rPr>
            </w:pPr>
            <w:r>
              <w:rPr>
                <w:rFonts w:ascii="仿宋_GB2312" w:eastAsia="仿宋_GB2312"/>
                <w:sz w:val="21"/>
                <w:szCs w:val="21"/>
              </w:rPr>
              <w:t>检查</w:t>
            </w:r>
          </w:p>
        </w:tc>
        <w:tc>
          <w:tcPr>
            <w:tcW w:w="7084" w:type="dxa"/>
            <w:gridSpan w:val="6"/>
            <w:tcBorders>
              <w:left w:val="single" w:color="auto" w:sz="4" w:space="0"/>
            </w:tcBorders>
            <w:noWrap w:val="0"/>
            <w:vAlign w:val="top"/>
          </w:tcPr>
          <w:p>
            <w:pPr>
              <w:pStyle w:val="4"/>
              <w:spacing w:before="100" w:after="100" w:line="360" w:lineRule="exact"/>
              <w:rPr>
                <w:rFonts w:hint="eastAsia" w:ascii="仿宋_GB2312" w:eastAsia="仿宋_GB2312"/>
                <w:sz w:val="21"/>
                <w:szCs w:val="21"/>
                <w:lang w:eastAsia="zh-CN"/>
              </w:rPr>
            </w:pPr>
            <w:r>
              <w:rPr>
                <w:rFonts w:hint="eastAsia" w:ascii="仿宋_GB2312" w:eastAsia="仿宋_GB2312"/>
                <w:sz w:val="21"/>
                <w:szCs w:val="21"/>
                <w:lang w:eastAsia="zh-CN"/>
              </w:rPr>
              <w:t>检查内容</w:t>
            </w:r>
          </w:p>
        </w:tc>
        <w:tc>
          <w:tcPr>
            <w:tcW w:w="1096" w:type="dxa"/>
            <w:noWrap w:val="0"/>
            <w:vAlign w:val="top"/>
          </w:tcPr>
          <w:p>
            <w:pPr>
              <w:pStyle w:val="4"/>
              <w:spacing w:before="100" w:after="100" w:line="360" w:lineRule="exact"/>
              <w:rPr>
                <w:rFonts w:hint="eastAsia" w:ascii="仿宋_GB2312" w:eastAsia="仿宋_GB2312"/>
                <w:sz w:val="21"/>
                <w:szCs w:val="21"/>
                <w:lang w:eastAsia="zh-CN"/>
              </w:rPr>
            </w:pPr>
            <w:r>
              <w:rPr>
                <w:rFonts w:hint="eastAsia" w:ascii="仿宋_GB2312" w:eastAsia="仿宋_GB2312"/>
                <w:sz w:val="21"/>
                <w:szCs w:val="21"/>
                <w:lang w:eastAsia="zh-CN"/>
              </w:rPr>
              <w:t>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trPr>
        <w:tc>
          <w:tcPr>
            <w:tcW w:w="1192" w:type="dxa"/>
            <w:vMerge w:val="restart"/>
            <w:tcBorders>
              <w:left w:val="single" w:color="auto" w:sz="4" w:space="0"/>
            </w:tcBorders>
            <w:noWrap w:val="0"/>
            <w:vAlign w:val="top"/>
          </w:tcPr>
          <w:p>
            <w:pPr>
              <w:pStyle w:val="4"/>
              <w:spacing w:before="100" w:after="100" w:line="360" w:lineRule="exact"/>
              <w:rPr>
                <w:rFonts w:hint="eastAsia" w:ascii="仿宋_GB2312" w:hAnsi="Calibri" w:eastAsia="仿宋_GB2312" w:cs="Times New Roman"/>
                <w:kern w:val="0"/>
                <w:sz w:val="21"/>
                <w:szCs w:val="21"/>
                <w:lang w:val="en-US" w:eastAsia="zh-CN" w:bidi="ar-SA"/>
              </w:rPr>
            </w:pPr>
            <w:r>
              <w:rPr>
                <w:rFonts w:hint="eastAsia" w:ascii="仿宋_GB2312" w:eastAsia="仿宋_GB2312" w:cs="Times New Roman"/>
                <w:kern w:val="0"/>
                <w:sz w:val="21"/>
                <w:szCs w:val="21"/>
                <w:lang w:val="en-US" w:eastAsia="zh-CN" w:bidi="ar-SA"/>
              </w:rPr>
              <w:t>建</w:t>
            </w:r>
            <w:r>
              <w:rPr>
                <w:rFonts w:hint="eastAsia" w:ascii="仿宋_GB2312" w:eastAsia="仿宋_GB2312"/>
                <w:sz w:val="21"/>
                <w:szCs w:val="21"/>
                <w:lang w:val="en-US" w:eastAsia="zh-CN"/>
              </w:rPr>
              <w:t>设单位</w:t>
            </w:r>
          </w:p>
        </w:tc>
        <w:tc>
          <w:tcPr>
            <w:tcW w:w="7084" w:type="dxa"/>
            <w:gridSpan w:val="6"/>
            <w:tcBorders>
              <w:left w:val="single" w:color="auto" w:sz="4" w:space="0"/>
            </w:tcBorders>
            <w:noWrap w:val="0"/>
            <w:vAlign w:val="top"/>
          </w:tcPr>
          <w:p>
            <w:pPr>
              <w:pStyle w:val="4"/>
              <w:spacing w:before="100" w:after="100" w:line="360" w:lineRule="exact"/>
              <w:rPr>
                <w:rFonts w:hint="eastAsia" w:ascii="仿宋_GB2312" w:hAnsi="Calibri" w:eastAsia="仿宋_GB2312" w:cs="Times New Roman"/>
                <w:kern w:val="0"/>
                <w:sz w:val="21"/>
                <w:szCs w:val="21"/>
                <w:lang w:val="en-US" w:eastAsia="zh-CN" w:bidi="ar-SA"/>
              </w:rPr>
            </w:pPr>
            <w:r>
              <w:rPr>
                <w:rFonts w:hint="eastAsia" w:ascii="仿宋_GB2312" w:hAnsi="Calibri" w:eastAsia="仿宋_GB2312" w:cs="Times New Roman"/>
                <w:kern w:val="0"/>
                <w:sz w:val="21"/>
                <w:szCs w:val="21"/>
                <w:lang w:val="en-US" w:eastAsia="zh-CN" w:bidi="ar-SA"/>
              </w:rPr>
              <w:t>1.建设单位是否在施工承包合同中明确施工单位扬尘污染防治责任。</w:t>
            </w:r>
          </w:p>
        </w:tc>
        <w:tc>
          <w:tcPr>
            <w:tcW w:w="1096" w:type="dxa"/>
            <w:noWrap w:val="0"/>
            <w:vAlign w:val="top"/>
          </w:tcPr>
          <w:p>
            <w:pPr>
              <w:pStyle w:val="4"/>
              <w:spacing w:before="100" w:after="100" w:line="360" w:lineRule="exact"/>
              <w:rPr>
                <w:rFonts w:hint="eastAsia" w:asci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8" w:hRule="atLeast"/>
        </w:trPr>
        <w:tc>
          <w:tcPr>
            <w:tcW w:w="1192" w:type="dxa"/>
            <w:vMerge w:val="continue"/>
            <w:tcBorders>
              <w:left w:val="single" w:color="auto" w:sz="4" w:space="0"/>
            </w:tcBorders>
            <w:noWrap w:val="0"/>
            <w:vAlign w:val="top"/>
          </w:tcPr>
          <w:p>
            <w:pPr>
              <w:rPr>
                <w:rFonts w:hint="eastAsia" w:ascii="仿宋_GB2312" w:hAnsi="Calibri" w:eastAsia="仿宋_GB2312" w:cs="Times New Roman"/>
                <w:kern w:val="0"/>
                <w:sz w:val="21"/>
                <w:szCs w:val="21"/>
                <w:lang w:val="en-US" w:eastAsia="zh-CN" w:bidi="ar-SA"/>
              </w:rPr>
            </w:pPr>
          </w:p>
        </w:tc>
        <w:tc>
          <w:tcPr>
            <w:tcW w:w="7084" w:type="dxa"/>
            <w:gridSpan w:val="6"/>
            <w:tcBorders>
              <w:left w:val="single" w:color="auto" w:sz="4" w:space="0"/>
            </w:tcBorders>
            <w:noWrap w:val="0"/>
            <w:vAlign w:val="top"/>
          </w:tcPr>
          <w:p>
            <w:pPr>
              <w:rPr>
                <w:rFonts w:hint="eastAsia" w:ascii="仿宋_GB2312" w:hAnsi="Calibri" w:eastAsia="仿宋_GB2312" w:cs="Times New Roman"/>
                <w:kern w:val="0"/>
                <w:sz w:val="21"/>
                <w:szCs w:val="21"/>
                <w:lang w:val="en-US" w:eastAsia="zh-CN" w:bidi="ar-SA"/>
              </w:rPr>
            </w:pPr>
            <w:r>
              <w:rPr>
                <w:rFonts w:hint="eastAsia" w:ascii="仿宋_GB2312" w:hAnsi="Calibri" w:eastAsia="仿宋_GB2312" w:cs="Times New Roman"/>
                <w:kern w:val="0"/>
                <w:sz w:val="21"/>
                <w:szCs w:val="21"/>
                <w:lang w:val="en-US" w:eastAsia="zh-CN" w:bidi="ar-SA"/>
              </w:rPr>
              <w:t>2.建设单位是否应向施工单位足额支付安全文明施工措施费，并对资金的使用情况进行监督核查。</w:t>
            </w:r>
          </w:p>
        </w:tc>
        <w:tc>
          <w:tcPr>
            <w:tcW w:w="1096" w:type="dxa"/>
            <w:noWrap w:val="0"/>
            <w:vAlign w:val="top"/>
          </w:tcPr>
          <w:p>
            <w:pPr>
              <w:pStyle w:val="4"/>
              <w:spacing w:before="100" w:after="100" w:line="360" w:lineRule="exact"/>
              <w:rPr>
                <w:rFonts w:hint="eastAsia" w:asci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1" w:hRule="atLeast"/>
        </w:trPr>
        <w:tc>
          <w:tcPr>
            <w:tcW w:w="1192" w:type="dxa"/>
            <w:vMerge w:val="continue"/>
            <w:tcBorders>
              <w:left w:val="single" w:color="auto" w:sz="4" w:space="0"/>
            </w:tcBorders>
            <w:noWrap w:val="0"/>
            <w:vAlign w:val="top"/>
          </w:tcPr>
          <w:p>
            <w:pPr>
              <w:pStyle w:val="4"/>
              <w:spacing w:before="100" w:after="100" w:line="360" w:lineRule="exact"/>
              <w:rPr>
                <w:rFonts w:hint="eastAsia" w:ascii="仿宋_GB2312" w:eastAsia="仿宋_GB2312"/>
                <w:sz w:val="21"/>
                <w:szCs w:val="21"/>
                <w:lang w:val="en-US" w:eastAsia="zh-CN"/>
              </w:rPr>
            </w:pPr>
          </w:p>
        </w:tc>
        <w:tc>
          <w:tcPr>
            <w:tcW w:w="7084" w:type="dxa"/>
            <w:gridSpan w:val="6"/>
            <w:tcBorders>
              <w:left w:val="single" w:color="auto" w:sz="4" w:space="0"/>
            </w:tcBorders>
            <w:noWrap w:val="0"/>
            <w:vAlign w:val="top"/>
          </w:tcPr>
          <w:p>
            <w:pPr>
              <w:pStyle w:val="4"/>
              <w:spacing w:before="100" w:after="100" w:line="360" w:lineRule="exact"/>
              <w:rPr>
                <w:rFonts w:hint="eastAsia" w:ascii="仿宋_GB2312" w:eastAsia="仿宋_GB2312"/>
                <w:sz w:val="21"/>
                <w:szCs w:val="21"/>
                <w:lang w:eastAsia="zh-CN"/>
              </w:rPr>
            </w:pPr>
            <w:r>
              <w:rPr>
                <w:rFonts w:hint="eastAsia" w:ascii="仿宋_GB2312" w:eastAsia="仿宋_GB2312"/>
                <w:sz w:val="21"/>
                <w:szCs w:val="21"/>
                <w:lang w:val="en-US" w:eastAsia="zh-CN"/>
              </w:rPr>
              <w:t>3</w:t>
            </w:r>
            <w:r>
              <w:rPr>
                <w:rFonts w:hint="eastAsia" w:ascii="仿宋_GB2312" w:eastAsia="仿宋_GB2312"/>
                <w:sz w:val="21"/>
                <w:szCs w:val="21"/>
                <w:lang w:eastAsia="zh-CN"/>
              </w:rPr>
              <w:t>.建设单位是否应向施工单位足额支付安全文明施工措施费，并对资金的使用情况进行监督核查。</w:t>
            </w:r>
          </w:p>
        </w:tc>
        <w:tc>
          <w:tcPr>
            <w:tcW w:w="1096" w:type="dxa"/>
            <w:noWrap w:val="0"/>
            <w:vAlign w:val="top"/>
          </w:tcPr>
          <w:p>
            <w:pPr>
              <w:pStyle w:val="4"/>
              <w:spacing w:before="100" w:after="100" w:line="360" w:lineRule="exact"/>
              <w:rPr>
                <w:rFonts w:hint="eastAsia" w:asci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1" w:hRule="atLeast"/>
        </w:trPr>
        <w:tc>
          <w:tcPr>
            <w:tcW w:w="1192" w:type="dxa"/>
            <w:vMerge w:val="continue"/>
            <w:tcBorders>
              <w:left w:val="single" w:color="auto" w:sz="4" w:space="0"/>
            </w:tcBorders>
            <w:noWrap w:val="0"/>
            <w:vAlign w:val="top"/>
          </w:tcPr>
          <w:p>
            <w:pPr>
              <w:pStyle w:val="4"/>
              <w:spacing w:before="100" w:after="100" w:line="360" w:lineRule="exact"/>
              <w:rPr>
                <w:rFonts w:hint="eastAsia" w:ascii="仿宋_GB2312" w:eastAsia="仿宋_GB2312"/>
                <w:sz w:val="21"/>
                <w:szCs w:val="21"/>
                <w:lang w:val="en-US" w:eastAsia="zh-CN"/>
              </w:rPr>
            </w:pPr>
          </w:p>
        </w:tc>
        <w:tc>
          <w:tcPr>
            <w:tcW w:w="7084" w:type="dxa"/>
            <w:gridSpan w:val="6"/>
            <w:noWrap w:val="0"/>
            <w:vAlign w:val="top"/>
          </w:tcPr>
          <w:p>
            <w:pPr>
              <w:pStyle w:val="4"/>
              <w:spacing w:before="100" w:after="100" w:line="360" w:lineRule="exact"/>
              <w:rPr>
                <w:rFonts w:hint="eastAsia" w:ascii="仿宋_GB2312" w:eastAsia="仿宋_GB2312"/>
                <w:sz w:val="21"/>
                <w:szCs w:val="21"/>
              </w:rPr>
            </w:pPr>
            <w:r>
              <w:rPr>
                <w:rFonts w:hint="eastAsia" w:ascii="仿宋_GB2312" w:eastAsia="仿宋_GB2312"/>
                <w:sz w:val="21"/>
                <w:szCs w:val="21"/>
                <w:lang w:val="en-US" w:eastAsia="zh-CN"/>
              </w:rPr>
              <w:t>4</w:t>
            </w:r>
            <w:r>
              <w:rPr>
                <w:rFonts w:hint="eastAsia" w:ascii="仿宋_GB2312" w:eastAsia="仿宋_GB2312"/>
                <w:sz w:val="21"/>
                <w:szCs w:val="21"/>
              </w:rPr>
              <w:t>.</w:t>
            </w:r>
            <w:r>
              <w:rPr>
                <w:rFonts w:hint="eastAsia" w:ascii="仿宋_GB2312" w:eastAsia="仿宋_GB2312"/>
                <w:sz w:val="21"/>
                <w:szCs w:val="21"/>
                <w:lang w:eastAsia="zh-CN"/>
              </w:rPr>
              <w:t>建设单位是否每月组织建设、施工、监理单位的项目管理人员进行环境教育培训，学习环境治理方面的法律法规、规章制度，提高项目管理人员的扬尘污染防治责任意识。</w:t>
            </w:r>
          </w:p>
        </w:tc>
        <w:tc>
          <w:tcPr>
            <w:tcW w:w="1096" w:type="dxa"/>
            <w:noWrap w:val="0"/>
            <w:vAlign w:val="top"/>
          </w:tcPr>
          <w:p>
            <w:pPr>
              <w:pStyle w:val="4"/>
              <w:spacing w:before="100" w:after="100" w:line="360" w:lineRule="exact"/>
              <w:rPr>
                <w:rFonts w:hint="eastAsia" w:asci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6" w:hRule="atLeast"/>
        </w:trPr>
        <w:tc>
          <w:tcPr>
            <w:tcW w:w="1192" w:type="dxa"/>
            <w:vMerge w:val="continue"/>
            <w:tcBorders>
              <w:left w:val="single" w:color="auto" w:sz="4" w:space="0"/>
            </w:tcBorders>
            <w:noWrap w:val="0"/>
            <w:vAlign w:val="top"/>
          </w:tcPr>
          <w:p>
            <w:pPr>
              <w:pStyle w:val="4"/>
              <w:spacing w:before="100" w:after="100" w:line="360" w:lineRule="exact"/>
              <w:rPr>
                <w:rFonts w:hint="eastAsia" w:ascii="仿宋_GB2312" w:eastAsia="仿宋_GB2312"/>
                <w:sz w:val="21"/>
                <w:szCs w:val="21"/>
                <w:lang w:val="en-US" w:eastAsia="zh-CN"/>
              </w:rPr>
            </w:pPr>
          </w:p>
        </w:tc>
        <w:tc>
          <w:tcPr>
            <w:tcW w:w="7084" w:type="dxa"/>
            <w:gridSpan w:val="6"/>
            <w:noWrap w:val="0"/>
            <w:vAlign w:val="top"/>
          </w:tcPr>
          <w:p>
            <w:pPr>
              <w:pStyle w:val="4"/>
              <w:spacing w:before="100" w:after="100" w:line="360" w:lineRule="exact"/>
              <w:rPr>
                <w:rFonts w:hint="eastAsia" w:ascii="仿宋_GB2312" w:eastAsia="仿宋_GB2312"/>
                <w:sz w:val="21"/>
                <w:szCs w:val="21"/>
              </w:rPr>
            </w:pPr>
            <w:r>
              <w:rPr>
                <w:rFonts w:hint="eastAsia" w:ascii="仿宋_GB2312" w:eastAsia="仿宋_GB2312"/>
                <w:sz w:val="21"/>
                <w:szCs w:val="21"/>
                <w:lang w:val="en-US" w:eastAsia="zh-CN"/>
              </w:rPr>
              <w:t>5</w:t>
            </w:r>
            <w:r>
              <w:rPr>
                <w:rFonts w:hint="eastAsia" w:ascii="仿宋_GB2312" w:eastAsia="仿宋_GB2312"/>
                <w:sz w:val="21"/>
                <w:szCs w:val="21"/>
              </w:rPr>
              <w:t>.</w:t>
            </w:r>
            <w:r>
              <w:rPr>
                <w:rFonts w:hint="eastAsia" w:ascii="仿宋_GB2312" w:eastAsia="仿宋_GB2312"/>
                <w:sz w:val="21"/>
                <w:szCs w:val="21"/>
                <w:lang w:eastAsia="zh-CN"/>
              </w:rPr>
              <w:t>建设单位是否每周组织施工、监理单位开展一次扬尘污染防治联合检查。</w:t>
            </w:r>
          </w:p>
        </w:tc>
        <w:tc>
          <w:tcPr>
            <w:tcW w:w="1096" w:type="dxa"/>
            <w:noWrap w:val="0"/>
            <w:vAlign w:val="top"/>
          </w:tcPr>
          <w:p>
            <w:pPr>
              <w:pStyle w:val="4"/>
              <w:spacing w:before="100" w:after="100" w:line="360" w:lineRule="exact"/>
              <w:rPr>
                <w:rFonts w:hint="eastAsia" w:asci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6" w:hRule="atLeast"/>
        </w:trPr>
        <w:tc>
          <w:tcPr>
            <w:tcW w:w="1192" w:type="dxa"/>
            <w:vMerge w:val="restart"/>
            <w:noWrap w:val="0"/>
            <w:vAlign w:val="top"/>
          </w:tcPr>
          <w:p>
            <w:pPr>
              <w:pStyle w:val="4"/>
              <w:spacing w:before="100" w:after="100" w:line="360" w:lineRule="exact"/>
              <w:rPr>
                <w:rFonts w:hint="eastAsia" w:ascii="仿宋_GB2312" w:eastAsia="仿宋_GB2312"/>
                <w:sz w:val="21"/>
                <w:szCs w:val="21"/>
                <w:lang w:val="en-US" w:eastAsia="zh-CN"/>
              </w:rPr>
            </w:pPr>
            <w:r>
              <w:rPr>
                <w:rFonts w:hint="eastAsia" w:ascii="仿宋_GB2312" w:eastAsia="仿宋_GB2312"/>
                <w:sz w:val="21"/>
                <w:szCs w:val="21"/>
                <w:lang w:val="en-US" w:eastAsia="zh-CN"/>
              </w:rPr>
              <w:t>施工单位</w:t>
            </w:r>
          </w:p>
        </w:tc>
        <w:tc>
          <w:tcPr>
            <w:tcW w:w="7084" w:type="dxa"/>
            <w:gridSpan w:val="6"/>
            <w:noWrap w:val="0"/>
            <w:vAlign w:val="top"/>
          </w:tcPr>
          <w:p>
            <w:pPr>
              <w:pStyle w:val="4"/>
              <w:spacing w:before="100" w:after="100" w:line="360" w:lineRule="exact"/>
              <w:rPr>
                <w:rFonts w:hint="eastAsia" w:ascii="仿宋_GB2312" w:eastAsia="仿宋_GB2312"/>
                <w:sz w:val="21"/>
                <w:szCs w:val="21"/>
              </w:rPr>
            </w:pPr>
            <w:r>
              <w:rPr>
                <w:rFonts w:hint="eastAsia" w:ascii="仿宋_GB2312" w:eastAsia="仿宋_GB2312"/>
                <w:sz w:val="21"/>
                <w:szCs w:val="21"/>
                <w:lang w:val="en-US" w:eastAsia="zh-CN"/>
              </w:rPr>
              <w:t>6</w:t>
            </w:r>
            <w:r>
              <w:rPr>
                <w:rFonts w:hint="eastAsia" w:ascii="仿宋_GB2312" w:eastAsia="仿宋_GB2312"/>
                <w:sz w:val="21"/>
                <w:szCs w:val="21"/>
              </w:rPr>
              <w:t>.</w:t>
            </w:r>
            <w:r>
              <w:rPr>
                <w:rFonts w:hint="eastAsia" w:ascii="仿宋_GB2312" w:eastAsia="仿宋_GB2312"/>
                <w:sz w:val="21"/>
                <w:szCs w:val="21"/>
                <w:lang w:eastAsia="zh-CN"/>
              </w:rPr>
              <w:t>施工单位是否在施工现场设立专门的环境管理机构，项目负责人为第一责任人，并按照“三定（定人、定岗、定职责）”原则，配置专职环境管理人员，负责现场的扬尘污染防治工作。</w:t>
            </w:r>
          </w:p>
        </w:tc>
        <w:tc>
          <w:tcPr>
            <w:tcW w:w="1096" w:type="dxa"/>
            <w:noWrap w:val="0"/>
            <w:vAlign w:val="top"/>
          </w:tcPr>
          <w:p>
            <w:pPr>
              <w:pStyle w:val="4"/>
              <w:spacing w:before="100" w:after="100" w:line="360" w:lineRule="exact"/>
              <w:rPr>
                <w:rFonts w:hint="eastAsia" w:asci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trPr>
        <w:tc>
          <w:tcPr>
            <w:tcW w:w="1192" w:type="dxa"/>
            <w:vMerge w:val="continue"/>
            <w:noWrap w:val="0"/>
            <w:vAlign w:val="top"/>
          </w:tcPr>
          <w:p>
            <w:pPr>
              <w:pStyle w:val="4"/>
              <w:spacing w:before="100" w:after="100" w:line="360" w:lineRule="exact"/>
              <w:rPr>
                <w:rFonts w:hint="eastAsia" w:ascii="仿宋_GB2312" w:eastAsia="仿宋_GB2312"/>
                <w:sz w:val="21"/>
                <w:szCs w:val="21"/>
                <w:lang w:val="en-US" w:eastAsia="zh-CN"/>
              </w:rPr>
            </w:pPr>
          </w:p>
        </w:tc>
        <w:tc>
          <w:tcPr>
            <w:tcW w:w="7084" w:type="dxa"/>
            <w:gridSpan w:val="6"/>
            <w:noWrap w:val="0"/>
            <w:vAlign w:val="top"/>
          </w:tcPr>
          <w:p>
            <w:pPr>
              <w:pStyle w:val="4"/>
              <w:spacing w:before="100" w:after="100" w:line="360" w:lineRule="exact"/>
              <w:rPr>
                <w:rFonts w:hint="eastAsia" w:ascii="仿宋_GB2312" w:eastAsia="仿宋_GB2312"/>
                <w:sz w:val="21"/>
                <w:szCs w:val="21"/>
              </w:rPr>
            </w:pPr>
            <w:r>
              <w:rPr>
                <w:rFonts w:hint="eastAsia" w:ascii="仿宋_GB2312" w:eastAsia="仿宋_GB2312"/>
                <w:sz w:val="21"/>
                <w:szCs w:val="21"/>
                <w:lang w:val="en-US" w:eastAsia="zh-CN"/>
              </w:rPr>
              <w:t>7</w:t>
            </w:r>
            <w:r>
              <w:rPr>
                <w:rFonts w:hint="eastAsia" w:ascii="仿宋_GB2312" w:eastAsia="仿宋_GB2312"/>
                <w:sz w:val="21"/>
                <w:szCs w:val="21"/>
              </w:rPr>
              <w:t>.</w:t>
            </w:r>
            <w:r>
              <w:rPr>
                <w:rFonts w:hint="eastAsia" w:ascii="仿宋_GB2312" w:eastAsia="仿宋_GB2312"/>
                <w:sz w:val="21"/>
                <w:szCs w:val="21"/>
                <w:lang w:eastAsia="zh-CN"/>
              </w:rPr>
              <w:t>施工单位是否制定具体的扬尘污染防治专项方案，并严格按照方案执行。</w:t>
            </w:r>
          </w:p>
        </w:tc>
        <w:tc>
          <w:tcPr>
            <w:tcW w:w="1096" w:type="dxa"/>
            <w:noWrap w:val="0"/>
            <w:vAlign w:val="top"/>
          </w:tcPr>
          <w:p>
            <w:pPr>
              <w:pStyle w:val="4"/>
              <w:spacing w:before="100" w:after="100" w:line="360" w:lineRule="exact"/>
              <w:rPr>
                <w:rFonts w:hint="eastAsia" w:asci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1" w:hRule="atLeast"/>
        </w:trPr>
        <w:tc>
          <w:tcPr>
            <w:tcW w:w="1192" w:type="dxa"/>
            <w:vMerge w:val="continue"/>
            <w:noWrap w:val="0"/>
            <w:vAlign w:val="top"/>
          </w:tcPr>
          <w:p>
            <w:pPr>
              <w:pStyle w:val="4"/>
              <w:spacing w:before="100" w:after="100" w:line="360" w:lineRule="exact"/>
              <w:rPr>
                <w:rFonts w:hint="eastAsia" w:ascii="仿宋_GB2312" w:eastAsia="仿宋_GB2312"/>
                <w:sz w:val="21"/>
                <w:szCs w:val="21"/>
                <w:lang w:val="en-US" w:eastAsia="zh-CN"/>
              </w:rPr>
            </w:pPr>
          </w:p>
        </w:tc>
        <w:tc>
          <w:tcPr>
            <w:tcW w:w="7084" w:type="dxa"/>
            <w:gridSpan w:val="6"/>
            <w:noWrap w:val="0"/>
            <w:vAlign w:val="top"/>
          </w:tcPr>
          <w:p>
            <w:pPr>
              <w:pStyle w:val="4"/>
              <w:spacing w:before="100" w:after="100" w:line="360" w:lineRule="exact"/>
              <w:rPr>
                <w:rFonts w:hint="eastAsia" w:ascii="仿宋_GB2312" w:eastAsia="仿宋_GB2312"/>
                <w:sz w:val="21"/>
                <w:szCs w:val="21"/>
              </w:rPr>
            </w:pPr>
            <w:r>
              <w:rPr>
                <w:rFonts w:hint="eastAsia" w:ascii="仿宋_GB2312" w:eastAsia="仿宋_GB2312"/>
                <w:sz w:val="21"/>
                <w:szCs w:val="21"/>
                <w:lang w:val="en-US" w:eastAsia="zh-CN"/>
              </w:rPr>
              <w:t>8</w:t>
            </w:r>
            <w:r>
              <w:rPr>
                <w:rFonts w:hint="eastAsia" w:ascii="仿宋_GB2312" w:eastAsia="仿宋_GB2312"/>
                <w:sz w:val="21"/>
                <w:szCs w:val="21"/>
              </w:rPr>
              <w:t>.</w:t>
            </w:r>
            <w:r>
              <w:rPr>
                <w:rFonts w:hint="eastAsia" w:ascii="仿宋_GB2312" w:eastAsia="仿宋_GB2312"/>
                <w:sz w:val="21"/>
                <w:szCs w:val="21"/>
                <w:lang w:eastAsia="zh-CN"/>
              </w:rPr>
              <w:t>施工单位是否将绿色施工规程划入三级教育内容，在施工作业前对直接作业人员进行环境保护操作程序和注意事项的培训，并通过书面文件方式予以确认。</w:t>
            </w:r>
          </w:p>
        </w:tc>
        <w:tc>
          <w:tcPr>
            <w:tcW w:w="1096" w:type="dxa"/>
            <w:noWrap w:val="0"/>
            <w:vAlign w:val="top"/>
          </w:tcPr>
          <w:p>
            <w:pPr>
              <w:pStyle w:val="4"/>
              <w:spacing w:before="100" w:after="100" w:line="360" w:lineRule="exact"/>
              <w:rPr>
                <w:rFonts w:hint="eastAsia" w:asci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1" w:hRule="atLeast"/>
        </w:trPr>
        <w:tc>
          <w:tcPr>
            <w:tcW w:w="1192" w:type="dxa"/>
            <w:vMerge w:val="continue"/>
            <w:noWrap w:val="0"/>
            <w:vAlign w:val="top"/>
          </w:tcPr>
          <w:p>
            <w:pPr>
              <w:pStyle w:val="4"/>
              <w:spacing w:before="100" w:after="100" w:line="360" w:lineRule="exact"/>
              <w:rPr>
                <w:rFonts w:hint="eastAsia" w:ascii="仿宋_GB2312" w:eastAsia="仿宋_GB2312"/>
                <w:sz w:val="21"/>
                <w:szCs w:val="21"/>
                <w:lang w:val="en-US" w:eastAsia="zh-CN"/>
              </w:rPr>
            </w:pPr>
          </w:p>
        </w:tc>
        <w:tc>
          <w:tcPr>
            <w:tcW w:w="7084" w:type="dxa"/>
            <w:gridSpan w:val="6"/>
            <w:noWrap w:val="0"/>
            <w:vAlign w:val="top"/>
          </w:tcPr>
          <w:p>
            <w:pPr>
              <w:pStyle w:val="4"/>
              <w:spacing w:before="100" w:after="100" w:line="360" w:lineRule="exact"/>
              <w:rPr>
                <w:rFonts w:hint="default" w:ascii="仿宋_GB2312" w:eastAsia="仿宋_GB2312"/>
                <w:sz w:val="21"/>
                <w:szCs w:val="21"/>
                <w:lang w:val="en-US" w:eastAsia="zh-CN"/>
              </w:rPr>
            </w:pPr>
            <w:r>
              <w:rPr>
                <w:rFonts w:hint="eastAsia" w:ascii="仿宋_GB2312" w:eastAsia="仿宋_GB2312"/>
                <w:sz w:val="21"/>
                <w:szCs w:val="21"/>
                <w:lang w:val="en-US" w:eastAsia="zh-CN"/>
              </w:rPr>
              <w:t>9.</w:t>
            </w:r>
            <w:r>
              <w:rPr>
                <w:rFonts w:hint="eastAsia" w:ascii="仿宋_GB2312" w:eastAsia="仿宋_GB2312"/>
                <w:sz w:val="21"/>
                <w:szCs w:val="21"/>
                <w:lang w:eastAsia="zh-CN"/>
              </w:rPr>
              <w:t>施工单位是否对管理人员履行扬尘污染防治责任情况进行考核，并将考核结果与个人年度绩效相关联，对扬尘污染防治工作管理不到位的人员严肃处理。</w:t>
            </w:r>
          </w:p>
        </w:tc>
        <w:tc>
          <w:tcPr>
            <w:tcW w:w="1096" w:type="dxa"/>
            <w:noWrap w:val="0"/>
            <w:vAlign w:val="top"/>
          </w:tcPr>
          <w:p>
            <w:pPr>
              <w:pStyle w:val="4"/>
              <w:spacing w:before="100" w:after="100" w:line="360" w:lineRule="exact"/>
              <w:rPr>
                <w:rFonts w:hint="eastAsia" w:asci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2" w:hRule="atLeast"/>
        </w:trPr>
        <w:tc>
          <w:tcPr>
            <w:tcW w:w="1192" w:type="dxa"/>
            <w:vMerge w:val="restart"/>
            <w:noWrap w:val="0"/>
            <w:vAlign w:val="top"/>
          </w:tcPr>
          <w:p>
            <w:pPr>
              <w:rPr>
                <w:rFonts w:hint="eastAsia" w:ascii="仿宋_GB2312" w:eastAsia="仿宋_GB2312"/>
                <w:sz w:val="21"/>
                <w:szCs w:val="21"/>
                <w:lang w:val="en-US" w:eastAsia="zh-CN"/>
              </w:rPr>
            </w:pPr>
            <w:r>
              <w:rPr>
                <w:rFonts w:hint="eastAsia" w:ascii="仿宋_GB2312" w:eastAsia="仿宋_GB2312"/>
                <w:sz w:val="21"/>
                <w:szCs w:val="21"/>
                <w:lang w:val="en-US" w:eastAsia="zh-CN"/>
              </w:rPr>
              <w:t>监理单位</w:t>
            </w:r>
          </w:p>
        </w:tc>
        <w:tc>
          <w:tcPr>
            <w:tcW w:w="7084" w:type="dxa"/>
            <w:gridSpan w:val="6"/>
            <w:noWrap w:val="0"/>
            <w:vAlign w:val="top"/>
          </w:tcPr>
          <w:p>
            <w:pPr>
              <w:rPr>
                <w:rFonts w:hint="default" w:ascii="仿宋_GB2312" w:eastAsia="仿宋_GB2312"/>
                <w:sz w:val="21"/>
                <w:szCs w:val="21"/>
                <w:lang w:val="en-US" w:eastAsia="zh-CN"/>
              </w:rPr>
            </w:pPr>
            <w:r>
              <w:rPr>
                <w:rFonts w:hint="eastAsia" w:ascii="仿宋_GB2312" w:eastAsia="仿宋_GB2312"/>
                <w:sz w:val="21"/>
                <w:szCs w:val="21"/>
                <w:lang w:val="en-US" w:eastAsia="zh-CN"/>
              </w:rPr>
              <w:t>10.</w:t>
            </w:r>
            <w:r>
              <w:rPr>
                <w:rFonts w:hint="eastAsia" w:ascii="仿宋_GB2312" w:hAnsi="Calibri" w:eastAsia="仿宋_GB2312" w:cs="Times New Roman"/>
                <w:kern w:val="0"/>
                <w:sz w:val="21"/>
                <w:szCs w:val="21"/>
                <w:lang w:val="en-US" w:eastAsia="zh-CN" w:bidi="ar-SA"/>
              </w:rPr>
              <w:t>施工组织设计中的绿色施工措施和扬尘污染防治专项方案是否经过监理单位审核。</w:t>
            </w:r>
          </w:p>
        </w:tc>
        <w:tc>
          <w:tcPr>
            <w:tcW w:w="1096" w:type="dxa"/>
            <w:noWrap w:val="0"/>
            <w:vAlign w:val="top"/>
          </w:tcPr>
          <w:p>
            <w:pPr>
              <w:pStyle w:val="4"/>
              <w:spacing w:before="100" w:after="100" w:line="360" w:lineRule="exact"/>
              <w:rPr>
                <w:rFonts w:hint="eastAsia" w:asci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1" w:hRule="atLeast"/>
        </w:trPr>
        <w:tc>
          <w:tcPr>
            <w:tcW w:w="1192" w:type="dxa"/>
            <w:vMerge w:val="continue"/>
            <w:noWrap w:val="0"/>
            <w:vAlign w:val="top"/>
          </w:tcPr>
          <w:p>
            <w:pPr>
              <w:pStyle w:val="4"/>
              <w:spacing w:before="100" w:after="100" w:line="360" w:lineRule="exact"/>
              <w:rPr>
                <w:rFonts w:hint="eastAsia" w:ascii="仿宋_GB2312" w:eastAsia="仿宋_GB2312"/>
                <w:sz w:val="21"/>
                <w:szCs w:val="21"/>
                <w:lang w:val="en-US" w:eastAsia="zh-CN"/>
              </w:rPr>
            </w:pPr>
          </w:p>
        </w:tc>
        <w:tc>
          <w:tcPr>
            <w:tcW w:w="7084" w:type="dxa"/>
            <w:gridSpan w:val="6"/>
            <w:noWrap w:val="0"/>
            <w:vAlign w:val="top"/>
          </w:tcPr>
          <w:p>
            <w:pPr>
              <w:pStyle w:val="4"/>
              <w:spacing w:before="100" w:after="100" w:line="360" w:lineRule="exact"/>
              <w:rPr>
                <w:rFonts w:hint="default" w:ascii="仿宋_GB2312" w:eastAsia="仿宋_GB2312"/>
                <w:sz w:val="21"/>
                <w:szCs w:val="21"/>
                <w:lang w:val="en-US" w:eastAsia="zh-CN"/>
              </w:rPr>
            </w:pPr>
            <w:r>
              <w:rPr>
                <w:rFonts w:hint="eastAsia" w:ascii="仿宋_GB2312" w:eastAsia="仿宋_GB2312"/>
                <w:sz w:val="21"/>
                <w:szCs w:val="21"/>
                <w:lang w:val="en-US" w:eastAsia="zh-CN"/>
              </w:rPr>
              <w:t>11</w:t>
            </w:r>
            <w:r>
              <w:rPr>
                <w:rFonts w:hint="eastAsia" w:ascii="仿宋_GB2312" w:hAnsi="Calibri" w:eastAsia="仿宋_GB2312" w:cs="Times New Roman"/>
                <w:kern w:val="0"/>
                <w:sz w:val="21"/>
                <w:szCs w:val="21"/>
                <w:lang w:val="en-US" w:eastAsia="zh-CN" w:bidi="ar-SA"/>
              </w:rPr>
              <w:t>.总监理工程师是否保证每周对施工现场扬尘污染防治工作进行不少于一次的带队检查，并在监理例会中单独列项要求</w:t>
            </w:r>
            <w:r>
              <w:rPr>
                <w:rFonts w:hint="eastAsia" w:ascii="仿宋_GB2312" w:eastAsia="仿宋_GB2312" w:cs="Times New Roman"/>
                <w:kern w:val="0"/>
                <w:sz w:val="21"/>
                <w:szCs w:val="21"/>
                <w:lang w:val="en-US" w:eastAsia="zh-CN" w:bidi="ar-SA"/>
              </w:rPr>
              <w:t>。</w:t>
            </w:r>
          </w:p>
        </w:tc>
        <w:tc>
          <w:tcPr>
            <w:tcW w:w="1096" w:type="dxa"/>
            <w:noWrap w:val="0"/>
            <w:vAlign w:val="top"/>
          </w:tcPr>
          <w:p>
            <w:pPr>
              <w:pStyle w:val="4"/>
              <w:spacing w:before="100" w:after="100" w:line="360" w:lineRule="exact"/>
              <w:rPr>
                <w:rFonts w:hint="eastAsia" w:asci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5" w:hRule="atLeast"/>
        </w:trPr>
        <w:tc>
          <w:tcPr>
            <w:tcW w:w="1192" w:type="dxa"/>
            <w:tcBorders>
              <w:left w:val="single" w:color="auto" w:sz="4" w:space="0"/>
            </w:tcBorders>
            <w:noWrap w:val="0"/>
            <w:vAlign w:val="top"/>
          </w:tcPr>
          <w:p>
            <w:pPr>
              <w:pStyle w:val="4"/>
              <w:spacing w:before="100" w:after="100" w:line="360" w:lineRule="exact"/>
              <w:rPr>
                <w:rFonts w:hint="eastAsia" w:ascii="仿宋_GB2312" w:eastAsia="仿宋_GB2312"/>
                <w:sz w:val="21"/>
                <w:szCs w:val="21"/>
              </w:rPr>
            </w:pPr>
            <w:r>
              <w:rPr>
                <w:rFonts w:ascii="仿宋_GB2312" w:eastAsia="仿宋_GB2312"/>
                <w:sz w:val="21"/>
                <w:szCs w:val="21"/>
              </w:rPr>
              <w:t>检查人签字</w:t>
            </w:r>
          </w:p>
        </w:tc>
        <w:tc>
          <w:tcPr>
            <w:tcW w:w="2229" w:type="dxa"/>
            <w:tcBorders>
              <w:left w:val="single" w:color="auto" w:sz="4" w:space="0"/>
            </w:tcBorders>
            <w:noWrap w:val="0"/>
            <w:vAlign w:val="top"/>
          </w:tcPr>
          <w:p>
            <w:pPr>
              <w:pStyle w:val="4"/>
              <w:spacing w:before="100" w:after="100" w:line="360" w:lineRule="exact"/>
              <w:rPr>
                <w:rFonts w:hint="eastAsia" w:ascii="仿宋_GB2312" w:eastAsia="仿宋_GB2312"/>
                <w:sz w:val="21"/>
                <w:szCs w:val="21"/>
              </w:rPr>
            </w:pPr>
          </w:p>
        </w:tc>
        <w:tc>
          <w:tcPr>
            <w:tcW w:w="1351" w:type="dxa"/>
            <w:noWrap w:val="0"/>
            <w:vAlign w:val="center"/>
          </w:tcPr>
          <w:p>
            <w:pPr>
              <w:pStyle w:val="4"/>
              <w:spacing w:beforeAutospacing="0" w:afterAutospacing="0" w:line="280" w:lineRule="exact"/>
              <w:jc w:val="both"/>
              <w:rPr>
                <w:rFonts w:hint="eastAsia" w:ascii="仿宋_GB2312" w:eastAsia="仿宋_GB2312"/>
                <w:sz w:val="21"/>
                <w:szCs w:val="21"/>
              </w:rPr>
            </w:pPr>
            <w:r>
              <w:rPr>
                <w:rFonts w:hint="eastAsia" w:ascii="仿宋_GB2312" w:eastAsia="仿宋_GB2312"/>
                <w:sz w:val="21"/>
                <w:szCs w:val="21"/>
              </w:rPr>
              <w:t>建设单位：</w:t>
            </w:r>
          </w:p>
          <w:p>
            <w:pPr>
              <w:pStyle w:val="4"/>
              <w:spacing w:beforeAutospacing="0" w:afterAutospacing="0" w:line="280" w:lineRule="exact"/>
              <w:jc w:val="both"/>
              <w:rPr>
                <w:rFonts w:hint="eastAsia" w:ascii="仿宋_GB2312" w:eastAsia="仿宋_GB2312"/>
                <w:sz w:val="21"/>
                <w:szCs w:val="21"/>
              </w:rPr>
            </w:pPr>
            <w:r>
              <w:rPr>
                <w:rFonts w:hint="eastAsia" w:ascii="仿宋_GB2312" w:eastAsia="仿宋_GB2312"/>
                <w:sz w:val="21"/>
                <w:szCs w:val="21"/>
              </w:rPr>
              <w:t>施工单位：监理单位：</w:t>
            </w:r>
          </w:p>
        </w:tc>
        <w:tc>
          <w:tcPr>
            <w:tcW w:w="1605" w:type="dxa"/>
            <w:gridSpan w:val="2"/>
            <w:noWrap w:val="0"/>
            <w:vAlign w:val="top"/>
          </w:tcPr>
          <w:p>
            <w:pPr>
              <w:pStyle w:val="4"/>
              <w:spacing w:beforeAutospacing="0" w:afterAutospacing="0" w:line="280" w:lineRule="exact"/>
              <w:jc w:val="both"/>
              <w:rPr>
                <w:rFonts w:hint="eastAsia" w:ascii="仿宋_GB2312" w:eastAsia="仿宋_GB2312"/>
                <w:sz w:val="21"/>
                <w:szCs w:val="21"/>
              </w:rPr>
            </w:pPr>
          </w:p>
        </w:tc>
        <w:tc>
          <w:tcPr>
            <w:tcW w:w="809" w:type="dxa"/>
            <w:noWrap w:val="0"/>
            <w:vAlign w:val="top"/>
          </w:tcPr>
          <w:p>
            <w:pPr>
              <w:pStyle w:val="4"/>
              <w:spacing w:before="100" w:after="100" w:line="360" w:lineRule="exact"/>
              <w:rPr>
                <w:rFonts w:hint="eastAsia" w:ascii="仿宋_GB2312" w:eastAsia="仿宋_GB2312"/>
                <w:sz w:val="21"/>
                <w:szCs w:val="21"/>
              </w:rPr>
            </w:pPr>
            <w:r>
              <w:rPr>
                <w:rFonts w:ascii="仿宋_GB2312" w:eastAsia="仿宋_GB2312"/>
                <w:sz w:val="21"/>
                <w:szCs w:val="21"/>
              </w:rPr>
              <w:t>联系电话</w:t>
            </w:r>
          </w:p>
        </w:tc>
        <w:tc>
          <w:tcPr>
            <w:tcW w:w="2186" w:type="dxa"/>
            <w:gridSpan w:val="2"/>
            <w:noWrap w:val="0"/>
            <w:vAlign w:val="top"/>
          </w:tcPr>
          <w:p>
            <w:pPr>
              <w:pStyle w:val="4"/>
              <w:spacing w:beforeAutospacing="0" w:afterAutospacing="0" w:line="280" w:lineRule="exact"/>
              <w:jc w:val="both"/>
              <w:rPr>
                <w:rFonts w:hint="eastAsia" w:ascii="仿宋_GB2312" w:eastAsia="仿宋_GB2312"/>
                <w:sz w:val="21"/>
                <w:szCs w:val="21"/>
              </w:rPr>
            </w:pPr>
          </w:p>
        </w:tc>
      </w:tr>
    </w:tbl>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277A72"/>
    <w:rsid w:val="05277A72"/>
    <w:rsid w:val="10325040"/>
    <w:rsid w:val="16000195"/>
    <w:rsid w:val="1ECA7C85"/>
    <w:rsid w:val="33D123EF"/>
    <w:rsid w:val="67733062"/>
    <w:rsid w:val="6E6D2410"/>
    <w:rsid w:val="74081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ascii="Calibri" w:hAnsi="Calibri" w:eastAsia="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2021-04-29T03:23:00Z</dcterms:created>
  <dc:creator>1234</dc:creator>
  <cp:lastModifiedBy>1234</cp:lastModifiedBy>
  <dcterms:modified xsi:type="dcterms:W3CDTF">2021-04-30T07:56:09Z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