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宗教领域非现场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对是否存在宗教教职人员其他违反法律、法规、规章的行为的检查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是否存在宗教教职人员其他违反法律、法规、规章的行为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不存在宗教教职人员其他违反法律、法规、规章的行为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黑体"/>
          <w:sz w:val="30"/>
          <w:szCs w:val="30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不合格情形：</w:t>
      </w:r>
      <w:bookmarkEnd w:id="0"/>
      <w:r>
        <w:rPr>
          <w:rFonts w:hint="eastAsia" w:ascii="仿宋" w:hAnsi="仿宋" w:eastAsia="仿宋"/>
          <w:sz w:val="30"/>
          <w:szCs w:val="30"/>
        </w:rPr>
        <w:t>存在宗教教职人员其他违反法律、法规、规章的行为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637843"/>
    <w:rsid w:val="67F31891"/>
    <w:rsid w:val="69F10BFA"/>
    <w:rsid w:val="6BA96E66"/>
    <w:rsid w:val="716B6761"/>
    <w:rsid w:val="75385D2D"/>
    <w:rsid w:val="7F561B6C"/>
    <w:rsid w:val="AFBD5AF7"/>
    <w:rsid w:val="AFDAD9FA"/>
    <w:rsid w:val="BFF51E7D"/>
    <w:rsid w:val="D32EAC9A"/>
    <w:rsid w:val="D7DE5711"/>
    <w:rsid w:val="DEED3433"/>
    <w:rsid w:val="F3BF6C16"/>
    <w:rsid w:val="FBAF11CD"/>
    <w:rsid w:val="FDF7F741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2025-07-15T18:20:47Z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