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ADB07">
      <w:pPr>
        <w:spacing w:line="56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5</w:t>
      </w:r>
    </w:p>
    <w:p w14:paraId="7C3C0F3F">
      <w:pPr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lang w:eastAsia="zh-CN"/>
        </w:rPr>
        <w:t>数字广告</w:t>
      </w: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</w:rPr>
        <w:t>企业信息表</w:t>
      </w:r>
    </w:p>
    <w:tbl>
      <w:tblPr>
        <w:tblStyle w:val="5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361"/>
        <w:gridCol w:w="503"/>
        <w:gridCol w:w="1432"/>
        <w:gridCol w:w="563"/>
        <w:gridCol w:w="2302"/>
      </w:tblGrid>
      <w:tr w14:paraId="58ED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060" w:type="dxa"/>
            <w:gridSpan w:val="6"/>
            <w:vAlign w:val="center"/>
          </w:tcPr>
          <w:p w14:paraId="0ECB3C73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基本情况</w:t>
            </w:r>
          </w:p>
        </w:tc>
      </w:tr>
      <w:tr w14:paraId="727A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99" w:type="dxa"/>
            <w:vAlign w:val="center"/>
          </w:tcPr>
          <w:p w14:paraId="582C5345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企业名称</w:t>
            </w:r>
          </w:p>
        </w:tc>
        <w:tc>
          <w:tcPr>
            <w:tcW w:w="2361" w:type="dxa"/>
            <w:vAlign w:val="center"/>
          </w:tcPr>
          <w:p w14:paraId="5C39809B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498" w:type="dxa"/>
            <w:gridSpan w:val="3"/>
            <w:vAlign w:val="center"/>
          </w:tcPr>
          <w:p w14:paraId="255F5650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统一社会信用代码</w:t>
            </w:r>
          </w:p>
        </w:tc>
        <w:tc>
          <w:tcPr>
            <w:tcW w:w="2302" w:type="dxa"/>
            <w:vAlign w:val="center"/>
          </w:tcPr>
          <w:p w14:paraId="4F4260DE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28DC1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99" w:type="dxa"/>
            <w:vAlign w:val="center"/>
          </w:tcPr>
          <w:p w14:paraId="30422045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成立时间</w:t>
            </w:r>
          </w:p>
        </w:tc>
        <w:tc>
          <w:tcPr>
            <w:tcW w:w="2361" w:type="dxa"/>
            <w:vAlign w:val="center"/>
          </w:tcPr>
          <w:p w14:paraId="6A26AAAF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年  月  日</w:t>
            </w:r>
          </w:p>
        </w:tc>
        <w:tc>
          <w:tcPr>
            <w:tcW w:w="2498" w:type="dxa"/>
            <w:gridSpan w:val="3"/>
            <w:vAlign w:val="center"/>
          </w:tcPr>
          <w:p w14:paraId="7CA3068B">
            <w:pPr>
              <w:adjustRightInd w:val="0"/>
              <w:spacing w:line="400" w:lineRule="exact"/>
              <w:jc w:val="center"/>
              <w:rPr>
                <w:rFonts w:hint="eastAsia" w:ascii="宋体" w:hAnsi="宋体" w:eastAsia="宋体" w:cs="Times New Roman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从业人数（人）</w:t>
            </w:r>
          </w:p>
        </w:tc>
        <w:tc>
          <w:tcPr>
            <w:tcW w:w="2302" w:type="dxa"/>
            <w:vAlign w:val="center"/>
          </w:tcPr>
          <w:p w14:paraId="151F1F77">
            <w:pPr>
              <w:adjustRightInd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（以最近一个月实际缴纳社保为准）</w:t>
            </w:r>
          </w:p>
        </w:tc>
      </w:tr>
      <w:tr w14:paraId="75F96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99" w:type="dxa"/>
            <w:vAlign w:val="center"/>
          </w:tcPr>
          <w:p w14:paraId="32067AF3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企业性质</w:t>
            </w:r>
          </w:p>
        </w:tc>
        <w:tc>
          <w:tcPr>
            <w:tcW w:w="7161" w:type="dxa"/>
            <w:gridSpan w:val="5"/>
            <w:vAlign w:val="center"/>
          </w:tcPr>
          <w:p w14:paraId="4030A4A4">
            <w:pPr>
              <w:spacing w:line="400" w:lineRule="exact"/>
              <w:rPr>
                <w:rFonts w:hint="eastAsia" w:ascii="宋体" w:hAnsi="宋体" w:eastAsia="宋体" w:cs="宋体"/>
                <w:spacing w:val="-6"/>
                <w:kern w:val="0"/>
                <w:sz w:val="24"/>
              </w:rPr>
            </w:pPr>
            <w:r>
              <w:rPr>
                <w:rFonts w:ascii="宋体" w:hAnsi="宋体" w:eastAsia="宋体"/>
                <w:kern w:val="0"/>
                <w:sz w:val="24"/>
              </w:rPr>
              <w:t xml:space="preserve"> </w:t>
            </w:r>
          </w:p>
        </w:tc>
      </w:tr>
      <w:tr w14:paraId="0654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899" w:type="dxa"/>
            <w:vAlign w:val="center"/>
          </w:tcPr>
          <w:p w14:paraId="66BF1D9A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所属行业</w:t>
            </w:r>
          </w:p>
        </w:tc>
        <w:tc>
          <w:tcPr>
            <w:tcW w:w="7161" w:type="dxa"/>
            <w:gridSpan w:val="5"/>
            <w:vAlign w:val="center"/>
          </w:tcPr>
          <w:p w14:paraId="5AA594A5">
            <w:pPr>
              <w:spacing w:line="400" w:lineRule="exact"/>
              <w:rPr>
                <w:rFonts w:hint="eastAsia" w:ascii="宋体" w:hAnsi="宋体" w:eastAsia="宋体"/>
                <w:kern w:val="0"/>
                <w:sz w:val="24"/>
              </w:rPr>
            </w:pPr>
          </w:p>
        </w:tc>
      </w:tr>
      <w:tr w14:paraId="4D558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899" w:type="dxa"/>
            <w:vAlign w:val="center"/>
          </w:tcPr>
          <w:p w14:paraId="6E51F1FE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注册地址</w:t>
            </w:r>
          </w:p>
        </w:tc>
        <w:tc>
          <w:tcPr>
            <w:tcW w:w="2361" w:type="dxa"/>
            <w:vAlign w:val="center"/>
          </w:tcPr>
          <w:p w14:paraId="5F03C903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498" w:type="dxa"/>
            <w:gridSpan w:val="3"/>
            <w:vAlign w:val="center"/>
          </w:tcPr>
          <w:p w14:paraId="71EAB790">
            <w:pPr>
              <w:adjustRightInd w:val="0"/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办公地址</w:t>
            </w:r>
          </w:p>
        </w:tc>
        <w:tc>
          <w:tcPr>
            <w:tcW w:w="2302" w:type="dxa"/>
            <w:vAlign w:val="center"/>
          </w:tcPr>
          <w:p w14:paraId="5B420000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7D44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1" w:hRule="atLeast"/>
        </w:trPr>
        <w:tc>
          <w:tcPr>
            <w:tcW w:w="1899" w:type="dxa"/>
            <w:vAlign w:val="center"/>
          </w:tcPr>
          <w:p w14:paraId="3EBB189D">
            <w:pPr>
              <w:adjustRightInd w:val="0"/>
              <w:spacing w:after="100" w:afterAutospacing="1" w:line="4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企业简介</w:t>
            </w:r>
          </w:p>
        </w:tc>
        <w:tc>
          <w:tcPr>
            <w:tcW w:w="7161" w:type="dxa"/>
            <w:gridSpan w:val="5"/>
            <w:vAlign w:val="center"/>
          </w:tcPr>
          <w:p w14:paraId="2B055B33">
            <w:pPr>
              <w:spacing w:line="400" w:lineRule="exact"/>
              <w:rPr>
                <w:rFonts w:hint="eastAsia" w:ascii="宋体" w:hAnsi="宋体" w:eastAsia="宋体"/>
                <w:kern w:val="0"/>
                <w:sz w:val="24"/>
              </w:rPr>
            </w:pPr>
          </w:p>
          <w:p w14:paraId="0D0D61CB">
            <w:pPr>
              <w:spacing w:line="400" w:lineRule="exact"/>
              <w:rPr>
                <w:rFonts w:hint="eastAsia" w:ascii="宋体" w:hAnsi="宋体" w:eastAsia="宋体"/>
                <w:kern w:val="0"/>
                <w:sz w:val="24"/>
              </w:rPr>
            </w:pPr>
          </w:p>
          <w:p w14:paraId="467D31DF">
            <w:pPr>
              <w:spacing w:line="400" w:lineRule="exac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 w14:paraId="382D0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899" w:type="dxa"/>
            <w:vAlign w:val="center"/>
          </w:tcPr>
          <w:p w14:paraId="066E9C10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eastAsia="zh-CN"/>
              </w:rPr>
              <w:t>法定代表人</w:t>
            </w:r>
            <w:r>
              <w:rPr>
                <w:rFonts w:hint="eastAsia" w:ascii="宋体" w:hAnsi="宋体" w:eastAsia="宋体"/>
                <w:kern w:val="0"/>
                <w:sz w:val="24"/>
              </w:rPr>
              <w:t>姓名</w:t>
            </w:r>
          </w:p>
        </w:tc>
        <w:tc>
          <w:tcPr>
            <w:tcW w:w="2864" w:type="dxa"/>
            <w:gridSpan w:val="2"/>
            <w:vAlign w:val="center"/>
          </w:tcPr>
          <w:p w14:paraId="36E32B6F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32" w:type="dxa"/>
            <w:vAlign w:val="center"/>
          </w:tcPr>
          <w:p w14:paraId="7AE0FB22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联系电话</w:t>
            </w:r>
          </w:p>
        </w:tc>
        <w:tc>
          <w:tcPr>
            <w:tcW w:w="2865" w:type="dxa"/>
            <w:gridSpan w:val="2"/>
            <w:vAlign w:val="center"/>
          </w:tcPr>
          <w:p w14:paraId="67F3269F">
            <w:pPr>
              <w:adjustRightInd w:val="0"/>
              <w:spacing w:after="100" w:afterAutospacing="1" w:line="32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6873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vAlign w:val="center"/>
          </w:tcPr>
          <w:p w14:paraId="356D3819">
            <w:pPr>
              <w:jc w:val="center"/>
              <w:rPr>
                <w:rFonts w:hint="eastAsia" w:ascii="宋体" w:hAnsi="宋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提交材料清单</w:t>
            </w:r>
          </w:p>
        </w:tc>
      </w:tr>
      <w:tr w14:paraId="6D3A7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</w:trPr>
        <w:tc>
          <w:tcPr>
            <w:tcW w:w="9060" w:type="dxa"/>
            <w:gridSpan w:val="6"/>
            <w:vAlign w:val="center"/>
          </w:tcPr>
          <w:p w14:paraId="2ED4302C">
            <w:pPr>
              <w:widowControl/>
              <w:spacing w:line="3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数字广告业务客户完整台账、媒体平台的客户凭证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。</w:t>
            </w:r>
          </w:p>
          <w:p w14:paraId="6469CB67">
            <w:pPr>
              <w:widowControl/>
              <w:spacing w:line="360" w:lineRule="exact"/>
              <w:jc w:val="left"/>
              <w:rPr>
                <w:rFonts w:hint="default" w:ascii="宋体" w:hAnsi="宋体" w:eastAsia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本年度、上一年度客户台账对比表，业务凭证，需两年可比对数据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。</w:t>
            </w:r>
          </w:p>
          <w:p w14:paraId="3DCE7082">
            <w:pPr>
              <w:adjustRightInd w:val="0"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境外分支机构证明、境外客户台账、跨境业务单据</w:t>
            </w:r>
            <w:r>
              <w:rPr>
                <w:rFonts w:hint="eastAsia" w:ascii="宋体" w:hAnsi="宋体" w:eastAsia="宋体"/>
                <w:kern w:val="0"/>
                <w:sz w:val="24"/>
              </w:rPr>
              <w:t>。</w:t>
            </w:r>
          </w:p>
          <w:p w14:paraId="2D3173FE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.提供活动方案、现场资料、新闻报道等举办佐证、完整参与企业名录。</w:t>
            </w:r>
          </w:p>
          <w:p w14:paraId="0A277FA4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5.提供比赛方案、现场资料、新闻报道等举办佐证、完整参与作品名录、平台后台原始流量导出数据。</w:t>
            </w:r>
          </w:p>
          <w:p w14:paraId="7AE47576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6.标准立项文件、编制单位证明、发布文本；仅报名未实际参与编制不得分。</w:t>
            </w:r>
          </w:p>
          <w:p w14:paraId="44D3BF4F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7.活动全套资料、作品原件、流量后台数据；普通企业内部团建、小型沙龙不计入。</w:t>
            </w:r>
          </w:p>
          <w:p w14:paraId="702A5FB6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8.年薪证明，劳动合同；大厂工作经验证明。</w:t>
            </w:r>
          </w:p>
          <w:p w14:paraId="13BB611D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9.新落地企业营业执照、引荐说明；业务合作协议等证明材料。</w:t>
            </w:r>
          </w:p>
          <w:p w14:paraId="0B70760F">
            <w:pPr>
              <w:widowControl/>
              <w:spacing w:line="360" w:lineRule="exact"/>
              <w:jc w:val="left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lang w:val="en-US" w:eastAsia="zh-CN"/>
              </w:rPr>
              <w:t>10.人员社保花名册对比；场地租赁变更、新租协议等材料。</w:t>
            </w:r>
          </w:p>
          <w:p w14:paraId="2AC188A3">
            <w:pPr>
              <w:widowControl/>
              <w:spacing w:line="360" w:lineRule="exact"/>
              <w:jc w:val="left"/>
              <w:rPr>
                <w:rFonts w:hint="eastAsia"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（以上证明材料需加盖公章）</w:t>
            </w:r>
          </w:p>
        </w:tc>
      </w:tr>
    </w:tbl>
    <w:p w14:paraId="68C16A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95043"/>
    <w:rsid w:val="03B95043"/>
    <w:rsid w:val="56EB1DA8"/>
    <w:rsid w:val="9D7716D2"/>
    <w:rsid w:val="BF7D5F6C"/>
    <w:rsid w:val="EEFE306E"/>
    <w:rsid w:val="F79E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99"/>
    <w:pPr>
      <w:ind w:firstLine="723" w:firstLineChars="200"/>
    </w:pPr>
    <w:rPr>
      <w:bCs/>
      <w:color w:val="000000" w:themeColor="text1"/>
      <w14:textFill>
        <w14:solidFill>
          <w14:schemeClr w14:val="tx1"/>
        </w14:solidFill>
      </w14:textFill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2026-10-16T22:59:00Z</dcterms:created>
  <dc:creator>Lob City</dc:creator>
  <cp:lastModifiedBy>user</cp:lastModifiedBy>
  <dcterms:modified xsi:type="dcterms:W3CDTF">2026-10-29T16:27:07Z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84D6DC2C6F89D00F0202E36AFD70FA75_43</vt:lpwstr>
  </property>
  <property fmtid="{D5CDD505-2E9C-101B-9397-08002B2CF9AE}" pid="4" name="KSOTemplateDocerSaveRecord">
    <vt:lpwstr>eyJoZGlkIjoiOTM0NzZiODBjMzZjNzEzNWY1NjYyMTI5OWFkMjllN2YiLCJ1c2VySWQiOiI0MTk0OTEzNTkifQ==</vt:lpwstr>
  </property>
</Properties>
</file>