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九棵树街道办事处202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九棵树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街道办事处在区委、区政府的正确领导下，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有计划、有步骤地开展政府信息公开工作，健全工作机制，及时更新政府信息公开网站的各个栏目，打造阳光、透明、公开的政府服务形象，保障公民知情权、参与权和监督权。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现将202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信息公开工作情况报告如下：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404040"/>
          <w:spacing w:val="8"/>
          <w:sz w:val="32"/>
          <w:szCs w:val="32"/>
          <w:shd w:val="clear" w:fill="FFFFFF"/>
        </w:rPr>
        <w:t>（一）组织领导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九棵树街道高度重视政府信息公开工作，认真贯彻落实政府信息公开相关安排，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坚持“以公开为常态、不公开为例外”,围绕“主动公开提质效、依申请公开促规范、基础保障强支撑、制度创新出经验”工作思路,举一反三抓问题整改,切实强化业务培训,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政府信息公开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工作的质量和效果得到全面提升。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404040"/>
          <w:spacing w:val="8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404040"/>
          <w:spacing w:val="8"/>
          <w:sz w:val="32"/>
          <w:szCs w:val="32"/>
          <w:shd w:val="clear" w:fill="FFFFFF"/>
        </w:rPr>
        <w:t>（二）主动公开情况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年，我单位共公开相关信息共计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346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条，其中街乡镇动态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79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双公示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264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条，预决算公开2条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，规范性文件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/>
        <w:jc w:val="both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404040"/>
          <w:spacing w:val="8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404040"/>
          <w:spacing w:val="8"/>
          <w:sz w:val="32"/>
          <w:szCs w:val="32"/>
          <w:shd w:val="clear" w:fill="FFFFFF"/>
        </w:rPr>
        <w:t>（三）依申请公开情况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全年共收到政府信息公开申请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件，申请人均为自然人，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件申请信息已按照相关要求回复当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人。全年针对本街道政府信息公开的行政复议和行政诉讼申请均为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/>
        <w:jc w:val="both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404040"/>
          <w:spacing w:val="8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404040"/>
          <w:spacing w:val="8"/>
          <w:sz w:val="32"/>
          <w:szCs w:val="32"/>
          <w:shd w:val="clear" w:fill="FFFFFF"/>
        </w:rPr>
        <w:t>（四）政府信息管理情况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街道严格按照《政府信息公开条例》的要求，将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公开工作作为一项重点工作任务来抓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eastAsia="zh-CN"/>
        </w:rPr>
        <w:t>，认真贯彻政府信息保密审查制度，根据“未经审核信息不准上网”原则，做好政府信息审定与把关。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/>
        <w:jc w:val="both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404040"/>
          <w:spacing w:val="8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404040"/>
          <w:spacing w:val="8"/>
          <w:sz w:val="32"/>
          <w:szCs w:val="32"/>
          <w:shd w:val="clear" w:fill="FFFFFF"/>
          <w:lang w:val="en-US" w:eastAsia="zh-CN"/>
        </w:rPr>
        <w:t>（五）政府信息公开平台建设情况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依托区级集约化网站，做好每月数据报送、文件报送等常规性工作以及依申请公开信息录入等，确保数据上传及时、准确。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/>
        <w:jc w:val="both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404040"/>
          <w:spacing w:val="8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404040"/>
          <w:spacing w:val="8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404040"/>
          <w:spacing w:val="8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404040"/>
          <w:spacing w:val="8"/>
          <w:sz w:val="32"/>
          <w:szCs w:val="32"/>
          <w:shd w:val="clear" w:fill="FFFFFF"/>
        </w:rPr>
        <w:t>）政府信息公开监督保障及教育培训情况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街道致力于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公开长效机制建设，严格落实“三审三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”制度，确保发布内容的正确性、准确性。同时，按照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公开考核要求，认真落实工作要点，定期组织业务人员开展业务培训，不断提高街道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公开工作的质量和水平。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34" w:firstLineChars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8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6"/>
        <w:gridCol w:w="695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ind w:left="420" w:leftChars="200"/>
      </w:pPr>
    </w:p>
    <w:p>
      <w:pPr>
        <w:pStyle w:val="2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8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九棵树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街道在政务公开工作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方面存在时效性不强的问题，下一步，九棵树街道将缩短信息在收集、加工整理、编写、传递各个环节上的滞留时间，提高政务公开的时效性。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5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根据《政府信息公开信息处理费管理办法》(国办函〔2020〕109号)，202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本单位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收取信息处理费情况为：发出收费通知的件数为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件，总金额为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元，实际收取的总金额为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元。</w:t>
      </w:r>
    </w:p>
    <w:p>
      <w:pPr>
        <w:pStyle w:val="2"/>
        <w:widowControl/>
        <w:spacing w:line="560" w:lineRule="exact"/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2"/>
        <w:widowControl/>
        <w:spacing w:line="560" w:lineRule="exact"/>
      </w:pPr>
    </w:p>
    <w:p>
      <w:pPr>
        <w:pStyle w:val="2"/>
        <w:widowControl/>
        <w:spacing w:line="560" w:lineRule="exact"/>
      </w:pPr>
    </w:p>
    <w:p>
      <w:pPr>
        <w:spacing w:line="560" w:lineRule="exact"/>
        <w:rPr>
          <w:rFonts w:hint="eastAsia" w:ascii="黑体" w:hAnsi="宋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黑体"/>
          <w:color w:val="000000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3046A7-1288-459D-A737-E86ED9002D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8698CD-F44A-4F9A-A621-71D0F61569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B4C826E-E6FC-4906-89C6-BA6459A8CF2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F8AD13B-7A4E-4976-9233-BD41458A20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0F5904BD-9323-4508-9794-1A60E88097F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386FFCD-B87C-46B8-8156-C8292005D59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77D5E34-43A9-4A51-AC99-FBEEB6F693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jJjYWRiZWYzY2ViZDcxMWU0YjhkNjE4ZmUzZjEifQ=="/>
  </w:docVars>
  <w:rsids>
    <w:rsidRoot w:val="30807B4B"/>
    <w:rsid w:val="00130660"/>
    <w:rsid w:val="00442DB0"/>
    <w:rsid w:val="05D85E3B"/>
    <w:rsid w:val="05E4647C"/>
    <w:rsid w:val="0ABA6173"/>
    <w:rsid w:val="0AE80091"/>
    <w:rsid w:val="0B9064BE"/>
    <w:rsid w:val="0C082AAD"/>
    <w:rsid w:val="0CC11C92"/>
    <w:rsid w:val="0E36675F"/>
    <w:rsid w:val="0F071AFE"/>
    <w:rsid w:val="11205883"/>
    <w:rsid w:val="13002EED"/>
    <w:rsid w:val="134E798B"/>
    <w:rsid w:val="14A80DA5"/>
    <w:rsid w:val="17D26A70"/>
    <w:rsid w:val="1A7D285E"/>
    <w:rsid w:val="1B2C1A76"/>
    <w:rsid w:val="1B543C65"/>
    <w:rsid w:val="1DBF0083"/>
    <w:rsid w:val="1FFB0140"/>
    <w:rsid w:val="21B1672F"/>
    <w:rsid w:val="24010760"/>
    <w:rsid w:val="25315F52"/>
    <w:rsid w:val="26913541"/>
    <w:rsid w:val="299920BB"/>
    <w:rsid w:val="2BEB3657"/>
    <w:rsid w:val="2CE40508"/>
    <w:rsid w:val="2D47153F"/>
    <w:rsid w:val="2D862FF9"/>
    <w:rsid w:val="2D9E3BDD"/>
    <w:rsid w:val="2ED871E9"/>
    <w:rsid w:val="30807B4B"/>
    <w:rsid w:val="31413674"/>
    <w:rsid w:val="3221404A"/>
    <w:rsid w:val="332871CB"/>
    <w:rsid w:val="33BD4470"/>
    <w:rsid w:val="34817233"/>
    <w:rsid w:val="385E5017"/>
    <w:rsid w:val="3967423C"/>
    <w:rsid w:val="3B546DFA"/>
    <w:rsid w:val="3BE8322F"/>
    <w:rsid w:val="3BF015BF"/>
    <w:rsid w:val="3C246C86"/>
    <w:rsid w:val="3F177636"/>
    <w:rsid w:val="3FAC0BE6"/>
    <w:rsid w:val="3FD15EAF"/>
    <w:rsid w:val="40DD0B8E"/>
    <w:rsid w:val="44F55CE1"/>
    <w:rsid w:val="488E7D6F"/>
    <w:rsid w:val="4A751FBB"/>
    <w:rsid w:val="4A7F401C"/>
    <w:rsid w:val="4B6D6F79"/>
    <w:rsid w:val="4B7A615D"/>
    <w:rsid w:val="4CF21E21"/>
    <w:rsid w:val="4CF54579"/>
    <w:rsid w:val="4E767533"/>
    <w:rsid w:val="4EE76FE1"/>
    <w:rsid w:val="52305BB2"/>
    <w:rsid w:val="52437839"/>
    <w:rsid w:val="535D2A8E"/>
    <w:rsid w:val="537A699B"/>
    <w:rsid w:val="53A771E4"/>
    <w:rsid w:val="53D538D6"/>
    <w:rsid w:val="541811BA"/>
    <w:rsid w:val="54FB6504"/>
    <w:rsid w:val="566E25A6"/>
    <w:rsid w:val="56980686"/>
    <w:rsid w:val="584339B6"/>
    <w:rsid w:val="5B45742E"/>
    <w:rsid w:val="5B885BB0"/>
    <w:rsid w:val="5F0C50B4"/>
    <w:rsid w:val="628544F4"/>
    <w:rsid w:val="63941218"/>
    <w:rsid w:val="661750EF"/>
    <w:rsid w:val="67201D7D"/>
    <w:rsid w:val="67384093"/>
    <w:rsid w:val="691875C8"/>
    <w:rsid w:val="6C660F51"/>
    <w:rsid w:val="6C7926D4"/>
    <w:rsid w:val="6D677B57"/>
    <w:rsid w:val="6DE128CD"/>
    <w:rsid w:val="6EAD309C"/>
    <w:rsid w:val="6FE850EB"/>
    <w:rsid w:val="74550C88"/>
    <w:rsid w:val="75432B9D"/>
    <w:rsid w:val="782567A5"/>
    <w:rsid w:val="79333E39"/>
    <w:rsid w:val="7BDB1E9F"/>
    <w:rsid w:val="7C55591F"/>
    <w:rsid w:val="7FFA135B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Body Text"/>
    <w:basedOn w:val="1"/>
    <w:qFormat/>
    <w:uiPriority w:val="0"/>
    <w:rPr>
      <w:rFonts w:eastAsia="宋体"/>
      <w:bCs/>
      <w:color w:val="auto"/>
      <w:szCs w:val="24"/>
    </w:rPr>
  </w:style>
  <w:style w:type="paragraph" w:styleId="4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5743</Words>
  <Characters>6080</Characters>
  <Lines>0</Lines>
  <Paragraphs>0</Paragraphs>
  <TotalTime>20</TotalTime>
  <ScaleCrop>false</ScaleCrop>
  <LinksUpToDate>false</LinksUpToDate>
  <CharactersWithSpaces>6343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2020-12-15T15:14:00Z</dcterms:created>
  <dc:creator>HS</dc:creator>
  <cp:lastModifiedBy>slw</cp:lastModifiedBy>
  <cp:lastPrinted>2023-12-28T14:13:00Z</cp:lastPrinted>
  <dcterms:modified xsi:type="dcterms:W3CDTF">2024-01-23T08:43:50Z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FE31FDA3AF9A44E7908C228B7DFF7827_13</vt:lpwstr>
  </property>
</Properties>
</file>