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AF8E2" w14:textId="77777777" w:rsidR="00D7787A" w:rsidRDefault="00494815">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北京市通州区</w:t>
      </w:r>
      <w:r>
        <w:rPr>
          <w:rFonts w:ascii="方正小标宋简体" w:eastAsia="方正小标宋简体" w:hAnsi="方正小标宋简体" w:cs="方正小标宋简体" w:hint="eastAsia"/>
          <w:sz w:val="44"/>
          <w:szCs w:val="44"/>
        </w:rPr>
        <w:t>潞源街道</w:t>
      </w:r>
      <w:r>
        <w:rPr>
          <w:rFonts w:ascii="方正小标宋简体" w:eastAsia="方正小标宋简体" w:hAnsi="方正小标宋简体" w:cs="方正小标宋简体" w:hint="eastAsia"/>
          <w:sz w:val="44"/>
          <w:szCs w:val="44"/>
        </w:rPr>
        <w:t>办事处</w:t>
      </w:r>
    </w:p>
    <w:p w14:paraId="7C9AC2E6" w14:textId="77777777" w:rsidR="00D7787A" w:rsidRDefault="00494815">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年政府信息公开工作年度报告</w:t>
      </w:r>
    </w:p>
    <w:p w14:paraId="296C1007" w14:textId="77777777" w:rsidR="00D7787A" w:rsidRDefault="00D7787A">
      <w:pPr>
        <w:spacing w:line="560" w:lineRule="exact"/>
        <w:jc w:val="center"/>
        <w:rPr>
          <w:sz w:val="44"/>
          <w:szCs w:val="44"/>
        </w:rPr>
      </w:pPr>
    </w:p>
    <w:p w14:paraId="31AFA73F" w14:textId="77777777" w:rsidR="00D7787A" w:rsidRDefault="00494815">
      <w:pPr>
        <w:widowControl/>
        <w:spacing w:line="560" w:lineRule="exact"/>
        <w:jc w:val="left"/>
        <w:rPr>
          <w:rFonts w:ascii="仿宋_GB2312" w:eastAsia="仿宋_GB2312" w:hAnsi="宋体" w:cs="宋体"/>
          <w:spacing w:val="8"/>
          <w:kern w:val="0"/>
          <w:sz w:val="32"/>
          <w:szCs w:val="32"/>
        </w:rPr>
      </w:pPr>
      <w:r>
        <w:rPr>
          <w:rFonts w:ascii="微软雅黑" w:eastAsia="微软雅黑" w:hAnsi="微软雅黑" w:cs="宋体" w:hint="eastAsia"/>
          <w:color w:val="404040"/>
          <w:kern w:val="0"/>
          <w:sz w:val="24"/>
        </w:rPr>
        <w:t xml:space="preserve">　</w:t>
      </w:r>
      <w:r>
        <w:rPr>
          <w:rFonts w:ascii="微软雅黑" w:eastAsia="微软雅黑" w:hAnsi="微软雅黑" w:cs="宋体" w:hint="eastAsia"/>
          <w:color w:val="404040"/>
          <w:kern w:val="0"/>
          <w:sz w:val="32"/>
          <w:szCs w:val="32"/>
        </w:rPr>
        <w:t xml:space="preserve"> </w:t>
      </w:r>
      <w:r>
        <w:rPr>
          <w:rFonts w:ascii="微软雅黑" w:eastAsia="微软雅黑" w:hAnsi="微软雅黑" w:cs="宋体"/>
          <w:color w:val="404040"/>
          <w:kern w:val="0"/>
          <w:sz w:val="32"/>
          <w:szCs w:val="32"/>
        </w:rPr>
        <w:t xml:space="preserve">  </w:t>
      </w:r>
      <w:r>
        <w:rPr>
          <w:rFonts w:ascii="仿宋_GB2312" w:eastAsia="仿宋_GB2312" w:hAnsi="宋体" w:cs="宋体" w:hint="eastAsia"/>
          <w:spacing w:val="8"/>
          <w:kern w:val="0"/>
          <w:sz w:val="32"/>
          <w:szCs w:val="32"/>
        </w:rPr>
        <w:t>依据《中华人民共和国政府信息公开条例》</w:t>
      </w:r>
      <w:r>
        <w:rPr>
          <w:rFonts w:ascii="仿宋_GB2312" w:eastAsia="仿宋_GB2312" w:hAnsi="宋体" w:cs="宋体" w:hint="eastAsia"/>
          <w:spacing w:val="8"/>
          <w:kern w:val="0"/>
          <w:sz w:val="32"/>
          <w:szCs w:val="32"/>
        </w:rPr>
        <w:t>(</w:t>
      </w:r>
      <w:r>
        <w:rPr>
          <w:rFonts w:ascii="仿宋_GB2312" w:eastAsia="仿宋_GB2312" w:hAnsi="宋体" w:cs="宋体" w:hint="eastAsia"/>
          <w:spacing w:val="8"/>
          <w:kern w:val="0"/>
          <w:sz w:val="32"/>
          <w:szCs w:val="32"/>
        </w:rPr>
        <w:t>以下简称《政府信息公开条例》</w:t>
      </w:r>
      <w:r>
        <w:rPr>
          <w:rFonts w:ascii="仿宋_GB2312" w:eastAsia="仿宋_GB2312" w:hAnsi="宋体" w:cs="宋体" w:hint="eastAsia"/>
          <w:spacing w:val="8"/>
          <w:kern w:val="0"/>
          <w:sz w:val="32"/>
          <w:szCs w:val="32"/>
        </w:rPr>
        <w:t>)</w:t>
      </w:r>
      <w:r>
        <w:rPr>
          <w:rFonts w:ascii="仿宋_GB2312" w:eastAsia="仿宋_GB2312" w:hAnsi="宋体" w:cs="宋体" w:hint="eastAsia"/>
          <w:spacing w:val="8"/>
          <w:kern w:val="0"/>
          <w:sz w:val="32"/>
          <w:szCs w:val="32"/>
        </w:rPr>
        <w:t>第五十条规定，编制本报告。</w:t>
      </w:r>
    </w:p>
    <w:p w14:paraId="3AAFF966" w14:textId="77777777" w:rsidR="00D7787A" w:rsidRDefault="00494815">
      <w:pPr>
        <w:widowControl/>
        <w:spacing w:line="560" w:lineRule="exact"/>
        <w:ind w:firstLineChars="200" w:firstLine="672"/>
        <w:jc w:val="left"/>
        <w:rPr>
          <w:rFonts w:ascii="黑体" w:eastAsia="黑体" w:hAnsi="黑体" w:cs="宋体"/>
          <w:spacing w:val="8"/>
          <w:kern w:val="0"/>
          <w:sz w:val="32"/>
          <w:szCs w:val="32"/>
        </w:rPr>
      </w:pPr>
      <w:r>
        <w:rPr>
          <w:rFonts w:ascii="黑体" w:eastAsia="黑体" w:hAnsi="黑体" w:cs="宋体"/>
          <w:spacing w:val="8"/>
          <w:kern w:val="0"/>
          <w:sz w:val="32"/>
          <w:szCs w:val="32"/>
        </w:rPr>
        <w:t>一、总体情况</w:t>
      </w:r>
    </w:p>
    <w:p w14:paraId="65A7128E" w14:textId="77777777" w:rsidR="00D7787A" w:rsidRDefault="00494815">
      <w:pPr>
        <w:widowControl/>
        <w:spacing w:line="560" w:lineRule="exact"/>
        <w:ind w:firstLineChars="200" w:firstLine="672"/>
        <w:jc w:val="left"/>
        <w:rPr>
          <w:rFonts w:ascii="楷体_GB2312" w:eastAsia="楷体_GB2312" w:hAnsi="楷体_GB2312" w:cs="楷体_GB2312"/>
          <w:spacing w:val="8"/>
          <w:kern w:val="0"/>
          <w:sz w:val="32"/>
          <w:szCs w:val="32"/>
        </w:rPr>
      </w:pPr>
      <w:r>
        <w:rPr>
          <w:rFonts w:ascii="楷体_GB2312" w:eastAsia="楷体_GB2312" w:hAnsi="楷体_GB2312" w:cs="楷体_GB2312" w:hint="eastAsia"/>
          <w:spacing w:val="8"/>
          <w:kern w:val="0"/>
          <w:sz w:val="32"/>
          <w:szCs w:val="32"/>
        </w:rPr>
        <w:t>1.</w:t>
      </w:r>
      <w:r>
        <w:rPr>
          <w:rFonts w:ascii="楷体_GB2312" w:eastAsia="楷体_GB2312" w:hAnsi="楷体_GB2312" w:cs="楷体_GB2312" w:hint="eastAsia"/>
          <w:spacing w:val="8"/>
          <w:kern w:val="0"/>
          <w:sz w:val="32"/>
          <w:szCs w:val="32"/>
        </w:rPr>
        <w:t>组织领导</w:t>
      </w:r>
      <w:r>
        <w:rPr>
          <w:rFonts w:ascii="楷体_GB2312" w:eastAsia="楷体_GB2312" w:hAnsi="楷体_GB2312" w:cs="楷体_GB2312" w:hint="eastAsia"/>
          <w:spacing w:val="8"/>
          <w:kern w:val="0"/>
          <w:sz w:val="32"/>
          <w:szCs w:val="32"/>
        </w:rPr>
        <w:t>情况</w:t>
      </w:r>
    </w:p>
    <w:p w14:paraId="557FB22B" w14:textId="77777777" w:rsidR="00D7787A" w:rsidRDefault="00494815">
      <w:pPr>
        <w:widowControl/>
        <w:spacing w:line="560" w:lineRule="exact"/>
        <w:ind w:firstLineChars="200" w:firstLine="672"/>
        <w:jc w:val="left"/>
        <w:rPr>
          <w:rFonts w:ascii="仿宋" w:eastAsia="仿宋" w:hAnsi="仿宋" w:cs="仿宋"/>
          <w:color w:val="404040"/>
          <w:sz w:val="32"/>
          <w:szCs w:val="32"/>
        </w:rPr>
      </w:pPr>
      <w:r>
        <w:rPr>
          <w:rFonts w:ascii="仿宋_GB2312" w:eastAsia="仿宋_GB2312" w:hAnsi="宋体" w:cs="宋体" w:hint="eastAsia"/>
          <w:spacing w:val="8"/>
          <w:kern w:val="0"/>
          <w:sz w:val="32"/>
          <w:szCs w:val="32"/>
        </w:rPr>
        <w:t>为加强政府信息公开工作的组织领导，</w:t>
      </w:r>
      <w:r>
        <w:rPr>
          <w:rFonts w:ascii="仿宋_GB2312" w:eastAsia="仿宋_GB2312" w:hAnsi="宋体" w:cs="宋体" w:hint="eastAsia"/>
          <w:spacing w:val="8"/>
          <w:kern w:val="0"/>
          <w:sz w:val="32"/>
          <w:szCs w:val="32"/>
        </w:rPr>
        <w:t>由街道综合办公室牵头</w:t>
      </w:r>
      <w:r>
        <w:rPr>
          <w:rFonts w:ascii="仿宋_GB2312" w:eastAsia="仿宋_GB2312" w:hAnsi="宋体" w:cs="宋体" w:hint="eastAsia"/>
          <w:spacing w:val="8"/>
          <w:kern w:val="0"/>
          <w:sz w:val="32"/>
          <w:szCs w:val="32"/>
        </w:rPr>
        <w:t>，负责对政务公开工作的指导和日常工作，抓好政务公开工作的落实。配备</w:t>
      </w:r>
      <w:r>
        <w:rPr>
          <w:rFonts w:ascii="仿宋_GB2312" w:eastAsia="仿宋_GB2312" w:hAnsi="宋体" w:cs="宋体" w:hint="eastAsia"/>
          <w:spacing w:val="8"/>
          <w:kern w:val="0"/>
          <w:sz w:val="32"/>
          <w:szCs w:val="32"/>
        </w:rPr>
        <w:t>1</w:t>
      </w:r>
      <w:r>
        <w:rPr>
          <w:rFonts w:ascii="仿宋_GB2312" w:eastAsia="仿宋_GB2312" w:hAnsi="宋体" w:cs="宋体" w:hint="eastAsia"/>
          <w:spacing w:val="8"/>
          <w:kern w:val="0"/>
          <w:sz w:val="32"/>
          <w:szCs w:val="32"/>
        </w:rPr>
        <w:t>名兼职工作人员，负责信息公开的日常工作</w:t>
      </w:r>
      <w:r>
        <w:rPr>
          <w:rFonts w:ascii="仿宋" w:eastAsia="仿宋" w:hAnsi="仿宋" w:cs="仿宋" w:hint="eastAsia"/>
          <w:color w:val="404040"/>
          <w:sz w:val="32"/>
          <w:szCs w:val="32"/>
        </w:rPr>
        <w:t>。</w:t>
      </w:r>
    </w:p>
    <w:p w14:paraId="1EE2FAA2" w14:textId="77777777" w:rsidR="00D7787A" w:rsidRDefault="00494815">
      <w:pPr>
        <w:widowControl/>
        <w:spacing w:line="560" w:lineRule="exact"/>
        <w:ind w:firstLineChars="200" w:firstLine="672"/>
        <w:jc w:val="left"/>
        <w:rPr>
          <w:rFonts w:ascii="楷体_GB2312" w:eastAsia="楷体_GB2312" w:hAnsi="楷体_GB2312" w:cs="楷体_GB2312"/>
          <w:spacing w:val="8"/>
          <w:kern w:val="0"/>
          <w:sz w:val="32"/>
          <w:szCs w:val="32"/>
        </w:rPr>
      </w:pPr>
      <w:r>
        <w:rPr>
          <w:rFonts w:ascii="楷体_GB2312" w:eastAsia="楷体_GB2312" w:hAnsi="楷体_GB2312" w:cs="楷体_GB2312" w:hint="eastAsia"/>
          <w:spacing w:val="8"/>
          <w:kern w:val="0"/>
          <w:sz w:val="32"/>
          <w:szCs w:val="32"/>
        </w:rPr>
        <w:t>2</w:t>
      </w:r>
      <w:r>
        <w:rPr>
          <w:rFonts w:ascii="楷体_GB2312" w:eastAsia="楷体_GB2312" w:hAnsi="楷体_GB2312" w:cs="楷体_GB2312" w:hint="eastAsia"/>
          <w:spacing w:val="8"/>
          <w:kern w:val="0"/>
          <w:sz w:val="32"/>
          <w:szCs w:val="32"/>
        </w:rPr>
        <w:t>.</w:t>
      </w:r>
      <w:r>
        <w:rPr>
          <w:rFonts w:ascii="楷体_GB2312" w:eastAsia="楷体_GB2312" w:hAnsi="楷体_GB2312" w:cs="楷体_GB2312" w:hint="eastAsia"/>
          <w:spacing w:val="8"/>
          <w:kern w:val="0"/>
          <w:sz w:val="32"/>
          <w:szCs w:val="32"/>
        </w:rPr>
        <w:t>主动公开情况</w:t>
      </w:r>
    </w:p>
    <w:p w14:paraId="04B5D89F" w14:textId="77777777" w:rsidR="00D7787A" w:rsidRDefault="00494815">
      <w:pPr>
        <w:widowControl/>
        <w:spacing w:line="56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潞源街道于</w:t>
      </w:r>
      <w:r>
        <w:rPr>
          <w:rFonts w:ascii="仿宋_GB2312" w:eastAsia="仿宋_GB2312" w:hAnsi="宋体" w:cs="宋体" w:hint="eastAsia"/>
          <w:spacing w:val="8"/>
          <w:kern w:val="0"/>
          <w:sz w:val="32"/>
          <w:szCs w:val="32"/>
        </w:rPr>
        <w:t>2018</w:t>
      </w:r>
      <w:r>
        <w:rPr>
          <w:rFonts w:ascii="仿宋_GB2312" w:eastAsia="仿宋_GB2312" w:hAnsi="宋体" w:cs="宋体" w:hint="eastAsia"/>
          <w:spacing w:val="8"/>
          <w:kern w:val="0"/>
          <w:sz w:val="32"/>
          <w:szCs w:val="32"/>
        </w:rPr>
        <w:t>年</w:t>
      </w:r>
      <w:r>
        <w:rPr>
          <w:rFonts w:ascii="仿宋_GB2312" w:eastAsia="仿宋_GB2312" w:hAnsi="宋体" w:cs="宋体" w:hint="eastAsia"/>
          <w:spacing w:val="8"/>
          <w:kern w:val="0"/>
          <w:sz w:val="32"/>
          <w:szCs w:val="32"/>
        </w:rPr>
        <w:t>7</w:t>
      </w:r>
      <w:r>
        <w:rPr>
          <w:rFonts w:ascii="仿宋_GB2312" w:eastAsia="仿宋_GB2312" w:hAnsi="宋体" w:cs="宋体" w:hint="eastAsia"/>
          <w:spacing w:val="8"/>
          <w:kern w:val="0"/>
          <w:sz w:val="32"/>
          <w:szCs w:val="32"/>
        </w:rPr>
        <w:t>月</w:t>
      </w:r>
      <w:r>
        <w:rPr>
          <w:rFonts w:ascii="仿宋_GB2312" w:eastAsia="仿宋_GB2312" w:hAnsi="宋体" w:cs="宋体" w:hint="eastAsia"/>
          <w:spacing w:val="8"/>
          <w:kern w:val="0"/>
          <w:sz w:val="32"/>
          <w:szCs w:val="32"/>
        </w:rPr>
        <w:t>31</w:t>
      </w:r>
      <w:r>
        <w:rPr>
          <w:rFonts w:ascii="仿宋_GB2312" w:eastAsia="仿宋_GB2312" w:hAnsi="宋体" w:cs="宋体" w:hint="eastAsia"/>
          <w:spacing w:val="8"/>
          <w:kern w:val="0"/>
          <w:sz w:val="32"/>
          <w:szCs w:val="32"/>
        </w:rPr>
        <w:t>日挂牌成立，</w:t>
      </w:r>
      <w:r>
        <w:rPr>
          <w:rFonts w:ascii="仿宋_GB2312" w:eastAsia="仿宋_GB2312" w:hAnsi="宋体" w:cs="宋体" w:hint="eastAsia"/>
          <w:spacing w:val="8"/>
          <w:kern w:val="0"/>
          <w:sz w:val="32"/>
          <w:szCs w:val="32"/>
        </w:rPr>
        <w:t>2019</w:t>
      </w:r>
      <w:r>
        <w:rPr>
          <w:rFonts w:ascii="仿宋_GB2312" w:eastAsia="仿宋_GB2312" w:hAnsi="宋体" w:cs="宋体" w:hint="eastAsia"/>
          <w:spacing w:val="8"/>
          <w:kern w:val="0"/>
          <w:sz w:val="32"/>
          <w:szCs w:val="32"/>
        </w:rPr>
        <w:t>年</w:t>
      </w:r>
      <w:r>
        <w:rPr>
          <w:rFonts w:ascii="仿宋_GB2312" w:eastAsia="仿宋_GB2312" w:hAnsi="宋体" w:cs="宋体" w:hint="eastAsia"/>
          <w:spacing w:val="8"/>
          <w:kern w:val="0"/>
          <w:sz w:val="32"/>
          <w:szCs w:val="32"/>
        </w:rPr>
        <w:t>3</w:t>
      </w:r>
      <w:r>
        <w:rPr>
          <w:rFonts w:ascii="仿宋_GB2312" w:eastAsia="仿宋_GB2312" w:hAnsi="宋体" w:cs="宋体" w:hint="eastAsia"/>
          <w:spacing w:val="8"/>
          <w:kern w:val="0"/>
          <w:sz w:val="32"/>
          <w:szCs w:val="32"/>
        </w:rPr>
        <w:t>月正式开展区政府网站信息公开工作。我单位公开信息涉及</w:t>
      </w:r>
      <w:r>
        <w:rPr>
          <w:rFonts w:ascii="仿宋_GB2312" w:eastAsia="仿宋_GB2312" w:hAnsi="宋体" w:cs="宋体" w:hint="eastAsia"/>
          <w:spacing w:val="8"/>
          <w:kern w:val="0"/>
          <w:sz w:val="32"/>
          <w:szCs w:val="32"/>
        </w:rPr>
        <w:t>4</w:t>
      </w:r>
      <w:r>
        <w:rPr>
          <w:rFonts w:ascii="仿宋_GB2312" w:eastAsia="仿宋_GB2312" w:hAnsi="宋体" w:cs="宋体" w:hint="eastAsia"/>
          <w:spacing w:val="8"/>
          <w:kern w:val="0"/>
          <w:sz w:val="32"/>
          <w:szCs w:val="32"/>
        </w:rPr>
        <w:t>个方面内容。</w:t>
      </w:r>
      <w:r>
        <w:rPr>
          <w:rFonts w:ascii="仿宋_GB2312" w:eastAsia="仿宋_GB2312" w:hAnsi="宋体" w:cs="宋体" w:hint="eastAsia"/>
          <w:spacing w:val="8"/>
          <w:kern w:val="0"/>
          <w:sz w:val="32"/>
          <w:szCs w:val="32"/>
        </w:rPr>
        <w:t>2022</w:t>
      </w:r>
      <w:r>
        <w:rPr>
          <w:rFonts w:ascii="仿宋_GB2312" w:eastAsia="仿宋_GB2312" w:hAnsi="宋体" w:cs="宋体" w:hint="eastAsia"/>
          <w:spacing w:val="8"/>
          <w:kern w:val="0"/>
          <w:sz w:val="32"/>
          <w:szCs w:val="32"/>
        </w:rPr>
        <w:t>年，我单位共公开相关信息共计</w:t>
      </w:r>
      <w:r>
        <w:rPr>
          <w:rFonts w:ascii="仿宋_GB2312" w:eastAsia="仿宋_GB2312" w:hAnsi="宋体" w:cs="宋体" w:hint="eastAsia"/>
          <w:spacing w:val="8"/>
          <w:kern w:val="0"/>
          <w:sz w:val="32"/>
          <w:szCs w:val="32"/>
        </w:rPr>
        <w:t>106</w:t>
      </w:r>
      <w:r>
        <w:rPr>
          <w:rFonts w:ascii="仿宋_GB2312" w:eastAsia="仿宋_GB2312" w:hAnsi="宋体" w:cs="宋体" w:hint="eastAsia"/>
          <w:spacing w:val="8"/>
          <w:kern w:val="0"/>
          <w:sz w:val="32"/>
          <w:szCs w:val="32"/>
        </w:rPr>
        <w:t>条，其中街乡镇动态</w:t>
      </w:r>
      <w:r>
        <w:rPr>
          <w:rFonts w:ascii="仿宋_GB2312" w:eastAsia="仿宋_GB2312" w:hAnsi="宋体" w:cs="宋体" w:hint="eastAsia"/>
          <w:spacing w:val="8"/>
          <w:kern w:val="0"/>
          <w:sz w:val="32"/>
          <w:szCs w:val="32"/>
        </w:rPr>
        <w:t>24</w:t>
      </w:r>
      <w:r>
        <w:rPr>
          <w:rFonts w:ascii="仿宋_GB2312" w:eastAsia="仿宋_GB2312" w:hAnsi="宋体" w:cs="宋体" w:hint="eastAsia"/>
          <w:spacing w:val="8"/>
          <w:kern w:val="0"/>
          <w:sz w:val="32"/>
          <w:szCs w:val="32"/>
        </w:rPr>
        <w:t>条，双公示</w:t>
      </w:r>
      <w:r>
        <w:rPr>
          <w:rFonts w:ascii="仿宋_GB2312" w:eastAsia="仿宋_GB2312" w:hAnsi="宋体" w:cs="宋体" w:hint="eastAsia"/>
          <w:spacing w:val="8"/>
          <w:kern w:val="0"/>
          <w:sz w:val="32"/>
          <w:szCs w:val="32"/>
        </w:rPr>
        <w:t>34</w:t>
      </w:r>
      <w:r>
        <w:rPr>
          <w:rFonts w:ascii="仿宋_GB2312" w:eastAsia="仿宋_GB2312" w:hAnsi="宋体" w:cs="宋体" w:hint="eastAsia"/>
          <w:spacing w:val="8"/>
          <w:kern w:val="0"/>
          <w:sz w:val="32"/>
          <w:szCs w:val="32"/>
        </w:rPr>
        <w:t>条，预决算公开</w:t>
      </w:r>
      <w:r>
        <w:rPr>
          <w:rFonts w:ascii="仿宋_GB2312" w:eastAsia="仿宋_GB2312" w:hAnsi="宋体" w:cs="宋体" w:hint="eastAsia"/>
          <w:spacing w:val="8"/>
          <w:kern w:val="0"/>
          <w:sz w:val="32"/>
          <w:szCs w:val="32"/>
        </w:rPr>
        <w:t>2</w:t>
      </w:r>
      <w:r>
        <w:rPr>
          <w:rFonts w:ascii="仿宋_GB2312" w:eastAsia="仿宋_GB2312" w:hAnsi="宋体" w:cs="宋体" w:hint="eastAsia"/>
          <w:spacing w:val="8"/>
          <w:kern w:val="0"/>
          <w:sz w:val="32"/>
          <w:szCs w:val="32"/>
        </w:rPr>
        <w:t>条，行政执法公示</w:t>
      </w:r>
      <w:r>
        <w:rPr>
          <w:rFonts w:ascii="仿宋_GB2312" w:eastAsia="仿宋_GB2312" w:hAnsi="宋体" w:cs="宋体" w:hint="eastAsia"/>
          <w:spacing w:val="8"/>
          <w:kern w:val="0"/>
          <w:sz w:val="32"/>
          <w:szCs w:val="32"/>
        </w:rPr>
        <w:t>46</w:t>
      </w:r>
      <w:r>
        <w:rPr>
          <w:rFonts w:ascii="仿宋_GB2312" w:eastAsia="仿宋_GB2312" w:hAnsi="宋体" w:cs="宋体" w:hint="eastAsia"/>
          <w:spacing w:val="8"/>
          <w:kern w:val="0"/>
          <w:sz w:val="32"/>
          <w:szCs w:val="32"/>
        </w:rPr>
        <w:t>条，</w:t>
      </w:r>
    </w:p>
    <w:p w14:paraId="4F43EEFA" w14:textId="77777777" w:rsidR="00D7787A" w:rsidRDefault="00494815">
      <w:pPr>
        <w:widowControl/>
        <w:spacing w:line="560" w:lineRule="exact"/>
        <w:ind w:firstLineChars="200" w:firstLine="672"/>
        <w:jc w:val="left"/>
        <w:rPr>
          <w:rFonts w:ascii="楷体_GB2312" w:eastAsia="楷体_GB2312" w:hAnsi="楷体_GB2312" w:cs="楷体_GB2312"/>
          <w:spacing w:val="8"/>
          <w:kern w:val="0"/>
          <w:sz w:val="32"/>
          <w:szCs w:val="32"/>
        </w:rPr>
      </w:pPr>
      <w:r>
        <w:rPr>
          <w:rFonts w:ascii="楷体_GB2312" w:eastAsia="楷体_GB2312" w:hAnsi="楷体_GB2312" w:cs="楷体_GB2312" w:hint="eastAsia"/>
          <w:spacing w:val="8"/>
          <w:kern w:val="0"/>
          <w:sz w:val="32"/>
          <w:szCs w:val="32"/>
        </w:rPr>
        <w:t>3</w:t>
      </w:r>
      <w:r>
        <w:rPr>
          <w:rFonts w:ascii="楷体_GB2312" w:eastAsia="楷体_GB2312" w:hAnsi="楷体_GB2312" w:cs="楷体_GB2312" w:hint="eastAsia"/>
          <w:spacing w:val="8"/>
          <w:kern w:val="0"/>
          <w:sz w:val="32"/>
          <w:szCs w:val="32"/>
        </w:rPr>
        <w:t>.</w:t>
      </w:r>
      <w:r>
        <w:rPr>
          <w:rFonts w:ascii="楷体_GB2312" w:eastAsia="楷体_GB2312" w:hAnsi="楷体_GB2312" w:cs="楷体_GB2312" w:hint="eastAsia"/>
          <w:spacing w:val="8"/>
          <w:kern w:val="0"/>
          <w:sz w:val="32"/>
          <w:szCs w:val="32"/>
        </w:rPr>
        <w:t>依申请公开办理情况</w:t>
      </w:r>
    </w:p>
    <w:p w14:paraId="7C33D4E4" w14:textId="77777777" w:rsidR="00D7787A" w:rsidRDefault="00494815">
      <w:pPr>
        <w:pStyle w:val="a8"/>
        <w:shd w:val="clear" w:color="auto" w:fill="FFFFFF"/>
        <w:spacing w:before="0" w:beforeAutospacing="0" w:after="105" w:afterAutospacing="0" w:line="560" w:lineRule="exact"/>
        <w:ind w:firstLineChars="200" w:firstLine="672"/>
        <w:jc w:val="both"/>
        <w:rPr>
          <w:rFonts w:ascii="仿宋_GB2312" w:eastAsia="仿宋_GB2312" w:hint="default"/>
          <w:spacing w:val="8"/>
          <w:sz w:val="32"/>
          <w:szCs w:val="32"/>
        </w:rPr>
      </w:pPr>
      <w:r>
        <w:rPr>
          <w:rFonts w:ascii="仿宋_GB2312" w:eastAsia="仿宋_GB2312"/>
          <w:spacing w:val="8"/>
          <w:sz w:val="32"/>
          <w:szCs w:val="32"/>
        </w:rPr>
        <w:t>潞源街道</w:t>
      </w:r>
      <w:r>
        <w:rPr>
          <w:rFonts w:ascii="仿宋_GB2312" w:eastAsia="仿宋_GB2312"/>
          <w:spacing w:val="8"/>
          <w:sz w:val="32"/>
          <w:szCs w:val="32"/>
        </w:rPr>
        <w:t>2022</w:t>
      </w:r>
      <w:r>
        <w:rPr>
          <w:rFonts w:ascii="仿宋_GB2312" w:eastAsia="仿宋_GB2312"/>
          <w:spacing w:val="8"/>
          <w:sz w:val="32"/>
          <w:szCs w:val="32"/>
        </w:rPr>
        <w:t>年依申请公开共受理</w:t>
      </w:r>
      <w:r>
        <w:rPr>
          <w:rFonts w:ascii="仿宋_GB2312" w:eastAsia="仿宋_GB2312"/>
          <w:spacing w:val="8"/>
          <w:sz w:val="32"/>
          <w:szCs w:val="32"/>
        </w:rPr>
        <w:t>7</w:t>
      </w:r>
      <w:r>
        <w:rPr>
          <w:rFonts w:ascii="仿宋_GB2312" w:eastAsia="仿宋_GB2312"/>
          <w:spacing w:val="8"/>
          <w:sz w:val="32"/>
          <w:szCs w:val="32"/>
        </w:rPr>
        <w:t>件</w:t>
      </w:r>
      <w:r>
        <w:rPr>
          <w:rFonts w:ascii="仿宋_GB2312" w:eastAsia="仿宋_GB2312"/>
          <w:spacing w:val="8"/>
          <w:sz w:val="32"/>
          <w:szCs w:val="32"/>
        </w:rPr>
        <w:t>,</w:t>
      </w:r>
      <w:r>
        <w:rPr>
          <w:rFonts w:ascii="仿宋_GB2312" w:eastAsia="仿宋_GB2312"/>
          <w:spacing w:val="8"/>
          <w:sz w:val="32"/>
          <w:szCs w:val="32"/>
        </w:rPr>
        <w:t>均及时给予当事人答复</w:t>
      </w:r>
      <w:r>
        <w:rPr>
          <w:rFonts w:ascii="仿宋_GB2312" w:eastAsia="仿宋_GB2312"/>
          <w:spacing w:val="8"/>
          <w:sz w:val="32"/>
          <w:szCs w:val="32"/>
        </w:rPr>
        <w:t>,</w:t>
      </w:r>
      <w:r>
        <w:rPr>
          <w:rFonts w:ascii="仿宋_GB2312" w:eastAsia="仿宋_GB2312"/>
          <w:spacing w:val="8"/>
          <w:sz w:val="32"/>
          <w:szCs w:val="32"/>
        </w:rPr>
        <w:t>按时办结</w:t>
      </w:r>
      <w:r>
        <w:rPr>
          <w:rFonts w:ascii="仿宋_GB2312" w:eastAsia="仿宋_GB2312"/>
          <w:spacing w:val="8"/>
          <w:sz w:val="32"/>
          <w:szCs w:val="32"/>
        </w:rPr>
        <w:t>,</w:t>
      </w:r>
      <w:r>
        <w:rPr>
          <w:rFonts w:ascii="仿宋_GB2312" w:eastAsia="仿宋_GB2312"/>
          <w:spacing w:val="8"/>
          <w:sz w:val="32"/>
          <w:szCs w:val="32"/>
        </w:rPr>
        <w:t>完成率</w:t>
      </w:r>
      <w:r>
        <w:rPr>
          <w:rFonts w:ascii="仿宋_GB2312" w:eastAsia="仿宋_GB2312"/>
          <w:spacing w:val="8"/>
          <w:sz w:val="32"/>
          <w:szCs w:val="32"/>
        </w:rPr>
        <w:t>100%</w:t>
      </w:r>
      <w:r>
        <w:rPr>
          <w:rFonts w:ascii="仿宋_GB2312" w:eastAsia="仿宋_GB2312"/>
          <w:spacing w:val="8"/>
          <w:sz w:val="32"/>
          <w:szCs w:val="32"/>
        </w:rPr>
        <w:t>。今年我街道没有接到行政诉讼或行政复议等申请。</w:t>
      </w:r>
    </w:p>
    <w:p w14:paraId="6B7B3A7E" w14:textId="77777777" w:rsidR="00D7787A" w:rsidRDefault="00494815">
      <w:pPr>
        <w:widowControl/>
        <w:spacing w:line="560" w:lineRule="exact"/>
        <w:ind w:firstLineChars="200" w:firstLine="672"/>
        <w:jc w:val="left"/>
        <w:rPr>
          <w:rFonts w:ascii="楷体_GB2312" w:eastAsia="楷体_GB2312" w:hAnsi="楷体_GB2312" w:cs="楷体_GB2312"/>
          <w:spacing w:val="8"/>
          <w:kern w:val="0"/>
          <w:sz w:val="32"/>
          <w:szCs w:val="32"/>
        </w:rPr>
      </w:pPr>
      <w:r>
        <w:rPr>
          <w:rFonts w:ascii="楷体_GB2312" w:eastAsia="楷体_GB2312" w:hAnsi="楷体_GB2312" w:cs="楷体_GB2312" w:hint="eastAsia"/>
          <w:spacing w:val="8"/>
          <w:kern w:val="0"/>
          <w:sz w:val="32"/>
          <w:szCs w:val="32"/>
        </w:rPr>
        <w:t>4</w:t>
      </w:r>
      <w:r>
        <w:rPr>
          <w:rFonts w:ascii="楷体_GB2312" w:eastAsia="楷体_GB2312" w:hAnsi="楷体_GB2312" w:cs="楷体_GB2312" w:hint="eastAsia"/>
          <w:spacing w:val="8"/>
          <w:kern w:val="0"/>
          <w:sz w:val="32"/>
          <w:szCs w:val="32"/>
        </w:rPr>
        <w:t>.</w:t>
      </w:r>
      <w:r>
        <w:rPr>
          <w:rFonts w:ascii="楷体_GB2312" w:eastAsia="楷体_GB2312" w:hAnsi="楷体_GB2312" w:cs="楷体_GB2312" w:hint="eastAsia"/>
          <w:spacing w:val="8"/>
          <w:kern w:val="0"/>
          <w:sz w:val="32"/>
          <w:szCs w:val="32"/>
        </w:rPr>
        <w:t>政府信息公开监督保障及教育培训情况</w:t>
      </w:r>
    </w:p>
    <w:p w14:paraId="717FE3CA" w14:textId="77777777" w:rsidR="00D7787A" w:rsidRDefault="00494815">
      <w:pPr>
        <w:widowControl/>
        <w:spacing w:line="56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2022</w:t>
      </w:r>
      <w:r>
        <w:rPr>
          <w:rFonts w:ascii="仿宋_GB2312" w:eastAsia="仿宋_GB2312" w:hAnsi="宋体" w:cs="宋体" w:hint="eastAsia"/>
          <w:spacing w:val="8"/>
          <w:kern w:val="0"/>
          <w:sz w:val="32"/>
          <w:szCs w:val="32"/>
        </w:rPr>
        <w:t>年潞源街道按照《中华人民共和国政府信息公开条例》的规定和上级有关部门的部署和要求</w:t>
      </w:r>
      <w:r>
        <w:rPr>
          <w:rFonts w:ascii="仿宋_GB2312" w:eastAsia="仿宋_GB2312" w:hAnsi="宋体" w:cs="宋体" w:hint="eastAsia"/>
          <w:spacing w:val="8"/>
          <w:kern w:val="0"/>
          <w:sz w:val="32"/>
          <w:szCs w:val="32"/>
        </w:rPr>
        <w:t>,</w:t>
      </w:r>
      <w:r>
        <w:rPr>
          <w:rFonts w:ascii="仿宋_GB2312" w:eastAsia="仿宋_GB2312" w:hAnsi="宋体" w:cs="宋体" w:hint="eastAsia"/>
          <w:spacing w:val="8"/>
          <w:kern w:val="0"/>
          <w:sz w:val="32"/>
          <w:szCs w:val="32"/>
        </w:rPr>
        <w:t>主动接受</w:t>
      </w:r>
      <w:r>
        <w:rPr>
          <w:rFonts w:ascii="仿宋_GB2312" w:eastAsia="仿宋_GB2312" w:hAnsi="宋体" w:cs="宋体" w:hint="eastAsia"/>
          <w:spacing w:val="8"/>
          <w:kern w:val="0"/>
          <w:sz w:val="32"/>
          <w:szCs w:val="32"/>
        </w:rPr>
        <w:lastRenderedPageBreak/>
        <w:t>有关部门和社会各界的监督</w:t>
      </w:r>
      <w:r>
        <w:rPr>
          <w:rFonts w:ascii="仿宋_GB2312" w:eastAsia="仿宋_GB2312" w:hAnsi="宋体" w:cs="宋体" w:hint="eastAsia"/>
          <w:spacing w:val="8"/>
          <w:kern w:val="0"/>
          <w:sz w:val="32"/>
          <w:szCs w:val="32"/>
        </w:rPr>
        <w:t>,</w:t>
      </w:r>
      <w:r>
        <w:rPr>
          <w:rFonts w:ascii="仿宋_GB2312" w:eastAsia="仿宋_GB2312" w:hAnsi="宋体" w:cs="宋体" w:hint="eastAsia"/>
          <w:spacing w:val="8"/>
          <w:kern w:val="0"/>
          <w:sz w:val="32"/>
          <w:szCs w:val="32"/>
        </w:rPr>
        <w:t>努力做到政府信息公开内容真实全面以及公开的及时性</w:t>
      </w:r>
      <w:r>
        <w:rPr>
          <w:rFonts w:ascii="仿宋_GB2312" w:eastAsia="仿宋_GB2312" w:hAnsi="宋体" w:cs="宋体" w:hint="eastAsia"/>
          <w:spacing w:val="8"/>
          <w:kern w:val="0"/>
          <w:sz w:val="32"/>
          <w:szCs w:val="32"/>
        </w:rPr>
        <w:t>;</w:t>
      </w:r>
      <w:r>
        <w:rPr>
          <w:rFonts w:ascii="仿宋_GB2312" w:eastAsia="仿宋_GB2312" w:hAnsi="宋体" w:cs="宋体" w:hint="eastAsia"/>
          <w:spacing w:val="8"/>
          <w:kern w:val="0"/>
          <w:sz w:val="32"/>
          <w:szCs w:val="32"/>
        </w:rPr>
        <w:t>将信息公开条例下发到各部门，进行学习培训</w:t>
      </w:r>
      <w:r>
        <w:rPr>
          <w:rFonts w:ascii="仿宋_GB2312" w:eastAsia="仿宋_GB2312" w:hAnsi="宋体" w:cs="宋体" w:hint="eastAsia"/>
          <w:spacing w:val="8"/>
          <w:kern w:val="0"/>
          <w:sz w:val="32"/>
          <w:szCs w:val="32"/>
        </w:rPr>
        <w:t>,</w:t>
      </w:r>
      <w:r>
        <w:rPr>
          <w:rFonts w:ascii="仿宋_GB2312" w:eastAsia="仿宋_GB2312" w:hAnsi="宋体" w:cs="宋体" w:hint="eastAsia"/>
          <w:spacing w:val="8"/>
          <w:kern w:val="0"/>
          <w:sz w:val="32"/>
          <w:szCs w:val="32"/>
        </w:rPr>
        <w:t>切实提高政务公开队伍的业务素养和工作能力</w:t>
      </w:r>
      <w:r>
        <w:rPr>
          <w:rFonts w:ascii="仿宋_GB2312" w:eastAsia="仿宋_GB2312" w:hAnsi="宋体" w:cs="宋体" w:hint="eastAsia"/>
          <w:spacing w:val="8"/>
          <w:kern w:val="0"/>
          <w:sz w:val="32"/>
          <w:szCs w:val="32"/>
        </w:rPr>
        <w:t>,</w:t>
      </w:r>
      <w:r>
        <w:rPr>
          <w:rFonts w:ascii="仿宋_GB2312" w:eastAsia="仿宋_GB2312" w:hAnsi="宋体" w:cs="宋体" w:hint="eastAsia"/>
          <w:spacing w:val="8"/>
          <w:kern w:val="0"/>
          <w:sz w:val="32"/>
          <w:szCs w:val="32"/>
        </w:rPr>
        <w:t>不断提高工作人员的业务能力基础。</w:t>
      </w:r>
    </w:p>
    <w:p w14:paraId="5252AB80" w14:textId="77777777" w:rsidR="00D7787A" w:rsidRDefault="00494815">
      <w:pPr>
        <w:widowControl/>
        <w:spacing w:line="560" w:lineRule="exact"/>
        <w:ind w:firstLineChars="200" w:firstLine="672"/>
        <w:jc w:val="left"/>
        <w:rPr>
          <w:rFonts w:ascii="楷体_GB2312" w:eastAsia="楷体_GB2312" w:hAnsi="楷体_GB2312" w:cs="楷体_GB2312"/>
          <w:spacing w:val="8"/>
          <w:kern w:val="0"/>
          <w:sz w:val="32"/>
          <w:szCs w:val="32"/>
        </w:rPr>
      </w:pPr>
      <w:r>
        <w:rPr>
          <w:rFonts w:ascii="楷体_GB2312" w:eastAsia="楷体_GB2312" w:hAnsi="楷体_GB2312" w:cs="楷体_GB2312" w:hint="eastAsia"/>
          <w:spacing w:val="8"/>
          <w:kern w:val="0"/>
          <w:sz w:val="32"/>
          <w:szCs w:val="32"/>
        </w:rPr>
        <w:t>5.</w:t>
      </w:r>
      <w:r>
        <w:rPr>
          <w:rFonts w:ascii="楷体_GB2312" w:eastAsia="楷体_GB2312" w:hAnsi="楷体_GB2312" w:cs="楷体_GB2312" w:hint="eastAsia"/>
          <w:spacing w:val="8"/>
          <w:kern w:val="0"/>
          <w:sz w:val="32"/>
          <w:szCs w:val="32"/>
        </w:rPr>
        <w:t>政府信息管理</w:t>
      </w:r>
      <w:r>
        <w:rPr>
          <w:rFonts w:ascii="楷体_GB2312" w:eastAsia="楷体_GB2312" w:hAnsi="楷体_GB2312" w:cs="楷体_GB2312" w:hint="eastAsia"/>
          <w:spacing w:val="8"/>
          <w:kern w:val="0"/>
          <w:sz w:val="32"/>
          <w:szCs w:val="32"/>
        </w:rPr>
        <w:t>和</w:t>
      </w:r>
      <w:r>
        <w:rPr>
          <w:rFonts w:ascii="楷体_GB2312" w:eastAsia="楷体_GB2312" w:hAnsi="楷体_GB2312" w:cs="楷体_GB2312" w:hint="eastAsia"/>
          <w:spacing w:val="8"/>
          <w:kern w:val="0"/>
          <w:sz w:val="32"/>
          <w:szCs w:val="32"/>
        </w:rPr>
        <w:t>政府信息公开平台建设情况</w:t>
      </w:r>
    </w:p>
    <w:p w14:paraId="488A35BA" w14:textId="77777777" w:rsidR="00D7787A" w:rsidRDefault="00494815">
      <w:pPr>
        <w:widowControl/>
        <w:spacing w:line="56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街道内部</w:t>
      </w:r>
      <w:r>
        <w:rPr>
          <w:rFonts w:ascii="仿宋_GB2312" w:eastAsia="仿宋_GB2312" w:hAnsi="宋体" w:cs="宋体" w:hint="eastAsia"/>
          <w:spacing w:val="8"/>
          <w:kern w:val="0"/>
          <w:sz w:val="32"/>
          <w:szCs w:val="32"/>
        </w:rPr>
        <w:t>建立了</w:t>
      </w:r>
      <w:r>
        <w:rPr>
          <w:rFonts w:ascii="仿宋_GB2312" w:eastAsia="仿宋_GB2312" w:hAnsi="宋体" w:cs="宋体" w:hint="eastAsia"/>
          <w:spacing w:val="8"/>
          <w:kern w:val="0"/>
          <w:sz w:val="32"/>
          <w:szCs w:val="32"/>
        </w:rPr>
        <w:t>无纸化办公</w:t>
      </w:r>
      <w:r>
        <w:rPr>
          <w:rFonts w:ascii="仿宋_GB2312" w:eastAsia="仿宋_GB2312" w:hAnsi="宋体" w:cs="宋体" w:hint="eastAsia"/>
          <w:spacing w:val="8"/>
          <w:kern w:val="0"/>
          <w:sz w:val="32"/>
          <w:szCs w:val="32"/>
        </w:rPr>
        <w:t>平台，该</w:t>
      </w:r>
      <w:r>
        <w:rPr>
          <w:rFonts w:ascii="仿宋_GB2312" w:eastAsia="仿宋_GB2312" w:hAnsi="宋体" w:cs="宋体" w:hint="eastAsia"/>
          <w:spacing w:val="8"/>
          <w:kern w:val="0"/>
          <w:sz w:val="32"/>
          <w:szCs w:val="32"/>
        </w:rPr>
        <w:t>系统开通信息公开审批单和执法公开事项审批单</w:t>
      </w:r>
      <w:r>
        <w:rPr>
          <w:rFonts w:ascii="仿宋_GB2312" w:eastAsia="仿宋_GB2312" w:hAnsi="宋体" w:cs="宋体" w:hint="eastAsia"/>
          <w:spacing w:val="8"/>
          <w:kern w:val="0"/>
          <w:sz w:val="32"/>
          <w:szCs w:val="32"/>
        </w:rPr>
        <w:t>流程</w:t>
      </w:r>
      <w:r>
        <w:rPr>
          <w:rFonts w:ascii="仿宋_GB2312" w:eastAsia="仿宋_GB2312" w:hAnsi="宋体" w:cs="宋体" w:hint="eastAsia"/>
          <w:spacing w:val="8"/>
          <w:kern w:val="0"/>
          <w:sz w:val="32"/>
          <w:szCs w:val="32"/>
        </w:rPr>
        <w:t>，通过</w:t>
      </w:r>
      <w:r>
        <w:rPr>
          <w:rFonts w:ascii="仿宋_GB2312" w:eastAsia="仿宋_GB2312" w:hAnsi="宋体" w:cs="宋体" w:hint="eastAsia"/>
          <w:spacing w:val="8"/>
          <w:kern w:val="0"/>
          <w:sz w:val="32"/>
          <w:szCs w:val="32"/>
        </w:rPr>
        <w:t>街道</w:t>
      </w:r>
      <w:r>
        <w:rPr>
          <w:rFonts w:ascii="仿宋_GB2312" w:eastAsia="仿宋_GB2312" w:hAnsi="宋体" w:cs="宋体" w:hint="eastAsia"/>
          <w:spacing w:val="8"/>
          <w:kern w:val="0"/>
          <w:sz w:val="32"/>
          <w:szCs w:val="32"/>
        </w:rPr>
        <w:t>三级审批流程，</w:t>
      </w:r>
      <w:r>
        <w:rPr>
          <w:rFonts w:ascii="仿宋_GB2312" w:eastAsia="仿宋_GB2312" w:hAnsi="宋体" w:cs="宋体" w:hint="eastAsia"/>
          <w:spacing w:val="8"/>
          <w:kern w:val="0"/>
          <w:sz w:val="32"/>
          <w:szCs w:val="32"/>
        </w:rPr>
        <w:t>进一步</w:t>
      </w:r>
      <w:r>
        <w:rPr>
          <w:rFonts w:ascii="仿宋_GB2312" w:eastAsia="仿宋_GB2312" w:hAnsi="宋体" w:cs="宋体" w:hint="eastAsia"/>
          <w:spacing w:val="8"/>
          <w:kern w:val="0"/>
          <w:sz w:val="32"/>
          <w:szCs w:val="32"/>
        </w:rPr>
        <w:t>规范信息公开内容的准确性。</w:t>
      </w:r>
    </w:p>
    <w:p w14:paraId="793BED72" w14:textId="77777777" w:rsidR="00D7787A" w:rsidRDefault="00494815">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主动公开政府信息情况</w:t>
      </w:r>
    </w:p>
    <w:p w14:paraId="0B111631" w14:textId="77777777" w:rsidR="00D7787A" w:rsidRDefault="00D7787A">
      <w:pPr>
        <w:pStyle w:val="a0"/>
      </w:pPr>
    </w:p>
    <w:p w14:paraId="298D1F4F" w14:textId="77777777" w:rsidR="00D7787A" w:rsidRDefault="00D7787A">
      <w:pPr>
        <w:pStyle w:val="a0"/>
      </w:pP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D7787A" w14:paraId="0940DC7B" w14:textId="77777777">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14:paraId="25F6D472" w14:textId="77777777" w:rsidR="00D7787A" w:rsidRDefault="00494815">
            <w:pPr>
              <w:widowControl/>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第二十条第（一）项</w:t>
            </w:r>
          </w:p>
        </w:tc>
      </w:tr>
      <w:tr w:rsidR="00D7787A" w14:paraId="7EDF709E"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1856FD9A" w14:textId="77777777" w:rsidR="00D7787A" w:rsidRDefault="00494815">
            <w:pPr>
              <w:widowControl/>
              <w:jc w:val="center"/>
            </w:pPr>
            <w:r>
              <w:rPr>
                <w:rFonts w:ascii="宋体" w:hAnsi="宋体" w:cs="宋体" w:hint="eastAsia"/>
                <w:color w:val="000000"/>
                <w:kern w:val="0"/>
                <w:sz w:val="20"/>
                <w:szCs w:val="20"/>
                <w:lang w:bidi="ar"/>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5C4BC925" w14:textId="77777777" w:rsidR="00D7787A" w:rsidRDefault="00494815">
            <w:pPr>
              <w:widowControl/>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6270863A" w14:textId="77777777" w:rsidR="00D7787A" w:rsidRDefault="00494815">
            <w:pPr>
              <w:widowControl/>
              <w:jc w:val="center"/>
            </w:pPr>
            <w:r>
              <w:rPr>
                <w:rFonts w:ascii="宋体" w:hAnsi="宋体" w:cs="宋体" w:hint="eastAsia"/>
                <w:color w:val="000000"/>
                <w:kern w:val="0"/>
                <w:sz w:val="20"/>
                <w:szCs w:val="20"/>
                <w:lang w:bidi="ar"/>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11DA4D98" w14:textId="77777777" w:rsidR="00D7787A" w:rsidRDefault="00494815">
            <w:pPr>
              <w:widowControl/>
              <w:jc w:val="center"/>
            </w:pPr>
            <w:r>
              <w:rPr>
                <w:rFonts w:ascii="宋体" w:hAnsi="宋体" w:cs="宋体" w:hint="eastAsia"/>
                <w:color w:val="000000"/>
                <w:kern w:val="0"/>
                <w:sz w:val="20"/>
                <w:szCs w:val="20"/>
                <w:lang w:bidi="ar"/>
              </w:rPr>
              <w:t>现行有效件</w:t>
            </w:r>
            <w:r>
              <w:rPr>
                <w:rFonts w:ascii="宋体" w:hAnsi="宋体" w:cs="宋体" w:hint="eastAsia"/>
                <w:kern w:val="0"/>
                <w:sz w:val="20"/>
                <w:szCs w:val="20"/>
                <w:lang w:bidi="ar"/>
              </w:rPr>
              <w:t>数</w:t>
            </w:r>
          </w:p>
        </w:tc>
      </w:tr>
      <w:tr w:rsidR="00D7787A" w14:paraId="2B1861D6"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5CF06AA3" w14:textId="77777777" w:rsidR="00D7787A" w:rsidRDefault="00494815">
            <w:pPr>
              <w:widowControl/>
              <w:ind w:firstLineChars="400" w:firstLine="800"/>
              <w:jc w:val="center"/>
            </w:pPr>
            <w:r>
              <w:rPr>
                <w:rFonts w:ascii="宋体" w:hAnsi="宋体" w:cs="宋体" w:hint="eastAsia"/>
                <w:color w:val="000000"/>
                <w:kern w:val="0"/>
                <w:sz w:val="20"/>
                <w:szCs w:val="20"/>
                <w:lang w:bidi="ar"/>
              </w:rPr>
              <w:t>规章</w:t>
            </w:r>
          </w:p>
        </w:tc>
        <w:tc>
          <w:tcPr>
            <w:tcW w:w="2435" w:type="dxa"/>
            <w:tcBorders>
              <w:top w:val="nil"/>
              <w:left w:val="nil"/>
              <w:bottom w:val="single" w:sz="8" w:space="0" w:color="auto"/>
              <w:right w:val="single" w:sz="8" w:space="0" w:color="auto"/>
            </w:tcBorders>
            <w:tcMar>
              <w:left w:w="57" w:type="dxa"/>
              <w:right w:w="57" w:type="dxa"/>
            </w:tcMar>
            <w:vAlign w:val="center"/>
          </w:tcPr>
          <w:p w14:paraId="0E37D831" w14:textId="77777777" w:rsidR="00D7787A" w:rsidRDefault="00494815">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14:paraId="0F6D95A3" w14:textId="77777777" w:rsidR="00D7787A" w:rsidRDefault="00494815">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14:paraId="7A124CC7" w14:textId="77777777" w:rsidR="00D7787A" w:rsidRDefault="00494815">
            <w:pPr>
              <w:widowControl/>
              <w:jc w:val="center"/>
            </w:pPr>
            <w:r>
              <w:rPr>
                <w:rFonts w:ascii="宋体" w:hAnsi="宋体" w:cs="宋体" w:hint="eastAsia"/>
                <w:color w:val="000000"/>
                <w:kern w:val="0"/>
                <w:sz w:val="20"/>
                <w:szCs w:val="20"/>
                <w:lang w:bidi="ar"/>
              </w:rPr>
              <w:t>0</w:t>
            </w:r>
          </w:p>
        </w:tc>
      </w:tr>
      <w:tr w:rsidR="00D7787A" w14:paraId="4F310821"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616E05D0" w14:textId="77777777" w:rsidR="00D7787A" w:rsidRDefault="00494815">
            <w:pPr>
              <w:widowControl/>
              <w:jc w:val="center"/>
            </w:pPr>
            <w:r>
              <w:rPr>
                <w:rFonts w:ascii="宋体" w:hAnsi="宋体" w:cs="宋体" w:hint="eastAsia"/>
                <w:color w:val="000000"/>
                <w:kern w:val="0"/>
                <w:sz w:val="20"/>
                <w:szCs w:val="20"/>
                <w:lang w:bidi="ar"/>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14:paraId="54E1E9CF" w14:textId="77777777" w:rsidR="00D7787A" w:rsidRDefault="00494815">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14:paraId="79D37D97" w14:textId="77777777" w:rsidR="00D7787A" w:rsidRDefault="00494815">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14:paraId="4186106D" w14:textId="77777777" w:rsidR="00D7787A" w:rsidRDefault="00494815">
            <w:pPr>
              <w:widowControl/>
              <w:jc w:val="center"/>
            </w:pPr>
            <w:r>
              <w:rPr>
                <w:rFonts w:ascii="宋体" w:hAnsi="宋体" w:cs="宋体" w:hint="eastAsia"/>
                <w:color w:val="000000"/>
                <w:kern w:val="0"/>
                <w:sz w:val="20"/>
                <w:szCs w:val="20"/>
                <w:lang w:bidi="ar"/>
              </w:rPr>
              <w:t>0</w:t>
            </w:r>
          </w:p>
        </w:tc>
      </w:tr>
      <w:tr w:rsidR="00D7787A" w14:paraId="6C5AC720"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2711AE5C" w14:textId="77777777" w:rsidR="00D7787A" w:rsidRDefault="00494815">
            <w:pPr>
              <w:widowControl/>
              <w:jc w:val="center"/>
            </w:pPr>
            <w:r>
              <w:rPr>
                <w:rFonts w:ascii="宋体" w:hAnsi="宋体" w:cs="宋体" w:hint="eastAsia"/>
                <w:color w:val="000000"/>
                <w:kern w:val="0"/>
                <w:sz w:val="20"/>
                <w:szCs w:val="20"/>
                <w:lang w:bidi="ar"/>
              </w:rPr>
              <w:t>第二十条第（五）项</w:t>
            </w:r>
          </w:p>
        </w:tc>
      </w:tr>
      <w:tr w:rsidR="00D7787A" w14:paraId="05C500EB"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7196104E" w14:textId="77777777" w:rsidR="00D7787A" w:rsidRDefault="00494815">
            <w:pPr>
              <w:widowControl/>
              <w:jc w:val="cente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14:paraId="24FC7FF1" w14:textId="77777777" w:rsidR="00D7787A" w:rsidRDefault="00494815">
            <w:pPr>
              <w:widowControl/>
              <w:jc w:val="center"/>
            </w:pPr>
            <w:r>
              <w:rPr>
                <w:rFonts w:ascii="宋体" w:hAnsi="宋体" w:cs="宋体" w:hint="eastAsia"/>
                <w:color w:val="000000"/>
                <w:kern w:val="0"/>
                <w:sz w:val="20"/>
                <w:szCs w:val="20"/>
                <w:lang w:bidi="ar"/>
              </w:rPr>
              <w:t>本年处理决定数量</w:t>
            </w:r>
          </w:p>
        </w:tc>
      </w:tr>
      <w:tr w:rsidR="00D7787A" w14:paraId="7EB65AAF"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71C0EBF8" w14:textId="77777777" w:rsidR="00D7787A" w:rsidRDefault="00494815">
            <w:pPr>
              <w:widowControl/>
              <w:jc w:val="center"/>
            </w:pPr>
            <w:r>
              <w:rPr>
                <w:rFonts w:ascii="宋体" w:hAnsi="宋体" w:cs="宋体" w:hint="eastAsia"/>
                <w:color w:val="000000"/>
                <w:kern w:val="0"/>
                <w:sz w:val="20"/>
                <w:szCs w:val="20"/>
                <w:lang w:bidi="ar"/>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11297691" w14:textId="77777777" w:rsidR="00D7787A" w:rsidRDefault="00494815">
            <w:pPr>
              <w:widowControl/>
              <w:jc w:val="center"/>
            </w:pPr>
            <w:r>
              <w:rPr>
                <w:rFonts w:ascii="宋体" w:hAnsi="宋体" w:cs="宋体" w:hint="eastAsia"/>
                <w:color w:val="000000"/>
                <w:kern w:val="0"/>
                <w:sz w:val="20"/>
                <w:szCs w:val="20"/>
                <w:lang w:bidi="ar"/>
              </w:rPr>
              <w:t>0</w:t>
            </w:r>
          </w:p>
        </w:tc>
      </w:tr>
      <w:tr w:rsidR="00D7787A" w14:paraId="0EA46149"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34C1ECC0" w14:textId="77777777" w:rsidR="00D7787A" w:rsidRDefault="00494815">
            <w:pPr>
              <w:widowControl/>
              <w:jc w:val="center"/>
            </w:pPr>
            <w:r>
              <w:rPr>
                <w:rFonts w:ascii="宋体" w:hAnsi="宋体" w:cs="宋体" w:hint="eastAsia"/>
                <w:color w:val="000000"/>
                <w:kern w:val="0"/>
                <w:sz w:val="20"/>
                <w:szCs w:val="20"/>
                <w:lang w:bidi="ar"/>
              </w:rPr>
              <w:t>第二十条第（六）项</w:t>
            </w:r>
          </w:p>
        </w:tc>
      </w:tr>
      <w:tr w:rsidR="00D7787A" w14:paraId="130DCCF6"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5334F7B3" w14:textId="77777777" w:rsidR="00D7787A" w:rsidRDefault="00494815">
            <w:pPr>
              <w:widowControl/>
              <w:jc w:val="center"/>
            </w:pPr>
            <w:r>
              <w:rPr>
                <w:rFonts w:ascii="宋体" w:hAnsi="宋体" w:cs="宋体" w:hint="eastAsia"/>
                <w:color w:val="000000"/>
                <w:kern w:val="0"/>
                <w:sz w:val="20"/>
                <w:szCs w:val="20"/>
                <w:lang w:bidi="ar"/>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320F6120" w14:textId="77777777" w:rsidR="00D7787A" w:rsidRDefault="00494815">
            <w:pPr>
              <w:widowControl/>
              <w:jc w:val="center"/>
            </w:pPr>
            <w:r>
              <w:rPr>
                <w:rFonts w:ascii="宋体" w:hAnsi="宋体" w:cs="宋体" w:hint="eastAsia"/>
                <w:color w:val="000000"/>
                <w:kern w:val="0"/>
                <w:sz w:val="20"/>
                <w:szCs w:val="20"/>
                <w:lang w:bidi="ar"/>
              </w:rPr>
              <w:t>本年处理决定数量</w:t>
            </w:r>
          </w:p>
        </w:tc>
      </w:tr>
      <w:tr w:rsidR="00D7787A" w14:paraId="17E6B5BC"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137CC606" w14:textId="77777777" w:rsidR="00D7787A" w:rsidRDefault="00494815">
            <w:pPr>
              <w:widowControl/>
              <w:jc w:val="center"/>
            </w:pPr>
            <w:r>
              <w:rPr>
                <w:rFonts w:ascii="宋体" w:hAnsi="宋体" w:cs="宋体" w:hint="eastAsia"/>
                <w:color w:val="000000"/>
                <w:kern w:val="0"/>
                <w:sz w:val="20"/>
                <w:szCs w:val="20"/>
                <w:lang w:bidi="ar"/>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34C580B0" w14:textId="77777777" w:rsidR="00D7787A" w:rsidRDefault="00494815">
            <w:pPr>
              <w:widowControl/>
              <w:jc w:val="center"/>
            </w:pPr>
            <w:r>
              <w:rPr>
                <w:rFonts w:ascii="宋体" w:hAnsi="宋体" w:cs="宋体" w:hint="eastAsia"/>
                <w:color w:val="000000"/>
                <w:kern w:val="0"/>
                <w:sz w:val="20"/>
                <w:szCs w:val="20"/>
                <w:lang w:bidi="ar"/>
              </w:rPr>
              <w:t>46</w:t>
            </w:r>
          </w:p>
        </w:tc>
      </w:tr>
      <w:tr w:rsidR="00D7787A" w14:paraId="4FBE6989"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08D69FF4" w14:textId="77777777" w:rsidR="00D7787A" w:rsidRDefault="00494815">
            <w:pPr>
              <w:widowControl/>
              <w:jc w:val="center"/>
            </w:pPr>
            <w:r>
              <w:rPr>
                <w:rFonts w:ascii="宋体" w:hAnsi="宋体" w:cs="宋体" w:hint="eastAsia"/>
                <w:color w:val="000000"/>
                <w:kern w:val="0"/>
                <w:sz w:val="20"/>
                <w:szCs w:val="20"/>
                <w:lang w:bidi="ar"/>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2CC2FF07" w14:textId="77777777" w:rsidR="00D7787A" w:rsidRDefault="00494815">
            <w:pPr>
              <w:widowControl/>
              <w:jc w:val="center"/>
            </w:pPr>
            <w:r>
              <w:rPr>
                <w:rFonts w:ascii="宋体" w:hAnsi="宋体" w:cs="宋体" w:hint="eastAsia"/>
                <w:color w:val="000000"/>
                <w:kern w:val="0"/>
                <w:sz w:val="20"/>
                <w:szCs w:val="20"/>
                <w:lang w:bidi="ar"/>
              </w:rPr>
              <w:t>0</w:t>
            </w:r>
          </w:p>
        </w:tc>
      </w:tr>
      <w:tr w:rsidR="00D7787A" w14:paraId="7513F949"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56E39D3C" w14:textId="77777777" w:rsidR="00D7787A" w:rsidRDefault="00494815">
            <w:pPr>
              <w:widowControl/>
              <w:jc w:val="center"/>
            </w:pPr>
            <w:r>
              <w:rPr>
                <w:rFonts w:ascii="宋体" w:hAnsi="宋体" w:cs="宋体" w:hint="eastAsia"/>
                <w:color w:val="000000"/>
                <w:kern w:val="0"/>
                <w:sz w:val="20"/>
                <w:szCs w:val="20"/>
                <w:lang w:bidi="ar"/>
              </w:rPr>
              <w:t>第二十条第（八）项</w:t>
            </w:r>
          </w:p>
        </w:tc>
      </w:tr>
      <w:tr w:rsidR="00D7787A" w14:paraId="2E7EE95E"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1A4F5457" w14:textId="77777777" w:rsidR="00D7787A" w:rsidRDefault="00494815">
            <w:pPr>
              <w:widowControl/>
              <w:jc w:val="cente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14:paraId="706359F4" w14:textId="77777777" w:rsidR="00D7787A" w:rsidRDefault="00494815">
            <w:pPr>
              <w:widowControl/>
              <w:jc w:val="center"/>
            </w:pPr>
            <w:r>
              <w:rPr>
                <w:rFonts w:ascii="宋体" w:hAnsi="宋体" w:cs="宋体" w:hint="eastAsia"/>
                <w:color w:val="000000"/>
                <w:kern w:val="0"/>
                <w:sz w:val="20"/>
                <w:szCs w:val="20"/>
                <w:lang w:bidi="ar"/>
              </w:rPr>
              <w:t>本年收费金额（单位：万元）</w:t>
            </w:r>
          </w:p>
        </w:tc>
      </w:tr>
      <w:tr w:rsidR="00D7787A" w14:paraId="6AD00621"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55CB7B36" w14:textId="77777777" w:rsidR="00D7787A" w:rsidRDefault="00494815">
            <w:pPr>
              <w:widowControl/>
              <w:jc w:val="center"/>
            </w:pPr>
            <w:r>
              <w:rPr>
                <w:rFonts w:ascii="宋体" w:hAnsi="宋体" w:cs="宋体" w:hint="eastAsia"/>
                <w:color w:val="000000"/>
                <w:kern w:val="0"/>
                <w:sz w:val="20"/>
                <w:szCs w:val="20"/>
                <w:lang w:bidi="ar"/>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14:paraId="7A42AC11" w14:textId="77777777" w:rsidR="00D7787A" w:rsidRDefault="00494815">
            <w:pPr>
              <w:jc w:val="center"/>
              <w:rPr>
                <w:rFonts w:ascii="宋体"/>
                <w:sz w:val="24"/>
              </w:rPr>
            </w:pPr>
            <w:r>
              <w:rPr>
                <w:rFonts w:ascii="宋体" w:hAnsi="宋体" w:cs="宋体" w:hint="eastAsia"/>
                <w:color w:val="000000"/>
                <w:kern w:val="0"/>
                <w:sz w:val="20"/>
                <w:szCs w:val="20"/>
                <w:lang w:bidi="ar"/>
              </w:rPr>
              <w:t>0</w:t>
            </w:r>
          </w:p>
        </w:tc>
      </w:tr>
    </w:tbl>
    <w:p w14:paraId="498806DD" w14:textId="77777777" w:rsidR="00D7787A" w:rsidRDefault="00D7787A">
      <w:pPr>
        <w:pStyle w:val="a0"/>
      </w:pPr>
    </w:p>
    <w:p w14:paraId="027C3544" w14:textId="77777777" w:rsidR="00D7787A" w:rsidRDefault="00D7787A">
      <w:pPr>
        <w:pStyle w:val="a0"/>
      </w:pPr>
    </w:p>
    <w:p w14:paraId="7214112C" w14:textId="77777777" w:rsidR="00D7787A" w:rsidRDefault="00494815">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收到和处理政府信息公开申请情况</w:t>
      </w:r>
    </w:p>
    <w:p w14:paraId="06E3A9EB" w14:textId="77777777" w:rsidR="00D7787A" w:rsidRDefault="00D7787A">
      <w:pPr>
        <w:pStyle w:val="a8"/>
        <w:shd w:val="clear" w:color="auto" w:fill="FFFFFF"/>
        <w:spacing w:before="0" w:beforeAutospacing="0" w:after="0" w:afterAutospacing="0"/>
        <w:ind w:firstLine="420"/>
        <w:jc w:val="both"/>
        <w:rPr>
          <w:rFonts w:hint="default"/>
          <w:color w:val="333333"/>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69"/>
        <w:gridCol w:w="943"/>
        <w:gridCol w:w="3220"/>
        <w:gridCol w:w="688"/>
        <w:gridCol w:w="688"/>
        <w:gridCol w:w="688"/>
        <w:gridCol w:w="688"/>
        <w:gridCol w:w="688"/>
        <w:gridCol w:w="688"/>
        <w:gridCol w:w="688"/>
      </w:tblGrid>
      <w:tr w:rsidR="00D7787A" w14:paraId="3F2C882A" w14:textId="77777777">
        <w:trPr>
          <w:jc w:val="center"/>
        </w:trPr>
        <w:tc>
          <w:tcPr>
            <w:tcW w:w="5150" w:type="dxa"/>
            <w:gridSpan w:val="3"/>
            <w:vMerge w:val="restart"/>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14:paraId="66FA5A2F" w14:textId="77777777" w:rsidR="00D7787A" w:rsidRDefault="00494815">
            <w:pPr>
              <w:widowControl/>
              <w:jc w:val="left"/>
            </w:pPr>
            <w:r>
              <w:rPr>
                <w:rFonts w:ascii="楷体" w:eastAsia="楷体" w:hAnsi="楷体" w:cs="楷体"/>
                <w:kern w:val="0"/>
                <w:sz w:val="20"/>
                <w:szCs w:val="20"/>
                <w:lang w:bidi="ar"/>
              </w:rPr>
              <w:t>（本列数据的勾稽关系为：第一项加第二项之和，等于第三项加第四项之和）</w:t>
            </w:r>
          </w:p>
        </w:tc>
        <w:tc>
          <w:tcPr>
            <w:tcW w:w="4998"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2D62B7A9" w14:textId="77777777" w:rsidR="00D7787A" w:rsidRDefault="00494815">
            <w:pPr>
              <w:widowControl/>
              <w:jc w:val="center"/>
            </w:pPr>
            <w:r>
              <w:rPr>
                <w:rFonts w:ascii="宋体" w:hAnsi="宋体" w:cs="宋体" w:hint="eastAsia"/>
                <w:kern w:val="0"/>
                <w:sz w:val="20"/>
                <w:szCs w:val="20"/>
                <w:lang w:bidi="ar"/>
              </w:rPr>
              <w:t>申请人情况</w:t>
            </w:r>
          </w:p>
        </w:tc>
      </w:tr>
      <w:tr w:rsidR="00D7787A" w14:paraId="2F0FE8AC" w14:textId="77777777">
        <w:trPr>
          <w:jc w:val="center"/>
        </w:trPr>
        <w:tc>
          <w:tcPr>
            <w:tcW w:w="5150"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14:paraId="2A708ED2" w14:textId="77777777" w:rsidR="00D7787A" w:rsidRDefault="00D7787A">
            <w:pPr>
              <w:rPr>
                <w:rFonts w:ascii="宋体"/>
                <w:sz w:val="24"/>
              </w:rPr>
            </w:pPr>
          </w:p>
        </w:tc>
        <w:tc>
          <w:tcPr>
            <w:tcW w:w="714" w:type="dxa"/>
            <w:vMerge w:val="restart"/>
            <w:tcBorders>
              <w:top w:val="nil"/>
              <w:left w:val="nil"/>
              <w:bottom w:val="single" w:sz="8" w:space="0" w:color="auto"/>
              <w:right w:val="single" w:sz="8" w:space="0" w:color="auto"/>
            </w:tcBorders>
            <w:shd w:val="clear" w:color="auto" w:fill="9BC2E6"/>
            <w:tcMar>
              <w:left w:w="57" w:type="dxa"/>
              <w:right w:w="57" w:type="dxa"/>
            </w:tcMar>
            <w:vAlign w:val="center"/>
          </w:tcPr>
          <w:p w14:paraId="3B23E6C8" w14:textId="77777777" w:rsidR="00D7787A" w:rsidRDefault="00494815">
            <w:pPr>
              <w:widowControl/>
              <w:jc w:val="center"/>
            </w:pPr>
            <w:r>
              <w:rPr>
                <w:rFonts w:ascii="宋体" w:hAnsi="宋体" w:cs="宋体" w:hint="eastAsia"/>
                <w:kern w:val="0"/>
                <w:sz w:val="20"/>
                <w:szCs w:val="20"/>
                <w:lang w:bidi="ar"/>
              </w:rPr>
              <w:t>自然人</w:t>
            </w:r>
          </w:p>
        </w:tc>
        <w:tc>
          <w:tcPr>
            <w:tcW w:w="3570" w:type="dxa"/>
            <w:gridSpan w:val="5"/>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6B594DFC" w14:textId="77777777" w:rsidR="00D7787A" w:rsidRDefault="00494815">
            <w:pPr>
              <w:widowControl/>
              <w:jc w:val="center"/>
            </w:pPr>
            <w:r>
              <w:rPr>
                <w:rFonts w:ascii="宋体" w:hAnsi="宋体" w:cs="宋体" w:hint="eastAsia"/>
                <w:kern w:val="0"/>
                <w:sz w:val="20"/>
                <w:szCs w:val="20"/>
                <w:lang w:bidi="ar"/>
              </w:rPr>
              <w:t>法人或其他组织</w:t>
            </w:r>
          </w:p>
        </w:tc>
        <w:tc>
          <w:tcPr>
            <w:tcW w:w="714" w:type="dxa"/>
            <w:vMerge w:val="restart"/>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14:paraId="5C11B9C0" w14:textId="77777777" w:rsidR="00D7787A" w:rsidRDefault="00494815">
            <w:pPr>
              <w:widowControl/>
              <w:jc w:val="center"/>
            </w:pPr>
            <w:r>
              <w:rPr>
                <w:rFonts w:ascii="宋体" w:hAnsi="宋体" w:cs="宋体" w:hint="eastAsia"/>
                <w:kern w:val="0"/>
                <w:sz w:val="20"/>
                <w:szCs w:val="20"/>
                <w:lang w:bidi="ar"/>
              </w:rPr>
              <w:t>总计</w:t>
            </w:r>
          </w:p>
        </w:tc>
      </w:tr>
      <w:tr w:rsidR="00D7787A" w14:paraId="2F347334" w14:textId="77777777">
        <w:trPr>
          <w:jc w:val="center"/>
        </w:trPr>
        <w:tc>
          <w:tcPr>
            <w:tcW w:w="5150"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14:paraId="105DD3DF" w14:textId="77777777" w:rsidR="00D7787A" w:rsidRDefault="00D7787A">
            <w:pPr>
              <w:rPr>
                <w:rFonts w:ascii="宋体"/>
                <w:sz w:val="24"/>
              </w:rPr>
            </w:pPr>
          </w:p>
        </w:tc>
        <w:tc>
          <w:tcPr>
            <w:tcW w:w="714" w:type="dxa"/>
            <w:vMerge/>
            <w:tcBorders>
              <w:top w:val="nil"/>
              <w:left w:val="nil"/>
              <w:bottom w:val="single" w:sz="8" w:space="0" w:color="auto"/>
              <w:right w:val="single" w:sz="8" w:space="0" w:color="auto"/>
            </w:tcBorders>
            <w:shd w:val="clear" w:color="auto" w:fill="9BC2E6"/>
            <w:tcMar>
              <w:left w:w="57" w:type="dxa"/>
              <w:right w:w="57" w:type="dxa"/>
            </w:tcMar>
            <w:vAlign w:val="center"/>
          </w:tcPr>
          <w:p w14:paraId="7A95CD20" w14:textId="77777777" w:rsidR="00D7787A" w:rsidRDefault="00D7787A">
            <w:pPr>
              <w:rPr>
                <w:rFonts w:ascii="宋体"/>
                <w:sz w:val="24"/>
              </w:rPr>
            </w:pPr>
          </w:p>
        </w:tc>
        <w:tc>
          <w:tcPr>
            <w:tcW w:w="714" w:type="dxa"/>
            <w:tcBorders>
              <w:top w:val="nil"/>
              <w:left w:val="nil"/>
              <w:bottom w:val="single" w:sz="8" w:space="0" w:color="auto"/>
              <w:right w:val="single" w:sz="8" w:space="0" w:color="auto"/>
            </w:tcBorders>
            <w:shd w:val="clear" w:color="auto" w:fill="9BC2E6"/>
            <w:tcMar>
              <w:left w:w="57" w:type="dxa"/>
              <w:right w:w="57" w:type="dxa"/>
            </w:tcMar>
            <w:vAlign w:val="center"/>
          </w:tcPr>
          <w:p w14:paraId="5FEB50E4" w14:textId="77777777" w:rsidR="00D7787A" w:rsidRDefault="00494815">
            <w:pPr>
              <w:widowControl/>
              <w:jc w:val="center"/>
            </w:pPr>
            <w:r>
              <w:rPr>
                <w:rFonts w:ascii="宋体" w:hAnsi="宋体" w:cs="宋体" w:hint="eastAsia"/>
                <w:kern w:val="0"/>
                <w:sz w:val="20"/>
                <w:szCs w:val="20"/>
                <w:lang w:bidi="ar"/>
              </w:rPr>
              <w:t>商业</w:t>
            </w:r>
          </w:p>
          <w:p w14:paraId="618B15DD" w14:textId="77777777" w:rsidR="00D7787A" w:rsidRDefault="00494815">
            <w:pPr>
              <w:widowControl/>
              <w:jc w:val="center"/>
            </w:pPr>
            <w:r>
              <w:rPr>
                <w:rFonts w:ascii="宋体" w:hAnsi="宋体" w:cs="宋体" w:hint="eastAsia"/>
                <w:kern w:val="0"/>
                <w:sz w:val="20"/>
                <w:szCs w:val="20"/>
                <w:lang w:bidi="ar"/>
              </w:rPr>
              <w:t>企业</w:t>
            </w:r>
          </w:p>
        </w:tc>
        <w:tc>
          <w:tcPr>
            <w:tcW w:w="714" w:type="dxa"/>
            <w:tcBorders>
              <w:top w:val="nil"/>
              <w:left w:val="nil"/>
              <w:bottom w:val="single" w:sz="8" w:space="0" w:color="auto"/>
              <w:right w:val="single" w:sz="8" w:space="0" w:color="auto"/>
            </w:tcBorders>
            <w:shd w:val="clear" w:color="auto" w:fill="9BC2E6"/>
            <w:tcMar>
              <w:left w:w="57" w:type="dxa"/>
              <w:right w:w="57" w:type="dxa"/>
            </w:tcMar>
            <w:vAlign w:val="center"/>
          </w:tcPr>
          <w:p w14:paraId="2FD2B3BA" w14:textId="77777777" w:rsidR="00D7787A" w:rsidRDefault="00494815">
            <w:pPr>
              <w:widowControl/>
              <w:jc w:val="center"/>
            </w:pPr>
            <w:r>
              <w:rPr>
                <w:rFonts w:ascii="宋体" w:hAnsi="宋体" w:cs="宋体" w:hint="eastAsia"/>
                <w:kern w:val="0"/>
                <w:sz w:val="20"/>
                <w:szCs w:val="20"/>
                <w:lang w:bidi="ar"/>
              </w:rPr>
              <w:t>科研</w:t>
            </w:r>
          </w:p>
          <w:p w14:paraId="4145A463" w14:textId="77777777" w:rsidR="00D7787A" w:rsidRDefault="00494815">
            <w:pPr>
              <w:widowControl/>
              <w:jc w:val="center"/>
            </w:pPr>
            <w:r>
              <w:rPr>
                <w:rFonts w:ascii="宋体" w:hAnsi="宋体" w:cs="宋体" w:hint="eastAsia"/>
                <w:kern w:val="0"/>
                <w:sz w:val="20"/>
                <w:szCs w:val="20"/>
                <w:lang w:bidi="ar"/>
              </w:rPr>
              <w:t>机构</w:t>
            </w:r>
          </w:p>
        </w:tc>
        <w:tc>
          <w:tcPr>
            <w:tcW w:w="714"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27C03E30" w14:textId="77777777" w:rsidR="00D7787A" w:rsidRDefault="00494815">
            <w:pPr>
              <w:widowControl/>
              <w:jc w:val="center"/>
            </w:pPr>
            <w:r>
              <w:rPr>
                <w:rFonts w:ascii="宋体" w:hAnsi="宋体" w:cs="宋体" w:hint="eastAsia"/>
                <w:kern w:val="0"/>
                <w:sz w:val="20"/>
                <w:szCs w:val="20"/>
                <w:lang w:bidi="ar"/>
              </w:rPr>
              <w:t>社会公益组织</w:t>
            </w:r>
          </w:p>
        </w:tc>
        <w:tc>
          <w:tcPr>
            <w:tcW w:w="714"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151E7136" w14:textId="77777777" w:rsidR="00D7787A" w:rsidRDefault="00494815">
            <w:pPr>
              <w:widowControl/>
              <w:jc w:val="center"/>
            </w:pPr>
            <w:r>
              <w:rPr>
                <w:rFonts w:ascii="宋体" w:hAnsi="宋体" w:cs="宋体" w:hint="eastAsia"/>
                <w:kern w:val="0"/>
                <w:sz w:val="20"/>
                <w:szCs w:val="20"/>
                <w:lang w:bidi="ar"/>
              </w:rPr>
              <w:t>法律服务机构</w:t>
            </w:r>
          </w:p>
        </w:tc>
        <w:tc>
          <w:tcPr>
            <w:tcW w:w="714"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4BE9D9D1" w14:textId="77777777" w:rsidR="00D7787A" w:rsidRDefault="00494815">
            <w:pPr>
              <w:widowControl/>
              <w:jc w:val="center"/>
            </w:pPr>
            <w:r>
              <w:rPr>
                <w:rFonts w:ascii="宋体" w:hAnsi="宋体" w:cs="宋体" w:hint="eastAsia"/>
                <w:kern w:val="0"/>
                <w:sz w:val="20"/>
                <w:szCs w:val="20"/>
                <w:lang w:bidi="ar"/>
              </w:rPr>
              <w:t>其他</w:t>
            </w:r>
          </w:p>
        </w:tc>
        <w:tc>
          <w:tcPr>
            <w:tcW w:w="714" w:type="dxa"/>
            <w:vMerge/>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14:paraId="6555FF6A" w14:textId="77777777" w:rsidR="00D7787A" w:rsidRDefault="00D7787A">
            <w:pPr>
              <w:rPr>
                <w:rFonts w:ascii="宋体"/>
                <w:sz w:val="24"/>
              </w:rPr>
            </w:pPr>
          </w:p>
        </w:tc>
      </w:tr>
      <w:tr w:rsidR="00D7787A" w14:paraId="5E67651D" w14:textId="77777777">
        <w:trPr>
          <w:jc w:val="center"/>
        </w:trPr>
        <w:tc>
          <w:tcPr>
            <w:tcW w:w="5150"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0A3468BC" w14:textId="77777777" w:rsidR="00D7787A" w:rsidRDefault="00494815">
            <w:pPr>
              <w:widowControl/>
              <w:jc w:val="left"/>
            </w:pPr>
            <w:r>
              <w:rPr>
                <w:rFonts w:ascii="宋体" w:hAnsi="宋体" w:cs="宋体" w:hint="eastAsia"/>
                <w:kern w:val="0"/>
                <w:sz w:val="20"/>
                <w:szCs w:val="20"/>
                <w:lang w:bidi="ar"/>
              </w:rPr>
              <w:lastRenderedPageBreak/>
              <w:t>一、本年新收政府信息公开申请数量</w:t>
            </w:r>
          </w:p>
        </w:tc>
        <w:tc>
          <w:tcPr>
            <w:tcW w:w="714" w:type="dxa"/>
            <w:tcBorders>
              <w:top w:val="nil"/>
              <w:left w:val="nil"/>
              <w:bottom w:val="single" w:sz="8" w:space="0" w:color="auto"/>
              <w:right w:val="single" w:sz="8" w:space="0" w:color="auto"/>
            </w:tcBorders>
            <w:tcMar>
              <w:left w:w="57" w:type="dxa"/>
              <w:right w:w="57" w:type="dxa"/>
            </w:tcMar>
            <w:vAlign w:val="center"/>
          </w:tcPr>
          <w:p w14:paraId="17A2BBC8"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7</w:t>
            </w:r>
          </w:p>
        </w:tc>
        <w:tc>
          <w:tcPr>
            <w:tcW w:w="714" w:type="dxa"/>
            <w:tcBorders>
              <w:top w:val="nil"/>
              <w:left w:val="nil"/>
              <w:bottom w:val="single" w:sz="8" w:space="0" w:color="auto"/>
              <w:right w:val="single" w:sz="8" w:space="0" w:color="auto"/>
            </w:tcBorders>
            <w:tcMar>
              <w:left w:w="57" w:type="dxa"/>
              <w:right w:w="57" w:type="dxa"/>
            </w:tcMar>
            <w:vAlign w:val="center"/>
          </w:tcPr>
          <w:p w14:paraId="590AA612"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0891E625"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036D89B"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32090DF"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03627755"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7388B3D2"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7</w:t>
            </w:r>
          </w:p>
        </w:tc>
      </w:tr>
      <w:tr w:rsidR="00D7787A" w14:paraId="2B6823A7" w14:textId="77777777">
        <w:trPr>
          <w:jc w:val="center"/>
        </w:trPr>
        <w:tc>
          <w:tcPr>
            <w:tcW w:w="5150"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3F9F040B" w14:textId="77777777" w:rsidR="00D7787A" w:rsidRDefault="00494815">
            <w:pPr>
              <w:widowControl/>
              <w:jc w:val="left"/>
            </w:pPr>
            <w:r>
              <w:rPr>
                <w:rFonts w:ascii="宋体" w:hAnsi="宋体" w:cs="宋体" w:hint="eastAsia"/>
                <w:kern w:val="0"/>
                <w:sz w:val="20"/>
                <w:szCs w:val="20"/>
                <w:lang w:bidi="ar"/>
              </w:rPr>
              <w:t>二、上年结转政府信息公开申请数量</w:t>
            </w:r>
          </w:p>
        </w:tc>
        <w:tc>
          <w:tcPr>
            <w:tcW w:w="714" w:type="dxa"/>
            <w:tcBorders>
              <w:top w:val="nil"/>
              <w:left w:val="nil"/>
              <w:bottom w:val="single" w:sz="8" w:space="0" w:color="auto"/>
              <w:right w:val="single" w:sz="8" w:space="0" w:color="auto"/>
            </w:tcBorders>
            <w:tcMar>
              <w:left w:w="57" w:type="dxa"/>
              <w:right w:w="57" w:type="dxa"/>
            </w:tcMar>
            <w:vAlign w:val="center"/>
          </w:tcPr>
          <w:p w14:paraId="526AF329"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BFF4B93"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C0344E2"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4765CF4"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BD8E817"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B4C7FF7"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00D5F6C2"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kern w:val="0"/>
                <w:sz w:val="24"/>
                <w:lang w:bidi="ar"/>
              </w:rPr>
              <w:t>0</w:t>
            </w:r>
          </w:p>
        </w:tc>
      </w:tr>
      <w:tr w:rsidR="00D7787A" w14:paraId="2DC8E252" w14:textId="77777777">
        <w:trPr>
          <w:jc w:val="center"/>
        </w:trPr>
        <w:tc>
          <w:tcPr>
            <w:tcW w:w="785" w:type="dxa"/>
            <w:vMerge w:val="restart"/>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552C99D4" w14:textId="77777777" w:rsidR="00D7787A" w:rsidRDefault="00494815">
            <w:pPr>
              <w:widowControl/>
              <w:jc w:val="left"/>
            </w:pPr>
            <w:r>
              <w:rPr>
                <w:rFonts w:ascii="宋体" w:hAnsi="宋体" w:cs="宋体" w:hint="eastAsia"/>
                <w:kern w:val="0"/>
                <w:sz w:val="20"/>
                <w:szCs w:val="20"/>
                <w:lang w:bidi="ar"/>
              </w:rPr>
              <w:t>三、本年度办理结果</w:t>
            </w:r>
          </w:p>
        </w:tc>
        <w:tc>
          <w:tcPr>
            <w:tcW w:w="4365"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2B164F64" w14:textId="77777777" w:rsidR="00D7787A" w:rsidRDefault="00494815">
            <w:pPr>
              <w:widowControl/>
              <w:jc w:val="left"/>
            </w:pPr>
            <w:r>
              <w:rPr>
                <w:rFonts w:ascii="宋体" w:hAnsi="宋体" w:cs="宋体" w:hint="eastAsia"/>
                <w:kern w:val="0"/>
                <w:sz w:val="20"/>
                <w:szCs w:val="20"/>
                <w:lang w:bidi="ar"/>
              </w:rPr>
              <w:t>（一）予以公开</w:t>
            </w:r>
          </w:p>
        </w:tc>
        <w:tc>
          <w:tcPr>
            <w:tcW w:w="714" w:type="dxa"/>
            <w:tcBorders>
              <w:top w:val="nil"/>
              <w:left w:val="nil"/>
              <w:bottom w:val="single" w:sz="8" w:space="0" w:color="auto"/>
              <w:right w:val="single" w:sz="8" w:space="0" w:color="auto"/>
            </w:tcBorders>
            <w:tcMar>
              <w:left w:w="57" w:type="dxa"/>
              <w:right w:w="57" w:type="dxa"/>
            </w:tcMar>
            <w:vAlign w:val="center"/>
          </w:tcPr>
          <w:p w14:paraId="11F08ABE"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7</w:t>
            </w:r>
          </w:p>
        </w:tc>
        <w:tc>
          <w:tcPr>
            <w:tcW w:w="714" w:type="dxa"/>
            <w:tcBorders>
              <w:top w:val="nil"/>
              <w:left w:val="nil"/>
              <w:bottom w:val="single" w:sz="8" w:space="0" w:color="auto"/>
              <w:right w:val="single" w:sz="8" w:space="0" w:color="auto"/>
            </w:tcBorders>
            <w:tcMar>
              <w:left w:w="57" w:type="dxa"/>
              <w:right w:w="57" w:type="dxa"/>
            </w:tcMar>
            <w:vAlign w:val="center"/>
          </w:tcPr>
          <w:p w14:paraId="54076594"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AD0AE57"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2BD15B2"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AF6428D"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46402D9"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single" w:sz="8" w:space="0" w:color="auto"/>
              <w:left w:val="nil"/>
              <w:bottom w:val="single" w:sz="8" w:space="0" w:color="auto"/>
              <w:right w:val="single" w:sz="8" w:space="0" w:color="auto"/>
            </w:tcBorders>
            <w:tcMar>
              <w:left w:w="57" w:type="dxa"/>
              <w:right w:w="57" w:type="dxa"/>
            </w:tcMar>
          </w:tcPr>
          <w:p w14:paraId="7BCE20AF"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7</w:t>
            </w:r>
          </w:p>
        </w:tc>
      </w:tr>
      <w:tr w:rsidR="00D7787A" w14:paraId="729DF1A1"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0E9F2A4D" w14:textId="77777777" w:rsidR="00D7787A" w:rsidRDefault="00D7787A">
            <w:pPr>
              <w:rPr>
                <w:rFonts w:ascii="宋体"/>
                <w:sz w:val="24"/>
              </w:rPr>
            </w:pPr>
          </w:p>
        </w:tc>
        <w:tc>
          <w:tcPr>
            <w:tcW w:w="4365"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0B267C88" w14:textId="77777777" w:rsidR="00D7787A" w:rsidRDefault="00494815">
            <w:pPr>
              <w:widowControl/>
              <w:jc w:val="left"/>
            </w:pPr>
            <w:r>
              <w:rPr>
                <w:rFonts w:ascii="宋体" w:hAnsi="宋体" w:cs="宋体" w:hint="eastAsia"/>
                <w:kern w:val="0"/>
                <w:sz w:val="20"/>
                <w:szCs w:val="20"/>
                <w:lang w:bidi="ar"/>
              </w:rPr>
              <w:t>（二）部分公开</w:t>
            </w:r>
            <w:r>
              <w:rPr>
                <w:rFonts w:ascii="楷体" w:eastAsia="楷体" w:hAnsi="楷体" w:cs="楷体"/>
                <w:kern w:val="0"/>
                <w:sz w:val="20"/>
                <w:szCs w:val="20"/>
                <w:lang w:bidi="ar"/>
              </w:rPr>
              <w:t>（区分处理的，只计这一情形，不计其他情形）</w:t>
            </w:r>
          </w:p>
        </w:tc>
        <w:tc>
          <w:tcPr>
            <w:tcW w:w="714" w:type="dxa"/>
            <w:tcBorders>
              <w:top w:val="nil"/>
              <w:left w:val="nil"/>
              <w:bottom w:val="single" w:sz="8" w:space="0" w:color="auto"/>
              <w:right w:val="single" w:sz="8" w:space="0" w:color="auto"/>
            </w:tcBorders>
            <w:tcMar>
              <w:left w:w="57" w:type="dxa"/>
              <w:right w:w="57" w:type="dxa"/>
            </w:tcMar>
            <w:vAlign w:val="center"/>
          </w:tcPr>
          <w:p w14:paraId="5E84157E"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0C39636F"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0A858F1"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568D132"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12E351E"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4B8A474"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A89C6D6"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r>
      <w:tr w:rsidR="00D7787A" w14:paraId="27210835"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304BB14A" w14:textId="77777777" w:rsidR="00D7787A" w:rsidRDefault="00D7787A">
            <w:pPr>
              <w:rPr>
                <w:rFonts w:ascii="宋体"/>
                <w:sz w:val="24"/>
              </w:rPr>
            </w:pPr>
          </w:p>
        </w:tc>
        <w:tc>
          <w:tcPr>
            <w:tcW w:w="959"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14:paraId="62DD2AD7" w14:textId="77777777" w:rsidR="00D7787A" w:rsidRDefault="00494815">
            <w:pPr>
              <w:widowControl/>
              <w:jc w:val="left"/>
            </w:pPr>
            <w:r>
              <w:rPr>
                <w:rFonts w:ascii="宋体" w:hAnsi="宋体" w:cs="宋体" w:hint="eastAsia"/>
                <w:kern w:val="0"/>
                <w:sz w:val="20"/>
                <w:szCs w:val="20"/>
                <w:lang w:bidi="ar"/>
              </w:rPr>
              <w:t>（三）不予公开</w:t>
            </w: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59C15478" w14:textId="77777777" w:rsidR="00D7787A" w:rsidRDefault="00494815">
            <w:pPr>
              <w:widowControl/>
              <w:jc w:val="left"/>
            </w:pPr>
            <w:r>
              <w:rPr>
                <w:rFonts w:ascii="宋体" w:hAnsi="宋体" w:cs="宋体" w:hint="eastAsia"/>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68D25BAE"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6914051D"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401520BF"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059618DB"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6A443863"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56341BF5"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single" w:sz="8" w:space="0" w:color="auto"/>
              <w:left w:val="nil"/>
              <w:bottom w:val="single" w:sz="8" w:space="0" w:color="auto"/>
              <w:right w:val="single" w:sz="8" w:space="0" w:color="auto"/>
            </w:tcBorders>
            <w:tcMar>
              <w:left w:w="57" w:type="dxa"/>
              <w:right w:w="57" w:type="dxa"/>
            </w:tcMar>
          </w:tcPr>
          <w:p w14:paraId="282178B9"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0</w:t>
            </w:r>
          </w:p>
        </w:tc>
      </w:tr>
      <w:tr w:rsidR="00D7787A" w14:paraId="12AA3B8F"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3944992B" w14:textId="77777777" w:rsidR="00D7787A" w:rsidRDefault="00D7787A">
            <w:pPr>
              <w:rPr>
                <w:rFonts w:ascii="宋体"/>
                <w:sz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17B4DE24" w14:textId="77777777" w:rsidR="00D7787A" w:rsidRDefault="00D7787A">
            <w:pPr>
              <w:rPr>
                <w:rFonts w:ascii="宋体"/>
                <w:sz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10BAC48D" w14:textId="77777777" w:rsidR="00D7787A" w:rsidRDefault="00494815">
            <w:pPr>
              <w:widowControl/>
              <w:jc w:val="left"/>
            </w:pPr>
            <w:r>
              <w:rPr>
                <w:rFonts w:ascii="宋体" w:hAnsi="宋体" w:cs="宋体" w:hint="eastAsia"/>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681314E9"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3F16179F"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4D94F498"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66785025"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30A78EFB"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27251079"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53F5AAE7"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0</w:t>
            </w:r>
          </w:p>
        </w:tc>
      </w:tr>
      <w:tr w:rsidR="00D7787A" w14:paraId="64593993"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27BB960C" w14:textId="77777777" w:rsidR="00D7787A" w:rsidRDefault="00D7787A">
            <w:pPr>
              <w:rPr>
                <w:rFonts w:ascii="宋体"/>
                <w:sz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62780D91" w14:textId="77777777" w:rsidR="00D7787A" w:rsidRDefault="00D7787A">
            <w:pPr>
              <w:rPr>
                <w:rFonts w:ascii="宋体"/>
                <w:sz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32AD7142" w14:textId="77777777" w:rsidR="00D7787A" w:rsidRDefault="00494815">
            <w:pPr>
              <w:widowControl/>
              <w:jc w:val="left"/>
            </w:pPr>
            <w:r>
              <w:rPr>
                <w:rFonts w:ascii="宋体" w:hAnsi="宋体" w:cs="宋体" w:hint="eastAsia"/>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14:paraId="42DEB4F0"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74D02B5C"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711C4FE5"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6631FE8C"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26FF3287"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27422D93"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30DB33A6" w14:textId="77777777" w:rsidR="00D7787A" w:rsidRDefault="00494815">
            <w:pPr>
              <w:widowControl/>
              <w:jc w:val="center"/>
              <w:rPr>
                <w:rFonts w:ascii="仿宋_GB2312" w:eastAsia="仿宋_GB2312" w:hAnsi="仿宋_GB2312" w:cs="仿宋_GB2312"/>
                <w:sz w:val="24"/>
              </w:rPr>
            </w:pPr>
            <w:r>
              <w:rPr>
                <w:rFonts w:ascii="仿宋_GB2312" w:eastAsia="仿宋_GB2312" w:hAnsi="仿宋_GB2312" w:cs="仿宋_GB2312" w:hint="eastAsia"/>
                <w:kern w:val="0"/>
                <w:sz w:val="24"/>
                <w:lang w:bidi="ar"/>
              </w:rPr>
              <w:t>0</w:t>
            </w:r>
          </w:p>
        </w:tc>
      </w:tr>
      <w:tr w:rsidR="00D7787A" w14:paraId="75E6D006"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4E02A72D" w14:textId="77777777" w:rsidR="00D7787A" w:rsidRDefault="00D7787A">
            <w:pPr>
              <w:rPr>
                <w:rFonts w:ascii="宋体"/>
                <w:sz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56D43CF7" w14:textId="77777777" w:rsidR="00D7787A" w:rsidRDefault="00D7787A">
            <w:pPr>
              <w:rPr>
                <w:rFonts w:ascii="宋体"/>
                <w:sz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2733C4D8" w14:textId="77777777" w:rsidR="00D7787A" w:rsidRDefault="00494815">
            <w:pPr>
              <w:widowControl/>
              <w:jc w:val="left"/>
            </w:pPr>
            <w:r>
              <w:rPr>
                <w:rFonts w:ascii="宋体" w:hAnsi="宋体" w:cs="宋体" w:hint="eastAsia"/>
                <w:kern w:val="0"/>
                <w:sz w:val="20"/>
                <w:szCs w:val="20"/>
                <w:lang w:bidi="ar"/>
              </w:rPr>
              <w:t>4.</w:t>
            </w:r>
            <w:r>
              <w:rPr>
                <w:rFonts w:ascii="宋体" w:hAnsi="宋体" w:cs="宋体" w:hint="eastAsia"/>
                <w:kern w:val="0"/>
                <w:sz w:val="20"/>
                <w:szCs w:val="20"/>
                <w:lang w:bidi="ar"/>
              </w:rPr>
              <w:t>保护第三方合法权益</w:t>
            </w:r>
          </w:p>
        </w:tc>
        <w:tc>
          <w:tcPr>
            <w:tcW w:w="714" w:type="dxa"/>
            <w:tcBorders>
              <w:top w:val="nil"/>
              <w:left w:val="nil"/>
              <w:bottom w:val="single" w:sz="8" w:space="0" w:color="auto"/>
              <w:right w:val="single" w:sz="8" w:space="0" w:color="auto"/>
            </w:tcBorders>
            <w:tcMar>
              <w:left w:w="57" w:type="dxa"/>
              <w:right w:w="57" w:type="dxa"/>
            </w:tcMar>
          </w:tcPr>
          <w:p w14:paraId="081368A4"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6BA20AB5"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4281A542"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02ADB736"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5D5A4B1D"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6C006FBA"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67CB1B65" w14:textId="77777777" w:rsidR="00D7787A" w:rsidRDefault="00494815">
            <w:pPr>
              <w:widowControl/>
              <w:jc w:val="center"/>
            </w:pPr>
            <w:r>
              <w:rPr>
                <w:rFonts w:ascii="仿宋_GB2312" w:eastAsia="仿宋_GB2312" w:hAnsi="仿宋_GB2312" w:cs="仿宋_GB2312" w:hint="eastAsia"/>
                <w:kern w:val="0"/>
                <w:sz w:val="24"/>
                <w:lang w:bidi="ar"/>
              </w:rPr>
              <w:t>0</w:t>
            </w:r>
          </w:p>
        </w:tc>
      </w:tr>
      <w:tr w:rsidR="00D7787A" w14:paraId="6CB4E7E2"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32C76A52" w14:textId="77777777" w:rsidR="00D7787A" w:rsidRDefault="00D7787A">
            <w:pPr>
              <w:rPr>
                <w:rFonts w:ascii="宋体"/>
                <w:sz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2746943F" w14:textId="77777777" w:rsidR="00D7787A" w:rsidRDefault="00D7787A">
            <w:pPr>
              <w:rPr>
                <w:rFonts w:ascii="宋体"/>
                <w:sz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59B2012A" w14:textId="77777777" w:rsidR="00D7787A" w:rsidRDefault="00494815">
            <w:pPr>
              <w:widowControl/>
              <w:jc w:val="left"/>
            </w:pPr>
            <w:r>
              <w:rPr>
                <w:rFonts w:ascii="宋体" w:hAnsi="宋体" w:cs="宋体" w:hint="eastAsia"/>
                <w:kern w:val="0"/>
                <w:sz w:val="20"/>
                <w:szCs w:val="20"/>
                <w:lang w:bidi="ar"/>
              </w:rPr>
              <w:t>5.</w:t>
            </w:r>
            <w:r>
              <w:rPr>
                <w:rFonts w:ascii="宋体" w:hAnsi="宋体" w:cs="宋体" w:hint="eastAsia"/>
                <w:kern w:val="0"/>
                <w:sz w:val="20"/>
                <w:szCs w:val="20"/>
                <w:lang w:bidi="ar"/>
              </w:rPr>
              <w:t>属于三类内部事务信息</w:t>
            </w:r>
          </w:p>
        </w:tc>
        <w:tc>
          <w:tcPr>
            <w:tcW w:w="714" w:type="dxa"/>
            <w:tcBorders>
              <w:top w:val="nil"/>
              <w:left w:val="nil"/>
              <w:bottom w:val="single" w:sz="8" w:space="0" w:color="auto"/>
              <w:right w:val="single" w:sz="8" w:space="0" w:color="auto"/>
            </w:tcBorders>
            <w:tcMar>
              <w:left w:w="57" w:type="dxa"/>
              <w:right w:w="57" w:type="dxa"/>
            </w:tcMar>
          </w:tcPr>
          <w:p w14:paraId="1CE37EA7"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5E7E90B4"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38822088"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7326E4C2"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3622E123"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7323BC86"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3D046574" w14:textId="77777777" w:rsidR="00D7787A" w:rsidRDefault="00494815">
            <w:pPr>
              <w:widowControl/>
              <w:jc w:val="center"/>
            </w:pPr>
            <w:r>
              <w:rPr>
                <w:rFonts w:ascii="仿宋_GB2312" w:eastAsia="仿宋_GB2312" w:hAnsi="仿宋_GB2312" w:cs="仿宋_GB2312" w:hint="eastAsia"/>
                <w:kern w:val="0"/>
                <w:sz w:val="24"/>
                <w:lang w:bidi="ar"/>
              </w:rPr>
              <w:t>0</w:t>
            </w:r>
          </w:p>
        </w:tc>
      </w:tr>
      <w:tr w:rsidR="00D7787A" w14:paraId="2EB4D494"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7330B3A6" w14:textId="77777777" w:rsidR="00D7787A" w:rsidRDefault="00D7787A">
            <w:pPr>
              <w:rPr>
                <w:rFonts w:ascii="宋体"/>
                <w:sz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2E68CC89" w14:textId="77777777" w:rsidR="00D7787A" w:rsidRDefault="00D7787A">
            <w:pPr>
              <w:rPr>
                <w:rFonts w:ascii="宋体"/>
                <w:sz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057B6689" w14:textId="77777777" w:rsidR="00D7787A" w:rsidRDefault="00494815">
            <w:pPr>
              <w:widowControl/>
              <w:jc w:val="left"/>
            </w:pPr>
            <w:r>
              <w:rPr>
                <w:rFonts w:ascii="宋体" w:hAnsi="宋体" w:cs="宋体" w:hint="eastAsia"/>
                <w:kern w:val="0"/>
                <w:sz w:val="20"/>
                <w:szCs w:val="20"/>
                <w:lang w:bidi="ar"/>
              </w:rPr>
              <w:t>6.</w:t>
            </w:r>
            <w:r>
              <w:rPr>
                <w:rFonts w:ascii="宋体" w:hAnsi="宋体" w:cs="宋体" w:hint="eastAsia"/>
                <w:kern w:val="0"/>
                <w:sz w:val="20"/>
                <w:szCs w:val="20"/>
                <w:lang w:bidi="ar"/>
              </w:rPr>
              <w:t>属于四类过程性信息</w:t>
            </w:r>
          </w:p>
        </w:tc>
        <w:tc>
          <w:tcPr>
            <w:tcW w:w="714" w:type="dxa"/>
            <w:tcBorders>
              <w:top w:val="nil"/>
              <w:left w:val="nil"/>
              <w:bottom w:val="single" w:sz="8" w:space="0" w:color="auto"/>
              <w:right w:val="single" w:sz="8" w:space="0" w:color="auto"/>
            </w:tcBorders>
            <w:tcMar>
              <w:left w:w="57" w:type="dxa"/>
              <w:right w:w="57" w:type="dxa"/>
            </w:tcMar>
          </w:tcPr>
          <w:p w14:paraId="6A19432D"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6632F208"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4B7C1132"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71AC8167"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01ED4F3F"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0805DD10"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63FE52A1" w14:textId="77777777" w:rsidR="00D7787A" w:rsidRDefault="00494815">
            <w:pPr>
              <w:widowControl/>
              <w:jc w:val="center"/>
            </w:pPr>
            <w:r>
              <w:rPr>
                <w:rFonts w:ascii="仿宋_GB2312" w:eastAsia="仿宋_GB2312" w:hAnsi="仿宋_GB2312" w:cs="仿宋_GB2312" w:hint="eastAsia"/>
                <w:kern w:val="0"/>
                <w:sz w:val="24"/>
                <w:lang w:bidi="ar"/>
              </w:rPr>
              <w:t>0</w:t>
            </w:r>
          </w:p>
        </w:tc>
      </w:tr>
      <w:tr w:rsidR="00D7787A" w14:paraId="76F5C31B"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6A4C041C" w14:textId="77777777" w:rsidR="00D7787A" w:rsidRDefault="00D7787A">
            <w:pPr>
              <w:rPr>
                <w:rFonts w:ascii="宋体"/>
                <w:sz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014697EB" w14:textId="77777777" w:rsidR="00D7787A" w:rsidRDefault="00D7787A">
            <w:pPr>
              <w:rPr>
                <w:rFonts w:ascii="宋体"/>
                <w:sz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0C3EBB83" w14:textId="77777777" w:rsidR="00D7787A" w:rsidRDefault="00494815">
            <w:pPr>
              <w:widowControl/>
              <w:jc w:val="left"/>
            </w:pPr>
            <w:r>
              <w:rPr>
                <w:rFonts w:ascii="宋体" w:hAnsi="宋体" w:cs="宋体" w:hint="eastAsia"/>
                <w:kern w:val="0"/>
                <w:sz w:val="20"/>
                <w:szCs w:val="20"/>
                <w:lang w:bidi="ar"/>
              </w:rPr>
              <w:t>7.</w:t>
            </w:r>
            <w:r>
              <w:rPr>
                <w:rFonts w:ascii="宋体" w:hAnsi="宋体" w:cs="宋体" w:hint="eastAsia"/>
                <w:kern w:val="0"/>
                <w:sz w:val="20"/>
                <w:szCs w:val="20"/>
                <w:lang w:bidi="ar"/>
              </w:rPr>
              <w:t>属于行政执法案卷</w:t>
            </w:r>
          </w:p>
        </w:tc>
        <w:tc>
          <w:tcPr>
            <w:tcW w:w="714" w:type="dxa"/>
            <w:tcBorders>
              <w:top w:val="nil"/>
              <w:left w:val="nil"/>
              <w:bottom w:val="single" w:sz="8" w:space="0" w:color="auto"/>
              <w:right w:val="single" w:sz="8" w:space="0" w:color="auto"/>
            </w:tcBorders>
            <w:tcMar>
              <w:left w:w="57" w:type="dxa"/>
              <w:right w:w="57" w:type="dxa"/>
            </w:tcMar>
          </w:tcPr>
          <w:p w14:paraId="5DAC395A"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33210FD8"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1669A10C"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6D53F916"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4987B5E1"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7659605C"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5DD2B1A4" w14:textId="77777777" w:rsidR="00D7787A" w:rsidRDefault="00494815">
            <w:pPr>
              <w:widowControl/>
              <w:jc w:val="center"/>
            </w:pPr>
            <w:r>
              <w:rPr>
                <w:rFonts w:ascii="仿宋_GB2312" w:eastAsia="仿宋_GB2312" w:hAnsi="仿宋_GB2312" w:cs="仿宋_GB2312" w:hint="eastAsia"/>
                <w:kern w:val="0"/>
                <w:sz w:val="24"/>
                <w:lang w:bidi="ar"/>
              </w:rPr>
              <w:t>0</w:t>
            </w:r>
          </w:p>
        </w:tc>
      </w:tr>
      <w:tr w:rsidR="00D7787A" w14:paraId="2EB17792"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4D4ADD8A" w14:textId="77777777" w:rsidR="00D7787A" w:rsidRDefault="00D7787A">
            <w:pPr>
              <w:rPr>
                <w:rFonts w:ascii="宋体"/>
                <w:sz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4C21E55A" w14:textId="77777777" w:rsidR="00D7787A" w:rsidRDefault="00D7787A">
            <w:pPr>
              <w:rPr>
                <w:rFonts w:ascii="宋体"/>
                <w:sz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4B688EF4" w14:textId="77777777" w:rsidR="00D7787A" w:rsidRDefault="00494815">
            <w:pPr>
              <w:widowControl/>
              <w:jc w:val="left"/>
            </w:pPr>
            <w:r>
              <w:rPr>
                <w:rFonts w:ascii="宋体" w:hAnsi="宋体" w:cs="宋体" w:hint="eastAsia"/>
                <w:kern w:val="0"/>
                <w:sz w:val="20"/>
                <w:szCs w:val="20"/>
                <w:lang w:bidi="ar"/>
              </w:rPr>
              <w:t>8.</w:t>
            </w:r>
            <w:r>
              <w:rPr>
                <w:rFonts w:ascii="宋体" w:hAnsi="宋体" w:cs="宋体" w:hint="eastAsia"/>
                <w:kern w:val="0"/>
                <w:sz w:val="20"/>
                <w:szCs w:val="20"/>
                <w:lang w:bidi="ar"/>
              </w:rPr>
              <w:t>属于行政查询事项</w:t>
            </w:r>
          </w:p>
        </w:tc>
        <w:tc>
          <w:tcPr>
            <w:tcW w:w="714" w:type="dxa"/>
            <w:tcBorders>
              <w:top w:val="nil"/>
              <w:left w:val="nil"/>
              <w:bottom w:val="single" w:sz="8" w:space="0" w:color="auto"/>
              <w:right w:val="single" w:sz="8" w:space="0" w:color="auto"/>
            </w:tcBorders>
            <w:tcMar>
              <w:left w:w="57" w:type="dxa"/>
              <w:right w:w="57" w:type="dxa"/>
            </w:tcMar>
          </w:tcPr>
          <w:p w14:paraId="0540F7A4"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28690F9E"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6188ED59"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5D065E13"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5853EA93"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265AE3EB"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07E67209" w14:textId="77777777" w:rsidR="00D7787A" w:rsidRDefault="00494815">
            <w:pPr>
              <w:widowControl/>
              <w:jc w:val="center"/>
            </w:pPr>
            <w:r>
              <w:rPr>
                <w:rFonts w:ascii="仿宋_GB2312" w:eastAsia="仿宋_GB2312" w:hAnsi="仿宋_GB2312" w:cs="仿宋_GB2312" w:hint="eastAsia"/>
                <w:kern w:val="0"/>
                <w:sz w:val="24"/>
                <w:lang w:bidi="ar"/>
              </w:rPr>
              <w:t>0</w:t>
            </w:r>
          </w:p>
        </w:tc>
      </w:tr>
      <w:tr w:rsidR="00D7787A" w14:paraId="7BDB5850"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6944EDA2" w14:textId="77777777" w:rsidR="00D7787A" w:rsidRDefault="00D7787A">
            <w:pPr>
              <w:rPr>
                <w:rFonts w:ascii="宋体"/>
                <w:sz w:val="24"/>
              </w:rPr>
            </w:pPr>
          </w:p>
        </w:tc>
        <w:tc>
          <w:tcPr>
            <w:tcW w:w="959"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14:paraId="145D58A4" w14:textId="77777777" w:rsidR="00D7787A" w:rsidRDefault="00494815">
            <w:pPr>
              <w:widowControl/>
              <w:jc w:val="left"/>
            </w:pPr>
            <w:r>
              <w:rPr>
                <w:rFonts w:ascii="宋体" w:hAnsi="宋体" w:cs="宋体" w:hint="eastAsia"/>
                <w:kern w:val="0"/>
                <w:sz w:val="20"/>
                <w:szCs w:val="20"/>
                <w:lang w:bidi="ar"/>
              </w:rPr>
              <w:t>（四）无法提供</w:t>
            </w: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5C1E378F" w14:textId="77777777" w:rsidR="00D7787A" w:rsidRDefault="00494815">
            <w:pPr>
              <w:widowControl/>
              <w:jc w:val="left"/>
            </w:pPr>
            <w:r>
              <w:rPr>
                <w:rFonts w:ascii="宋体" w:hAnsi="宋体" w:cs="宋体" w:hint="eastAsia"/>
                <w:kern w:val="0"/>
                <w:sz w:val="20"/>
                <w:szCs w:val="20"/>
                <w:lang w:bidi="ar"/>
              </w:rPr>
              <w:t>1.</w:t>
            </w:r>
            <w:r>
              <w:rPr>
                <w:rFonts w:ascii="宋体" w:hAnsi="宋体" w:cs="宋体" w:hint="eastAsia"/>
                <w:kern w:val="0"/>
                <w:sz w:val="20"/>
                <w:szCs w:val="20"/>
                <w:lang w:bidi="ar"/>
              </w:rPr>
              <w:t>本机关不掌握相关政府信息</w:t>
            </w:r>
          </w:p>
        </w:tc>
        <w:tc>
          <w:tcPr>
            <w:tcW w:w="714" w:type="dxa"/>
            <w:tcBorders>
              <w:top w:val="nil"/>
              <w:left w:val="nil"/>
              <w:bottom w:val="single" w:sz="8" w:space="0" w:color="auto"/>
              <w:right w:val="single" w:sz="8" w:space="0" w:color="auto"/>
            </w:tcBorders>
            <w:tcMar>
              <w:left w:w="57" w:type="dxa"/>
              <w:right w:w="57" w:type="dxa"/>
            </w:tcMar>
          </w:tcPr>
          <w:p w14:paraId="0E465AB2"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3C1207CD"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1AC21299"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22504A3B"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7D3C7A51"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142D812C"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30C11F52" w14:textId="77777777" w:rsidR="00D7787A" w:rsidRDefault="00494815">
            <w:pPr>
              <w:widowControl/>
              <w:jc w:val="center"/>
            </w:pPr>
            <w:r>
              <w:rPr>
                <w:rFonts w:ascii="仿宋_GB2312" w:eastAsia="仿宋_GB2312" w:hAnsi="仿宋_GB2312" w:cs="仿宋_GB2312" w:hint="eastAsia"/>
                <w:kern w:val="0"/>
                <w:sz w:val="24"/>
                <w:lang w:bidi="ar"/>
              </w:rPr>
              <w:t>0</w:t>
            </w:r>
          </w:p>
        </w:tc>
      </w:tr>
      <w:tr w:rsidR="00D7787A" w14:paraId="66019057"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28D7F8DD" w14:textId="77777777" w:rsidR="00D7787A" w:rsidRDefault="00D7787A">
            <w:pPr>
              <w:rPr>
                <w:rFonts w:ascii="宋体"/>
                <w:sz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0072FD3F" w14:textId="77777777" w:rsidR="00D7787A" w:rsidRDefault="00D7787A">
            <w:pPr>
              <w:rPr>
                <w:rFonts w:ascii="宋体"/>
                <w:sz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566A0DE3" w14:textId="77777777" w:rsidR="00D7787A" w:rsidRDefault="00494815">
            <w:pPr>
              <w:widowControl/>
              <w:jc w:val="left"/>
            </w:pPr>
            <w:r>
              <w:rPr>
                <w:rFonts w:ascii="宋体" w:hAnsi="宋体" w:cs="宋体" w:hint="eastAsia"/>
                <w:kern w:val="0"/>
                <w:sz w:val="20"/>
                <w:szCs w:val="20"/>
                <w:lang w:bidi="ar"/>
              </w:rPr>
              <w:t>2.</w:t>
            </w:r>
            <w:r>
              <w:rPr>
                <w:rFonts w:ascii="宋体" w:hAnsi="宋体" w:cs="宋体" w:hint="eastAsia"/>
                <w:kern w:val="0"/>
                <w:sz w:val="20"/>
                <w:szCs w:val="20"/>
                <w:lang w:bidi="ar"/>
              </w:rPr>
              <w:t>没有现成信息需要另行制作</w:t>
            </w:r>
          </w:p>
        </w:tc>
        <w:tc>
          <w:tcPr>
            <w:tcW w:w="714" w:type="dxa"/>
            <w:tcBorders>
              <w:top w:val="nil"/>
              <w:left w:val="nil"/>
              <w:bottom w:val="single" w:sz="8" w:space="0" w:color="auto"/>
              <w:right w:val="single" w:sz="8" w:space="0" w:color="auto"/>
            </w:tcBorders>
            <w:tcMar>
              <w:left w:w="57" w:type="dxa"/>
              <w:right w:w="57" w:type="dxa"/>
            </w:tcMar>
          </w:tcPr>
          <w:p w14:paraId="3DA3998E"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4846A498"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5925240C"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00E4CF7B"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64F86378"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280CDEDE"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10CEBBA6" w14:textId="77777777" w:rsidR="00D7787A" w:rsidRDefault="00494815">
            <w:pPr>
              <w:widowControl/>
              <w:jc w:val="center"/>
            </w:pPr>
            <w:r>
              <w:rPr>
                <w:rFonts w:ascii="仿宋_GB2312" w:eastAsia="仿宋_GB2312" w:hAnsi="仿宋_GB2312" w:cs="仿宋_GB2312" w:hint="eastAsia"/>
                <w:kern w:val="0"/>
                <w:sz w:val="24"/>
                <w:lang w:bidi="ar"/>
              </w:rPr>
              <w:t>0</w:t>
            </w:r>
          </w:p>
        </w:tc>
      </w:tr>
      <w:tr w:rsidR="00D7787A" w14:paraId="27A4B9E2"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650B4CEB" w14:textId="77777777" w:rsidR="00D7787A" w:rsidRDefault="00D7787A">
            <w:pPr>
              <w:rPr>
                <w:rFonts w:ascii="宋体"/>
                <w:sz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7D92C21D" w14:textId="77777777" w:rsidR="00D7787A" w:rsidRDefault="00D7787A">
            <w:pPr>
              <w:rPr>
                <w:rFonts w:ascii="宋体"/>
                <w:sz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022DBE36" w14:textId="77777777" w:rsidR="00D7787A" w:rsidRDefault="00494815">
            <w:pPr>
              <w:widowControl/>
              <w:jc w:val="left"/>
            </w:pPr>
            <w:r>
              <w:rPr>
                <w:rFonts w:ascii="宋体" w:hAnsi="宋体" w:cs="宋体" w:hint="eastAsia"/>
                <w:kern w:val="0"/>
                <w:sz w:val="20"/>
                <w:szCs w:val="20"/>
                <w:lang w:bidi="ar"/>
              </w:rPr>
              <w:t>3.</w:t>
            </w:r>
            <w:r>
              <w:rPr>
                <w:rFonts w:ascii="宋体" w:hAnsi="宋体" w:cs="宋体" w:hint="eastAsia"/>
                <w:kern w:val="0"/>
                <w:sz w:val="20"/>
                <w:szCs w:val="20"/>
                <w:lang w:bidi="ar"/>
              </w:rPr>
              <w:t>补正后申请内容仍不明确</w:t>
            </w:r>
          </w:p>
        </w:tc>
        <w:tc>
          <w:tcPr>
            <w:tcW w:w="714" w:type="dxa"/>
            <w:tcBorders>
              <w:top w:val="nil"/>
              <w:left w:val="nil"/>
              <w:bottom w:val="single" w:sz="8" w:space="0" w:color="auto"/>
              <w:right w:val="single" w:sz="8" w:space="0" w:color="auto"/>
            </w:tcBorders>
            <w:tcMar>
              <w:left w:w="57" w:type="dxa"/>
              <w:right w:w="57" w:type="dxa"/>
            </w:tcMar>
          </w:tcPr>
          <w:p w14:paraId="2FE6D1D8"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450D161A"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2215AAA1"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343FAB65"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099F116B"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366BF38A"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666ABB6A" w14:textId="77777777" w:rsidR="00D7787A" w:rsidRDefault="00494815">
            <w:pPr>
              <w:widowControl/>
              <w:jc w:val="center"/>
            </w:pPr>
            <w:r>
              <w:rPr>
                <w:rFonts w:ascii="仿宋_GB2312" w:eastAsia="仿宋_GB2312" w:hAnsi="仿宋_GB2312" w:cs="仿宋_GB2312" w:hint="eastAsia"/>
                <w:kern w:val="0"/>
                <w:sz w:val="24"/>
                <w:lang w:bidi="ar"/>
              </w:rPr>
              <w:t>0</w:t>
            </w:r>
          </w:p>
        </w:tc>
      </w:tr>
      <w:tr w:rsidR="00D7787A" w14:paraId="3A70A790"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757BEDE9" w14:textId="77777777" w:rsidR="00D7787A" w:rsidRDefault="00D7787A">
            <w:pPr>
              <w:rPr>
                <w:rFonts w:ascii="宋体"/>
                <w:sz w:val="24"/>
              </w:rPr>
            </w:pPr>
          </w:p>
        </w:tc>
        <w:tc>
          <w:tcPr>
            <w:tcW w:w="959"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14:paraId="2E63098B" w14:textId="77777777" w:rsidR="00D7787A" w:rsidRDefault="00494815">
            <w:pPr>
              <w:widowControl/>
              <w:jc w:val="left"/>
            </w:pPr>
            <w:r>
              <w:rPr>
                <w:rFonts w:ascii="宋体" w:hAnsi="宋体" w:cs="宋体" w:hint="eastAsia"/>
                <w:kern w:val="0"/>
                <w:sz w:val="20"/>
                <w:szCs w:val="20"/>
                <w:lang w:bidi="ar"/>
              </w:rPr>
              <w:t>（五）不予处理</w:t>
            </w: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2871E3C0" w14:textId="77777777" w:rsidR="00D7787A" w:rsidRDefault="00494815">
            <w:pPr>
              <w:widowControl/>
              <w:jc w:val="left"/>
            </w:pPr>
            <w:r>
              <w:rPr>
                <w:rFonts w:ascii="宋体" w:hAnsi="宋体" w:cs="宋体" w:hint="eastAsia"/>
                <w:kern w:val="0"/>
                <w:sz w:val="20"/>
                <w:szCs w:val="20"/>
                <w:lang w:bidi="ar"/>
              </w:rPr>
              <w:t>1.</w:t>
            </w:r>
            <w:r>
              <w:rPr>
                <w:rFonts w:ascii="宋体" w:hAnsi="宋体" w:cs="宋体" w:hint="eastAsia"/>
                <w:kern w:val="0"/>
                <w:sz w:val="20"/>
                <w:szCs w:val="20"/>
                <w:lang w:bidi="ar"/>
              </w:rPr>
              <w:t>信访举报投诉类申请</w:t>
            </w:r>
          </w:p>
        </w:tc>
        <w:tc>
          <w:tcPr>
            <w:tcW w:w="714" w:type="dxa"/>
            <w:tcBorders>
              <w:top w:val="nil"/>
              <w:left w:val="nil"/>
              <w:bottom w:val="single" w:sz="8" w:space="0" w:color="auto"/>
              <w:right w:val="single" w:sz="8" w:space="0" w:color="auto"/>
            </w:tcBorders>
            <w:tcMar>
              <w:left w:w="57" w:type="dxa"/>
              <w:right w:w="57" w:type="dxa"/>
            </w:tcMar>
          </w:tcPr>
          <w:p w14:paraId="343B16D1"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59E71023"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1063021C"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41549528"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64EB0715"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277B8B85"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49A42D74" w14:textId="77777777" w:rsidR="00D7787A" w:rsidRDefault="00494815">
            <w:pPr>
              <w:widowControl/>
              <w:jc w:val="center"/>
            </w:pPr>
            <w:r>
              <w:rPr>
                <w:rFonts w:ascii="仿宋_GB2312" w:eastAsia="仿宋_GB2312" w:hAnsi="仿宋_GB2312" w:cs="仿宋_GB2312" w:hint="eastAsia"/>
                <w:kern w:val="0"/>
                <w:sz w:val="24"/>
                <w:lang w:bidi="ar"/>
              </w:rPr>
              <w:t>0</w:t>
            </w:r>
          </w:p>
        </w:tc>
      </w:tr>
      <w:tr w:rsidR="00D7787A" w14:paraId="077F3E10"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0ED912C9" w14:textId="77777777" w:rsidR="00D7787A" w:rsidRDefault="00D7787A">
            <w:pPr>
              <w:rPr>
                <w:rFonts w:ascii="宋体"/>
                <w:sz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38B269D5" w14:textId="77777777" w:rsidR="00D7787A" w:rsidRDefault="00D7787A">
            <w:pPr>
              <w:rPr>
                <w:rFonts w:ascii="宋体"/>
                <w:sz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2F92EECA" w14:textId="77777777" w:rsidR="00D7787A" w:rsidRDefault="00494815">
            <w:pPr>
              <w:widowControl/>
              <w:jc w:val="left"/>
            </w:pPr>
            <w:r>
              <w:rPr>
                <w:rFonts w:ascii="宋体" w:hAnsi="宋体" w:cs="宋体" w:hint="eastAsia"/>
                <w:kern w:val="0"/>
                <w:sz w:val="20"/>
                <w:szCs w:val="20"/>
                <w:lang w:bidi="ar"/>
              </w:rPr>
              <w:t>2.</w:t>
            </w:r>
            <w:r>
              <w:rPr>
                <w:rFonts w:ascii="宋体" w:hAnsi="宋体" w:cs="宋体" w:hint="eastAsia"/>
                <w:kern w:val="0"/>
                <w:sz w:val="20"/>
                <w:szCs w:val="20"/>
                <w:lang w:bidi="ar"/>
              </w:rPr>
              <w:t>重复申请</w:t>
            </w:r>
          </w:p>
        </w:tc>
        <w:tc>
          <w:tcPr>
            <w:tcW w:w="714" w:type="dxa"/>
            <w:tcBorders>
              <w:top w:val="nil"/>
              <w:left w:val="nil"/>
              <w:bottom w:val="single" w:sz="8" w:space="0" w:color="auto"/>
              <w:right w:val="single" w:sz="8" w:space="0" w:color="auto"/>
            </w:tcBorders>
            <w:tcMar>
              <w:left w:w="57" w:type="dxa"/>
              <w:right w:w="57" w:type="dxa"/>
            </w:tcMar>
          </w:tcPr>
          <w:p w14:paraId="32DF9021"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45A9062C"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005EAB11"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4AD55FED"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76CDDC24"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52833F86"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1028C7A2" w14:textId="77777777" w:rsidR="00D7787A" w:rsidRDefault="00494815">
            <w:pPr>
              <w:widowControl/>
              <w:jc w:val="center"/>
            </w:pPr>
            <w:r>
              <w:rPr>
                <w:rFonts w:ascii="仿宋_GB2312" w:eastAsia="仿宋_GB2312" w:hAnsi="仿宋_GB2312" w:cs="仿宋_GB2312" w:hint="eastAsia"/>
                <w:kern w:val="0"/>
                <w:sz w:val="24"/>
                <w:lang w:bidi="ar"/>
              </w:rPr>
              <w:t>0</w:t>
            </w:r>
          </w:p>
        </w:tc>
      </w:tr>
      <w:tr w:rsidR="00D7787A" w14:paraId="6BB098A5"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377CA5BC" w14:textId="77777777" w:rsidR="00D7787A" w:rsidRDefault="00D7787A">
            <w:pPr>
              <w:rPr>
                <w:rFonts w:ascii="宋体"/>
                <w:sz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43EEE06F" w14:textId="77777777" w:rsidR="00D7787A" w:rsidRDefault="00D7787A">
            <w:pPr>
              <w:rPr>
                <w:rFonts w:ascii="宋体"/>
                <w:sz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3E24D293" w14:textId="77777777" w:rsidR="00D7787A" w:rsidRDefault="00494815">
            <w:pPr>
              <w:widowControl/>
              <w:jc w:val="left"/>
            </w:pPr>
            <w:r>
              <w:rPr>
                <w:rFonts w:ascii="宋体" w:hAnsi="宋体" w:cs="宋体" w:hint="eastAsia"/>
                <w:kern w:val="0"/>
                <w:sz w:val="20"/>
                <w:szCs w:val="20"/>
                <w:lang w:bidi="ar"/>
              </w:rPr>
              <w:t>3.</w:t>
            </w:r>
            <w:r>
              <w:rPr>
                <w:rFonts w:ascii="宋体" w:hAnsi="宋体" w:cs="宋体" w:hint="eastAsia"/>
                <w:kern w:val="0"/>
                <w:sz w:val="20"/>
                <w:szCs w:val="20"/>
                <w:lang w:bidi="ar"/>
              </w:rPr>
              <w:t>要求提供公开出版物</w:t>
            </w:r>
          </w:p>
        </w:tc>
        <w:tc>
          <w:tcPr>
            <w:tcW w:w="714" w:type="dxa"/>
            <w:tcBorders>
              <w:top w:val="nil"/>
              <w:left w:val="nil"/>
              <w:bottom w:val="single" w:sz="8" w:space="0" w:color="auto"/>
              <w:right w:val="single" w:sz="8" w:space="0" w:color="auto"/>
            </w:tcBorders>
            <w:tcMar>
              <w:left w:w="57" w:type="dxa"/>
              <w:right w:w="57" w:type="dxa"/>
            </w:tcMar>
          </w:tcPr>
          <w:p w14:paraId="25AF197C"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497179D8"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215C3E78"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6AD543C1"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12952BDE"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7FC094B9"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1A167C70" w14:textId="77777777" w:rsidR="00D7787A" w:rsidRDefault="00494815">
            <w:pPr>
              <w:widowControl/>
              <w:jc w:val="center"/>
            </w:pPr>
            <w:r>
              <w:rPr>
                <w:rFonts w:ascii="仿宋_GB2312" w:eastAsia="仿宋_GB2312" w:hAnsi="仿宋_GB2312" w:cs="仿宋_GB2312" w:hint="eastAsia"/>
                <w:kern w:val="0"/>
                <w:sz w:val="24"/>
                <w:lang w:bidi="ar"/>
              </w:rPr>
              <w:t>0</w:t>
            </w:r>
          </w:p>
        </w:tc>
      </w:tr>
      <w:tr w:rsidR="00D7787A" w14:paraId="39485FF8"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70DCE87A" w14:textId="77777777" w:rsidR="00D7787A" w:rsidRDefault="00D7787A">
            <w:pPr>
              <w:rPr>
                <w:rFonts w:ascii="宋体"/>
                <w:sz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65CF77F2" w14:textId="77777777" w:rsidR="00D7787A" w:rsidRDefault="00D7787A">
            <w:pPr>
              <w:rPr>
                <w:rFonts w:ascii="宋体"/>
                <w:sz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633960D8" w14:textId="77777777" w:rsidR="00D7787A" w:rsidRDefault="00494815">
            <w:pPr>
              <w:widowControl/>
              <w:jc w:val="left"/>
            </w:pPr>
            <w:r>
              <w:rPr>
                <w:rFonts w:ascii="宋体" w:hAnsi="宋体" w:cs="宋体" w:hint="eastAsia"/>
                <w:kern w:val="0"/>
                <w:sz w:val="20"/>
                <w:szCs w:val="20"/>
                <w:lang w:bidi="ar"/>
              </w:rPr>
              <w:t>4.</w:t>
            </w:r>
            <w:r>
              <w:rPr>
                <w:rFonts w:ascii="宋体" w:hAnsi="宋体" w:cs="宋体" w:hint="eastAsia"/>
                <w:kern w:val="0"/>
                <w:sz w:val="20"/>
                <w:szCs w:val="20"/>
                <w:lang w:bidi="ar"/>
              </w:rPr>
              <w:t>无正当理由大量反复申请</w:t>
            </w:r>
          </w:p>
        </w:tc>
        <w:tc>
          <w:tcPr>
            <w:tcW w:w="714" w:type="dxa"/>
            <w:tcBorders>
              <w:top w:val="nil"/>
              <w:left w:val="nil"/>
              <w:bottom w:val="single" w:sz="8" w:space="0" w:color="auto"/>
              <w:right w:val="single" w:sz="8" w:space="0" w:color="auto"/>
            </w:tcBorders>
            <w:tcMar>
              <w:left w:w="57" w:type="dxa"/>
              <w:right w:w="57" w:type="dxa"/>
            </w:tcMar>
          </w:tcPr>
          <w:p w14:paraId="2B4527D2"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1715659A"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2AE79545"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1156471E"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35F31594"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498F93C6"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2424F7EF" w14:textId="77777777" w:rsidR="00D7787A" w:rsidRDefault="00494815">
            <w:pPr>
              <w:widowControl/>
              <w:jc w:val="center"/>
            </w:pPr>
            <w:r>
              <w:rPr>
                <w:rFonts w:ascii="仿宋_GB2312" w:eastAsia="仿宋_GB2312" w:hAnsi="仿宋_GB2312" w:cs="仿宋_GB2312" w:hint="eastAsia"/>
                <w:kern w:val="0"/>
                <w:sz w:val="24"/>
                <w:lang w:bidi="ar"/>
              </w:rPr>
              <w:t>0</w:t>
            </w:r>
          </w:p>
        </w:tc>
      </w:tr>
      <w:tr w:rsidR="00D7787A" w14:paraId="7A8F5EE1" w14:textId="77777777" w:rsidTr="00494815">
        <w:trPr>
          <w:trHeight w:val="779"/>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28968643" w14:textId="77777777" w:rsidR="00D7787A" w:rsidRDefault="00D7787A">
            <w:pPr>
              <w:rPr>
                <w:rFonts w:ascii="宋体"/>
                <w:sz w:val="24"/>
              </w:rPr>
            </w:pPr>
            <w:bookmarkStart w:id="0" w:name="_GoBack" w:colFirst="3" w:colLast="9"/>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31A971A9" w14:textId="77777777" w:rsidR="00D7787A" w:rsidRDefault="00D7787A">
            <w:pPr>
              <w:rPr>
                <w:rFonts w:ascii="宋体"/>
                <w:sz w:val="24"/>
              </w:rPr>
            </w:pPr>
          </w:p>
        </w:tc>
        <w:tc>
          <w:tcPr>
            <w:tcW w:w="3406" w:type="dxa"/>
            <w:tcBorders>
              <w:top w:val="nil"/>
              <w:left w:val="nil"/>
              <w:bottom w:val="outset" w:sz="8" w:space="0" w:color="auto"/>
              <w:right w:val="single" w:sz="8" w:space="0" w:color="auto"/>
            </w:tcBorders>
            <w:shd w:val="clear" w:color="auto" w:fill="DDEBF7"/>
            <w:tcMar>
              <w:left w:w="57" w:type="dxa"/>
              <w:right w:w="57" w:type="dxa"/>
            </w:tcMar>
            <w:vAlign w:val="center"/>
          </w:tcPr>
          <w:p w14:paraId="4C7A3883" w14:textId="77777777" w:rsidR="00D7787A" w:rsidRDefault="00494815">
            <w:pPr>
              <w:widowControl/>
            </w:pPr>
            <w:r>
              <w:rPr>
                <w:rFonts w:ascii="宋体" w:hAnsi="宋体" w:cs="宋体" w:hint="eastAsia"/>
                <w:kern w:val="0"/>
                <w:sz w:val="20"/>
                <w:szCs w:val="20"/>
                <w:lang w:bidi="ar"/>
              </w:rPr>
              <w:t>5.</w:t>
            </w:r>
            <w:r>
              <w:rPr>
                <w:rFonts w:ascii="宋体" w:hAnsi="宋体" w:cs="宋体" w:hint="eastAsia"/>
                <w:kern w:val="0"/>
                <w:sz w:val="20"/>
                <w:szCs w:val="20"/>
                <w:lang w:bidi="ar"/>
              </w:rPr>
              <w:t>要求行政机关确认或重新出具已获取信息</w:t>
            </w:r>
          </w:p>
        </w:tc>
        <w:tc>
          <w:tcPr>
            <w:tcW w:w="714" w:type="dxa"/>
            <w:tcBorders>
              <w:top w:val="nil"/>
              <w:left w:val="nil"/>
              <w:bottom w:val="outset" w:sz="8" w:space="0" w:color="auto"/>
              <w:right w:val="single" w:sz="8" w:space="0" w:color="auto"/>
            </w:tcBorders>
            <w:tcMar>
              <w:left w:w="57" w:type="dxa"/>
              <w:right w:w="57" w:type="dxa"/>
            </w:tcMar>
            <w:vAlign w:val="center"/>
          </w:tcPr>
          <w:p w14:paraId="07D6C472" w14:textId="77777777" w:rsidR="00D7787A" w:rsidRDefault="00494815" w:rsidP="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outset" w:sz="8" w:space="0" w:color="auto"/>
              <w:right w:val="single" w:sz="8" w:space="0" w:color="auto"/>
            </w:tcBorders>
            <w:tcMar>
              <w:left w:w="57" w:type="dxa"/>
              <w:right w:w="57" w:type="dxa"/>
            </w:tcMar>
            <w:vAlign w:val="center"/>
          </w:tcPr>
          <w:p w14:paraId="553B0E7F" w14:textId="77777777" w:rsidR="00D7787A" w:rsidRDefault="00494815" w:rsidP="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outset" w:sz="8" w:space="0" w:color="auto"/>
              <w:right w:val="single" w:sz="8" w:space="0" w:color="auto"/>
            </w:tcBorders>
            <w:tcMar>
              <w:left w:w="57" w:type="dxa"/>
              <w:right w:w="57" w:type="dxa"/>
            </w:tcMar>
            <w:vAlign w:val="center"/>
          </w:tcPr>
          <w:p w14:paraId="55A80A1B" w14:textId="77777777" w:rsidR="00D7787A" w:rsidRDefault="00494815" w:rsidP="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outset" w:sz="8" w:space="0" w:color="auto"/>
              <w:right w:val="single" w:sz="8" w:space="0" w:color="auto"/>
            </w:tcBorders>
            <w:tcMar>
              <w:left w:w="57" w:type="dxa"/>
              <w:right w:w="57" w:type="dxa"/>
            </w:tcMar>
            <w:vAlign w:val="center"/>
          </w:tcPr>
          <w:p w14:paraId="2A98A432" w14:textId="77777777" w:rsidR="00D7787A" w:rsidRDefault="00494815" w:rsidP="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outset" w:sz="8" w:space="0" w:color="auto"/>
              <w:right w:val="single" w:sz="8" w:space="0" w:color="auto"/>
            </w:tcBorders>
            <w:tcMar>
              <w:left w:w="57" w:type="dxa"/>
              <w:right w:w="57" w:type="dxa"/>
            </w:tcMar>
            <w:vAlign w:val="center"/>
          </w:tcPr>
          <w:p w14:paraId="3CDFEBB4" w14:textId="77777777" w:rsidR="00D7787A" w:rsidRDefault="00494815" w:rsidP="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outset" w:sz="8" w:space="0" w:color="auto"/>
              <w:right w:val="single" w:sz="8" w:space="0" w:color="auto"/>
            </w:tcBorders>
            <w:tcMar>
              <w:left w:w="57" w:type="dxa"/>
              <w:right w:w="57" w:type="dxa"/>
            </w:tcMar>
            <w:vAlign w:val="center"/>
          </w:tcPr>
          <w:p w14:paraId="7562348D" w14:textId="77777777" w:rsidR="00D7787A" w:rsidRDefault="00494815" w:rsidP="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outset" w:sz="8" w:space="0" w:color="auto"/>
              <w:right w:val="single" w:sz="8" w:space="0" w:color="auto"/>
            </w:tcBorders>
            <w:tcMar>
              <w:left w:w="57" w:type="dxa"/>
              <w:right w:w="57" w:type="dxa"/>
            </w:tcMar>
            <w:vAlign w:val="center"/>
          </w:tcPr>
          <w:p w14:paraId="5386EF18" w14:textId="77777777" w:rsidR="00D7787A" w:rsidRDefault="00494815" w:rsidP="00494815">
            <w:pPr>
              <w:widowControl/>
              <w:jc w:val="center"/>
            </w:pPr>
            <w:r>
              <w:rPr>
                <w:rFonts w:ascii="仿宋_GB2312" w:eastAsia="仿宋_GB2312" w:hAnsi="仿宋_GB2312" w:cs="仿宋_GB2312" w:hint="eastAsia"/>
                <w:kern w:val="0"/>
                <w:sz w:val="24"/>
                <w:lang w:bidi="ar"/>
              </w:rPr>
              <w:t>0</w:t>
            </w:r>
          </w:p>
        </w:tc>
      </w:tr>
      <w:tr w:rsidR="00D7787A" w14:paraId="57F86B54" w14:textId="77777777" w:rsidTr="00494815">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6937E4E8" w14:textId="77777777" w:rsidR="00D7787A" w:rsidRDefault="00D7787A">
            <w:pPr>
              <w:rPr>
                <w:rFonts w:ascii="宋体"/>
                <w:sz w:val="24"/>
              </w:rPr>
            </w:pPr>
          </w:p>
        </w:tc>
        <w:tc>
          <w:tcPr>
            <w:tcW w:w="959" w:type="dxa"/>
            <w:vMerge w:val="restart"/>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14:paraId="20558C33" w14:textId="77777777" w:rsidR="00D7787A" w:rsidRDefault="00494815">
            <w:pPr>
              <w:widowControl/>
              <w:jc w:val="left"/>
            </w:pPr>
            <w:r>
              <w:rPr>
                <w:rFonts w:ascii="宋体" w:hAnsi="宋体" w:cs="宋体" w:hint="eastAsia"/>
                <w:kern w:val="0"/>
                <w:sz w:val="20"/>
                <w:szCs w:val="20"/>
                <w:lang w:bidi="ar"/>
              </w:rPr>
              <w:t>（六）其他处理</w:t>
            </w:r>
          </w:p>
        </w:tc>
        <w:tc>
          <w:tcPr>
            <w:tcW w:w="3406" w:type="dxa"/>
            <w:tcBorders>
              <w:top w:val="nil"/>
              <w:left w:val="nil"/>
              <w:bottom w:val="single" w:sz="8" w:space="0" w:color="auto"/>
              <w:right w:val="single" w:sz="8" w:space="0" w:color="auto"/>
            </w:tcBorders>
            <w:shd w:val="clear" w:color="auto" w:fill="DDEBF7"/>
            <w:tcMar>
              <w:left w:w="57" w:type="dxa"/>
              <w:right w:w="57" w:type="dxa"/>
            </w:tcMar>
            <w:vAlign w:val="center"/>
          </w:tcPr>
          <w:p w14:paraId="0CF033EE" w14:textId="77777777" w:rsidR="00D7787A" w:rsidRDefault="00494815">
            <w:pPr>
              <w:widowControl/>
            </w:pPr>
            <w:r>
              <w:rPr>
                <w:rFonts w:ascii="宋体" w:hAnsi="宋体" w:cs="宋体" w:hint="eastAsia"/>
                <w:kern w:val="0"/>
                <w:sz w:val="20"/>
                <w:szCs w:val="20"/>
                <w:lang w:bidi="ar"/>
              </w:rPr>
              <w:t>1.</w:t>
            </w:r>
            <w:r>
              <w:rPr>
                <w:rFonts w:ascii="宋体" w:hAnsi="宋体" w:cs="宋体" w:hint="eastAsia"/>
                <w:kern w:val="0"/>
                <w:sz w:val="20"/>
                <w:szCs w:val="20"/>
                <w:lang w:bidi="ar"/>
              </w:rPr>
              <w:t>申请人无正当理由逾期不补正、行政机关不再处理其政府信息公开申请</w:t>
            </w:r>
          </w:p>
        </w:tc>
        <w:tc>
          <w:tcPr>
            <w:tcW w:w="714" w:type="dxa"/>
            <w:tcBorders>
              <w:top w:val="nil"/>
              <w:left w:val="nil"/>
              <w:bottom w:val="single" w:sz="8" w:space="0" w:color="auto"/>
              <w:right w:val="single" w:sz="8" w:space="0" w:color="auto"/>
            </w:tcBorders>
            <w:tcMar>
              <w:left w:w="57" w:type="dxa"/>
              <w:right w:w="57" w:type="dxa"/>
            </w:tcMar>
            <w:vAlign w:val="center"/>
          </w:tcPr>
          <w:p w14:paraId="7604FC29" w14:textId="77777777" w:rsidR="00D7787A" w:rsidRDefault="00494815" w:rsidP="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84AB4C5" w14:textId="77777777" w:rsidR="00D7787A" w:rsidRDefault="00494815" w:rsidP="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505B76B" w14:textId="77777777" w:rsidR="00D7787A" w:rsidRDefault="00494815" w:rsidP="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75A5325" w14:textId="77777777" w:rsidR="00D7787A" w:rsidRDefault="00494815" w:rsidP="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0F349307" w14:textId="77777777" w:rsidR="00D7787A" w:rsidRDefault="00494815" w:rsidP="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EF92C30" w14:textId="77777777" w:rsidR="00D7787A" w:rsidRDefault="00494815" w:rsidP="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8211390" w14:textId="77777777" w:rsidR="00D7787A" w:rsidRDefault="00494815" w:rsidP="00494815">
            <w:pPr>
              <w:widowControl/>
              <w:jc w:val="center"/>
            </w:pPr>
            <w:r>
              <w:rPr>
                <w:rFonts w:ascii="仿宋_GB2312" w:eastAsia="仿宋_GB2312" w:hAnsi="仿宋_GB2312" w:cs="仿宋_GB2312" w:hint="eastAsia"/>
                <w:kern w:val="0"/>
                <w:sz w:val="24"/>
                <w:lang w:bidi="ar"/>
              </w:rPr>
              <w:t>0</w:t>
            </w:r>
          </w:p>
        </w:tc>
      </w:tr>
      <w:tr w:rsidR="00D7787A" w14:paraId="570982B2" w14:textId="77777777" w:rsidTr="00494815">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703A648F" w14:textId="77777777" w:rsidR="00D7787A" w:rsidRDefault="00D7787A">
            <w:pPr>
              <w:rPr>
                <w:rFonts w:ascii="宋体"/>
                <w:sz w:val="24"/>
              </w:rPr>
            </w:pPr>
          </w:p>
        </w:tc>
        <w:tc>
          <w:tcPr>
            <w:tcW w:w="959"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14:paraId="0B30A323" w14:textId="77777777" w:rsidR="00D7787A" w:rsidRDefault="00D7787A">
            <w:pPr>
              <w:rPr>
                <w:rFonts w:ascii="宋体"/>
                <w:sz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vAlign w:val="center"/>
          </w:tcPr>
          <w:p w14:paraId="63EF1974" w14:textId="77777777" w:rsidR="00D7787A" w:rsidRDefault="00494815">
            <w:pPr>
              <w:widowControl/>
            </w:pPr>
            <w:r>
              <w:rPr>
                <w:rFonts w:ascii="宋体" w:hAnsi="宋体" w:cs="宋体" w:hint="eastAsia"/>
                <w:kern w:val="0"/>
                <w:sz w:val="20"/>
                <w:szCs w:val="20"/>
                <w:lang w:bidi="ar"/>
              </w:rPr>
              <w:t>2.</w:t>
            </w:r>
            <w:r>
              <w:rPr>
                <w:rFonts w:ascii="宋体" w:hAnsi="宋体" w:cs="宋体" w:hint="eastAsia"/>
                <w:kern w:val="0"/>
                <w:sz w:val="20"/>
                <w:szCs w:val="20"/>
                <w:lang w:bidi="ar"/>
              </w:rPr>
              <w:t>申请人逾期未按收费通知要求缴纳费用、行政机关不再处理其政府信息公开申请</w:t>
            </w:r>
          </w:p>
        </w:tc>
        <w:tc>
          <w:tcPr>
            <w:tcW w:w="714" w:type="dxa"/>
            <w:tcBorders>
              <w:top w:val="nil"/>
              <w:left w:val="nil"/>
              <w:bottom w:val="single" w:sz="8" w:space="0" w:color="auto"/>
              <w:right w:val="single" w:sz="8" w:space="0" w:color="auto"/>
            </w:tcBorders>
            <w:tcMar>
              <w:left w:w="57" w:type="dxa"/>
              <w:right w:w="57" w:type="dxa"/>
            </w:tcMar>
            <w:vAlign w:val="center"/>
          </w:tcPr>
          <w:p w14:paraId="66B069A1" w14:textId="77777777" w:rsidR="00D7787A" w:rsidRDefault="00494815" w:rsidP="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8D1344F" w14:textId="77777777" w:rsidR="00D7787A" w:rsidRDefault="00494815" w:rsidP="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CD086FA" w14:textId="77777777" w:rsidR="00D7787A" w:rsidRDefault="00494815" w:rsidP="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6D6FB36" w14:textId="77777777" w:rsidR="00D7787A" w:rsidRDefault="00494815" w:rsidP="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0703105" w14:textId="77777777" w:rsidR="00D7787A" w:rsidRDefault="00494815" w:rsidP="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B153D98" w14:textId="77777777" w:rsidR="00D7787A" w:rsidRDefault="00494815" w:rsidP="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8E8D393" w14:textId="77777777" w:rsidR="00D7787A" w:rsidRDefault="00494815" w:rsidP="00494815">
            <w:pPr>
              <w:widowControl/>
              <w:jc w:val="center"/>
            </w:pPr>
            <w:r>
              <w:rPr>
                <w:rFonts w:ascii="仿宋_GB2312" w:eastAsia="仿宋_GB2312" w:hAnsi="仿宋_GB2312" w:cs="仿宋_GB2312" w:hint="eastAsia"/>
                <w:kern w:val="0"/>
                <w:sz w:val="24"/>
                <w:lang w:bidi="ar"/>
              </w:rPr>
              <w:t>0</w:t>
            </w:r>
          </w:p>
        </w:tc>
      </w:tr>
      <w:bookmarkEnd w:id="0"/>
      <w:tr w:rsidR="00D7787A" w14:paraId="47843CD5"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22E7CDC4" w14:textId="77777777" w:rsidR="00D7787A" w:rsidRDefault="00D7787A">
            <w:pPr>
              <w:rPr>
                <w:rFonts w:ascii="宋体"/>
                <w:sz w:val="24"/>
              </w:rPr>
            </w:pPr>
          </w:p>
        </w:tc>
        <w:tc>
          <w:tcPr>
            <w:tcW w:w="959"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14:paraId="31CDAFA5" w14:textId="77777777" w:rsidR="00D7787A" w:rsidRDefault="00D7787A">
            <w:pPr>
              <w:rPr>
                <w:rFonts w:ascii="宋体"/>
                <w:sz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vAlign w:val="center"/>
          </w:tcPr>
          <w:p w14:paraId="3AD825CF" w14:textId="77777777" w:rsidR="00D7787A" w:rsidRDefault="00494815">
            <w:pPr>
              <w:widowControl/>
              <w:jc w:val="left"/>
            </w:pPr>
            <w:r>
              <w:rPr>
                <w:rFonts w:ascii="宋体" w:hAnsi="宋体" w:cs="宋体" w:hint="eastAsia"/>
                <w:kern w:val="0"/>
                <w:sz w:val="20"/>
                <w:szCs w:val="20"/>
                <w:lang w:bidi="ar"/>
              </w:rPr>
              <w:t>3.</w:t>
            </w:r>
            <w:r>
              <w:rPr>
                <w:rFonts w:ascii="宋体" w:hAnsi="宋体" w:cs="宋体" w:hint="eastAsia"/>
                <w:kern w:val="0"/>
                <w:sz w:val="20"/>
                <w:szCs w:val="20"/>
                <w:lang w:bidi="ar"/>
              </w:rPr>
              <w:t>其他</w:t>
            </w:r>
          </w:p>
        </w:tc>
        <w:tc>
          <w:tcPr>
            <w:tcW w:w="714" w:type="dxa"/>
            <w:tcBorders>
              <w:top w:val="nil"/>
              <w:left w:val="nil"/>
              <w:bottom w:val="single" w:sz="8" w:space="0" w:color="auto"/>
              <w:right w:val="single" w:sz="8" w:space="0" w:color="auto"/>
            </w:tcBorders>
            <w:tcMar>
              <w:left w:w="57" w:type="dxa"/>
              <w:right w:w="57" w:type="dxa"/>
            </w:tcMar>
          </w:tcPr>
          <w:p w14:paraId="112F3A03"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5BD14753"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06AA2AE0"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493B802F"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0AB15661"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504B8FC5"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7DD74BCF" w14:textId="77777777" w:rsidR="00D7787A" w:rsidRDefault="00494815">
            <w:pPr>
              <w:widowControl/>
              <w:jc w:val="center"/>
            </w:pPr>
            <w:r>
              <w:rPr>
                <w:rFonts w:ascii="仿宋_GB2312" w:eastAsia="仿宋_GB2312" w:hAnsi="仿宋_GB2312" w:cs="仿宋_GB2312" w:hint="eastAsia"/>
                <w:kern w:val="0"/>
                <w:sz w:val="24"/>
                <w:lang w:bidi="ar"/>
              </w:rPr>
              <w:t>0</w:t>
            </w:r>
          </w:p>
        </w:tc>
      </w:tr>
      <w:tr w:rsidR="00D7787A" w14:paraId="4D6E996A" w14:textId="77777777">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371EA24D" w14:textId="77777777" w:rsidR="00D7787A" w:rsidRDefault="00D7787A">
            <w:pPr>
              <w:rPr>
                <w:rFonts w:ascii="宋体"/>
                <w:sz w:val="24"/>
              </w:rPr>
            </w:pPr>
          </w:p>
        </w:tc>
        <w:tc>
          <w:tcPr>
            <w:tcW w:w="4365"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2D454588" w14:textId="77777777" w:rsidR="00D7787A" w:rsidRDefault="00494815">
            <w:pPr>
              <w:widowControl/>
              <w:jc w:val="left"/>
            </w:pPr>
            <w:r>
              <w:rPr>
                <w:rFonts w:ascii="宋体" w:hAnsi="宋体" w:cs="宋体" w:hint="eastAsia"/>
                <w:kern w:val="0"/>
                <w:sz w:val="20"/>
                <w:szCs w:val="20"/>
                <w:lang w:bidi="ar"/>
              </w:rPr>
              <w:t>（七）总计</w:t>
            </w:r>
          </w:p>
        </w:tc>
        <w:tc>
          <w:tcPr>
            <w:tcW w:w="714" w:type="dxa"/>
            <w:tcBorders>
              <w:top w:val="nil"/>
              <w:left w:val="nil"/>
              <w:bottom w:val="single" w:sz="8" w:space="0" w:color="auto"/>
              <w:right w:val="single" w:sz="8" w:space="0" w:color="auto"/>
            </w:tcBorders>
            <w:tcMar>
              <w:left w:w="57" w:type="dxa"/>
              <w:right w:w="57" w:type="dxa"/>
            </w:tcMar>
            <w:vAlign w:val="center"/>
          </w:tcPr>
          <w:p w14:paraId="558938EA" w14:textId="77777777" w:rsidR="00D7787A" w:rsidRDefault="00494815">
            <w:pPr>
              <w:widowControl/>
              <w:jc w:val="center"/>
            </w:pPr>
            <w:r>
              <w:rPr>
                <w:rFonts w:cs="Calibri" w:hint="eastAsia"/>
                <w:kern w:val="0"/>
                <w:sz w:val="20"/>
                <w:szCs w:val="20"/>
                <w:lang w:bidi="ar"/>
              </w:rPr>
              <w:t>7</w:t>
            </w:r>
          </w:p>
        </w:tc>
        <w:tc>
          <w:tcPr>
            <w:tcW w:w="714" w:type="dxa"/>
            <w:tcBorders>
              <w:top w:val="nil"/>
              <w:left w:val="nil"/>
              <w:bottom w:val="single" w:sz="8" w:space="0" w:color="auto"/>
              <w:right w:val="single" w:sz="8" w:space="0" w:color="auto"/>
            </w:tcBorders>
            <w:tcMar>
              <w:left w:w="57" w:type="dxa"/>
              <w:right w:w="57" w:type="dxa"/>
            </w:tcMar>
          </w:tcPr>
          <w:p w14:paraId="0C593FEE"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56F6358C"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3E711C84"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145FD9EF"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3C386178"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714" w:type="dxa"/>
            <w:tcBorders>
              <w:top w:val="nil"/>
              <w:left w:val="nil"/>
              <w:bottom w:val="single" w:sz="8" w:space="0" w:color="auto"/>
              <w:right w:val="single" w:sz="8" w:space="0" w:color="auto"/>
            </w:tcBorders>
            <w:tcMar>
              <w:left w:w="57" w:type="dxa"/>
              <w:right w:w="57" w:type="dxa"/>
            </w:tcMar>
          </w:tcPr>
          <w:p w14:paraId="5A00028C" w14:textId="77777777" w:rsidR="00D7787A" w:rsidRDefault="00494815">
            <w:pPr>
              <w:widowControl/>
              <w:jc w:val="center"/>
            </w:pPr>
            <w:r>
              <w:rPr>
                <w:rFonts w:cs="Calibri" w:hint="eastAsia"/>
                <w:kern w:val="0"/>
                <w:sz w:val="20"/>
                <w:szCs w:val="20"/>
                <w:lang w:bidi="ar"/>
              </w:rPr>
              <w:t>7</w:t>
            </w:r>
          </w:p>
        </w:tc>
      </w:tr>
      <w:tr w:rsidR="00D7787A" w14:paraId="2FD8D244" w14:textId="77777777">
        <w:trPr>
          <w:jc w:val="center"/>
        </w:trPr>
        <w:tc>
          <w:tcPr>
            <w:tcW w:w="5150"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27004835" w14:textId="77777777" w:rsidR="00D7787A" w:rsidRDefault="00494815">
            <w:pPr>
              <w:widowControl/>
              <w:jc w:val="left"/>
            </w:pPr>
            <w:r>
              <w:rPr>
                <w:rFonts w:ascii="宋体" w:hAnsi="宋体" w:cs="宋体" w:hint="eastAsia"/>
                <w:kern w:val="0"/>
                <w:sz w:val="20"/>
                <w:szCs w:val="20"/>
                <w:lang w:bidi="ar"/>
              </w:rPr>
              <w:t>四、结转下年度继续办理</w:t>
            </w:r>
          </w:p>
        </w:tc>
        <w:tc>
          <w:tcPr>
            <w:tcW w:w="0" w:type="auto"/>
            <w:tcBorders>
              <w:top w:val="outset" w:sz="6" w:space="0" w:color="auto"/>
              <w:left w:val="nil"/>
              <w:bottom w:val="outset" w:sz="6" w:space="0" w:color="auto"/>
              <w:right w:val="outset" w:sz="6" w:space="0" w:color="auto"/>
            </w:tcBorders>
            <w:vAlign w:val="center"/>
          </w:tcPr>
          <w:p w14:paraId="50DEE4C8" w14:textId="77777777" w:rsidR="00D7787A" w:rsidRDefault="00494815">
            <w:pPr>
              <w:jc w:val="center"/>
              <w:rPr>
                <w:rFonts w:ascii="宋体"/>
                <w:sz w:val="24"/>
              </w:rPr>
            </w:pPr>
            <w:r>
              <w:rPr>
                <w:rFonts w:ascii="宋体" w:hint="eastAsia"/>
                <w:sz w:val="24"/>
              </w:rPr>
              <w:t>0</w:t>
            </w:r>
          </w:p>
        </w:tc>
        <w:tc>
          <w:tcPr>
            <w:tcW w:w="688" w:type="dxa"/>
            <w:tcBorders>
              <w:top w:val="outset" w:sz="6" w:space="0" w:color="auto"/>
              <w:left w:val="nil"/>
              <w:bottom w:val="outset" w:sz="6" w:space="0" w:color="auto"/>
              <w:right w:val="outset" w:sz="6" w:space="0" w:color="auto"/>
            </w:tcBorders>
          </w:tcPr>
          <w:p w14:paraId="11FBAA18" w14:textId="77777777" w:rsidR="00D7787A" w:rsidRDefault="00494815">
            <w:pPr>
              <w:widowControl/>
              <w:jc w:val="center"/>
              <w:rPr>
                <w:rFonts w:ascii="宋体"/>
                <w:sz w:val="24"/>
              </w:rPr>
            </w:pPr>
            <w:r>
              <w:rPr>
                <w:rFonts w:ascii="仿宋_GB2312" w:eastAsia="仿宋_GB2312" w:hAnsi="仿宋_GB2312" w:cs="仿宋_GB2312" w:hint="eastAsia"/>
                <w:color w:val="000000"/>
                <w:kern w:val="0"/>
                <w:sz w:val="24"/>
                <w:lang w:bidi="ar"/>
              </w:rPr>
              <w:t>0</w:t>
            </w:r>
          </w:p>
        </w:tc>
        <w:tc>
          <w:tcPr>
            <w:tcW w:w="688" w:type="dxa"/>
            <w:tcBorders>
              <w:top w:val="outset" w:sz="6" w:space="0" w:color="auto"/>
              <w:left w:val="nil"/>
              <w:bottom w:val="outset" w:sz="6" w:space="0" w:color="auto"/>
              <w:right w:val="outset" w:sz="6" w:space="0" w:color="auto"/>
            </w:tcBorders>
          </w:tcPr>
          <w:p w14:paraId="7EB92199" w14:textId="77777777" w:rsidR="00D7787A" w:rsidRDefault="00494815">
            <w:pPr>
              <w:widowControl/>
              <w:jc w:val="center"/>
              <w:rPr>
                <w:rFonts w:ascii="宋体"/>
                <w:sz w:val="24"/>
              </w:rPr>
            </w:pPr>
            <w:r>
              <w:rPr>
                <w:rFonts w:ascii="仿宋_GB2312" w:eastAsia="仿宋_GB2312" w:hAnsi="仿宋_GB2312" w:cs="仿宋_GB2312" w:hint="eastAsia"/>
                <w:color w:val="000000"/>
                <w:kern w:val="0"/>
                <w:sz w:val="24"/>
                <w:lang w:bidi="ar"/>
              </w:rPr>
              <w:t>0</w:t>
            </w:r>
          </w:p>
        </w:tc>
        <w:tc>
          <w:tcPr>
            <w:tcW w:w="688" w:type="dxa"/>
            <w:tcBorders>
              <w:top w:val="outset" w:sz="6" w:space="0" w:color="auto"/>
              <w:left w:val="nil"/>
              <w:bottom w:val="outset" w:sz="6" w:space="0" w:color="auto"/>
              <w:right w:val="outset" w:sz="6" w:space="0" w:color="auto"/>
            </w:tcBorders>
          </w:tcPr>
          <w:p w14:paraId="1F4AE458" w14:textId="77777777" w:rsidR="00D7787A" w:rsidRDefault="00494815">
            <w:pPr>
              <w:widowControl/>
              <w:jc w:val="center"/>
              <w:rPr>
                <w:rFonts w:ascii="宋体"/>
                <w:sz w:val="24"/>
              </w:rPr>
            </w:pPr>
            <w:r>
              <w:rPr>
                <w:rFonts w:ascii="仿宋_GB2312" w:eastAsia="仿宋_GB2312" w:hAnsi="仿宋_GB2312" w:cs="仿宋_GB2312" w:hint="eastAsia"/>
                <w:color w:val="000000"/>
                <w:kern w:val="0"/>
                <w:sz w:val="24"/>
                <w:lang w:bidi="ar"/>
              </w:rPr>
              <w:t>0</w:t>
            </w:r>
          </w:p>
        </w:tc>
        <w:tc>
          <w:tcPr>
            <w:tcW w:w="688" w:type="dxa"/>
            <w:tcBorders>
              <w:top w:val="outset" w:sz="6" w:space="0" w:color="auto"/>
              <w:left w:val="nil"/>
              <w:bottom w:val="outset" w:sz="6" w:space="0" w:color="auto"/>
              <w:right w:val="outset" w:sz="6" w:space="0" w:color="auto"/>
            </w:tcBorders>
          </w:tcPr>
          <w:p w14:paraId="1726BDE4" w14:textId="77777777" w:rsidR="00D7787A" w:rsidRDefault="00494815">
            <w:pPr>
              <w:widowControl/>
              <w:jc w:val="center"/>
              <w:rPr>
                <w:rFonts w:ascii="宋体"/>
                <w:sz w:val="24"/>
              </w:rPr>
            </w:pPr>
            <w:r>
              <w:rPr>
                <w:rFonts w:ascii="仿宋_GB2312" w:eastAsia="仿宋_GB2312" w:hAnsi="仿宋_GB2312" w:cs="仿宋_GB2312" w:hint="eastAsia"/>
                <w:color w:val="000000"/>
                <w:kern w:val="0"/>
                <w:sz w:val="24"/>
                <w:lang w:bidi="ar"/>
              </w:rPr>
              <w:t>0</w:t>
            </w:r>
          </w:p>
        </w:tc>
        <w:tc>
          <w:tcPr>
            <w:tcW w:w="688" w:type="dxa"/>
            <w:tcBorders>
              <w:top w:val="outset" w:sz="6" w:space="0" w:color="auto"/>
              <w:left w:val="nil"/>
              <w:bottom w:val="outset" w:sz="6" w:space="0" w:color="auto"/>
              <w:right w:val="outset" w:sz="6" w:space="0" w:color="auto"/>
            </w:tcBorders>
          </w:tcPr>
          <w:p w14:paraId="444F96F7" w14:textId="77777777" w:rsidR="00D7787A" w:rsidRDefault="00494815">
            <w:pPr>
              <w:widowControl/>
              <w:jc w:val="center"/>
              <w:rPr>
                <w:rFonts w:ascii="宋体"/>
                <w:sz w:val="24"/>
              </w:rPr>
            </w:pPr>
            <w:r>
              <w:rPr>
                <w:rFonts w:ascii="仿宋_GB2312" w:eastAsia="仿宋_GB2312" w:hAnsi="仿宋_GB2312" w:cs="仿宋_GB2312" w:hint="eastAsia"/>
                <w:color w:val="000000"/>
                <w:kern w:val="0"/>
                <w:sz w:val="24"/>
                <w:lang w:bidi="ar"/>
              </w:rPr>
              <w:t>0</w:t>
            </w:r>
          </w:p>
        </w:tc>
        <w:tc>
          <w:tcPr>
            <w:tcW w:w="0" w:type="auto"/>
            <w:tcBorders>
              <w:top w:val="outset" w:sz="6" w:space="0" w:color="auto"/>
              <w:left w:val="nil"/>
              <w:bottom w:val="outset" w:sz="6" w:space="0" w:color="auto"/>
              <w:right w:val="outset" w:sz="6" w:space="0" w:color="auto"/>
            </w:tcBorders>
            <w:vAlign w:val="center"/>
          </w:tcPr>
          <w:p w14:paraId="3C5F51FB" w14:textId="77777777" w:rsidR="00D7787A" w:rsidRDefault="00494815">
            <w:pPr>
              <w:jc w:val="center"/>
              <w:rPr>
                <w:rFonts w:ascii="宋体"/>
                <w:sz w:val="24"/>
              </w:rPr>
            </w:pPr>
            <w:r>
              <w:rPr>
                <w:rFonts w:ascii="宋体" w:hint="eastAsia"/>
                <w:sz w:val="24"/>
              </w:rPr>
              <w:t>0</w:t>
            </w:r>
          </w:p>
        </w:tc>
      </w:tr>
    </w:tbl>
    <w:p w14:paraId="2C074A81" w14:textId="77777777" w:rsidR="00D7787A" w:rsidRDefault="00D7787A">
      <w:pPr>
        <w:pStyle w:val="a0"/>
        <w:ind w:leftChars="200" w:left="420"/>
      </w:pPr>
    </w:p>
    <w:p w14:paraId="2EC1FB80" w14:textId="77777777" w:rsidR="00D7787A" w:rsidRDefault="00D7787A">
      <w:pPr>
        <w:pStyle w:val="a0"/>
        <w:ind w:leftChars="200" w:left="420"/>
      </w:pPr>
    </w:p>
    <w:p w14:paraId="62DA1FA9" w14:textId="77777777" w:rsidR="00D7787A" w:rsidRDefault="0049481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四、政府信息公开行政复议、行政诉讼情况</w:t>
      </w:r>
    </w:p>
    <w:p w14:paraId="64FD7F24" w14:textId="77777777" w:rsidR="00D7787A" w:rsidRDefault="00D7787A">
      <w:pPr>
        <w:widowControl/>
        <w:jc w:val="cente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D7787A" w14:paraId="3095A520" w14:textId="77777777">
        <w:trPr>
          <w:trHeight w:val="547"/>
          <w:jc w:val="center"/>
        </w:trPr>
        <w:tc>
          <w:tcPr>
            <w:tcW w:w="3210"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14:paraId="6C0385BB" w14:textId="77777777" w:rsidR="00D7787A" w:rsidRDefault="00494815">
            <w:pPr>
              <w:widowControl/>
              <w:jc w:val="center"/>
            </w:pPr>
            <w:r>
              <w:rPr>
                <w:rFonts w:ascii="宋体" w:hAnsi="宋体" w:cs="宋体" w:hint="eastAsia"/>
                <w:kern w:val="0"/>
                <w:sz w:val="20"/>
                <w:szCs w:val="20"/>
                <w:lang w:bidi="ar"/>
              </w:rPr>
              <w:t>行政复议</w:t>
            </w:r>
          </w:p>
        </w:tc>
        <w:tc>
          <w:tcPr>
            <w:tcW w:w="6428"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14:paraId="5E2E4839" w14:textId="77777777" w:rsidR="00D7787A" w:rsidRDefault="00494815">
            <w:pPr>
              <w:widowControl/>
              <w:jc w:val="center"/>
            </w:pPr>
            <w:r>
              <w:rPr>
                <w:rFonts w:ascii="宋体" w:hAnsi="宋体" w:cs="宋体" w:hint="eastAsia"/>
                <w:kern w:val="0"/>
                <w:sz w:val="20"/>
                <w:szCs w:val="20"/>
                <w:lang w:bidi="ar"/>
              </w:rPr>
              <w:t>行政诉讼</w:t>
            </w:r>
          </w:p>
        </w:tc>
      </w:tr>
      <w:tr w:rsidR="00D7787A" w14:paraId="691042D3" w14:textId="77777777">
        <w:trPr>
          <w:trHeight w:val="582"/>
          <w:jc w:val="center"/>
        </w:trPr>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7EC7E1C" w14:textId="77777777" w:rsidR="00D7787A" w:rsidRDefault="00494815">
            <w:pPr>
              <w:widowControl/>
              <w:jc w:val="center"/>
            </w:pPr>
            <w:r>
              <w:rPr>
                <w:rFonts w:ascii="宋体" w:hAnsi="宋体" w:cs="宋体" w:hint="eastAsia"/>
                <w:kern w:val="0"/>
                <w:sz w:val="20"/>
                <w:szCs w:val="20"/>
                <w:lang w:bidi="ar"/>
              </w:rPr>
              <w:t>结果维持</w:t>
            </w:r>
          </w:p>
        </w:tc>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6AEEEEF" w14:textId="77777777" w:rsidR="00D7787A" w:rsidRDefault="00494815">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r>
            <w:r>
              <w:rPr>
                <w:rFonts w:ascii="宋体" w:hAnsi="宋体" w:cs="宋体" w:hint="eastAsia"/>
                <w:kern w:val="0"/>
                <w:sz w:val="20"/>
                <w:szCs w:val="20"/>
                <w:lang w:bidi="ar"/>
              </w:rPr>
              <w:t>纠正</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0111CEB" w14:textId="77777777" w:rsidR="00D7787A" w:rsidRDefault="00494815">
            <w:pPr>
              <w:widowControl/>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r>
            <w:r>
              <w:rPr>
                <w:rFonts w:ascii="宋体" w:hAnsi="宋体" w:cs="宋体" w:hint="eastAsia"/>
                <w:kern w:val="0"/>
                <w:sz w:val="20"/>
                <w:szCs w:val="20"/>
                <w:lang w:bidi="ar"/>
              </w:rPr>
              <w:t>结果</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B8F31E5" w14:textId="77777777" w:rsidR="00D7787A" w:rsidRDefault="00494815">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r>
            <w:r>
              <w:rPr>
                <w:rFonts w:ascii="宋体" w:hAnsi="宋体" w:cs="宋体" w:hint="eastAsia"/>
                <w:kern w:val="0"/>
                <w:sz w:val="20"/>
                <w:szCs w:val="20"/>
                <w:lang w:bidi="ar"/>
              </w:rPr>
              <w:t>审结</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F7A05D1" w14:textId="77777777" w:rsidR="00D7787A" w:rsidRDefault="00494815">
            <w:pPr>
              <w:widowControl/>
              <w:jc w:val="center"/>
            </w:pPr>
            <w:r>
              <w:rPr>
                <w:rFonts w:ascii="宋体" w:hAnsi="宋体" w:cs="宋体" w:hint="eastAsia"/>
                <w:kern w:val="0"/>
                <w:sz w:val="20"/>
                <w:szCs w:val="20"/>
                <w:lang w:bidi="ar"/>
              </w:rPr>
              <w:t>总计</w:t>
            </w:r>
          </w:p>
        </w:tc>
        <w:tc>
          <w:tcPr>
            <w:tcW w:w="3213"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14:paraId="373E04DC" w14:textId="77777777" w:rsidR="00D7787A" w:rsidRDefault="00494815">
            <w:pPr>
              <w:widowControl/>
              <w:jc w:val="center"/>
            </w:pPr>
            <w:r>
              <w:rPr>
                <w:rFonts w:ascii="宋体" w:hAnsi="宋体" w:cs="宋体" w:hint="eastAsia"/>
                <w:kern w:val="0"/>
                <w:sz w:val="20"/>
                <w:szCs w:val="20"/>
                <w:lang w:bidi="ar"/>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14:paraId="614D2EFB" w14:textId="77777777" w:rsidR="00D7787A" w:rsidRDefault="00494815">
            <w:pPr>
              <w:widowControl/>
              <w:jc w:val="center"/>
            </w:pPr>
            <w:r>
              <w:rPr>
                <w:rFonts w:ascii="宋体" w:hAnsi="宋体" w:cs="宋体" w:hint="eastAsia"/>
                <w:kern w:val="0"/>
                <w:sz w:val="20"/>
                <w:szCs w:val="20"/>
                <w:lang w:bidi="ar"/>
              </w:rPr>
              <w:t>复议后起诉</w:t>
            </w:r>
          </w:p>
        </w:tc>
      </w:tr>
      <w:tr w:rsidR="00D7787A" w14:paraId="1BAA438B" w14:textId="77777777">
        <w:trPr>
          <w:trHeight w:val="714"/>
          <w:jc w:val="center"/>
        </w:trPr>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14:paraId="2FE08B38" w14:textId="77777777" w:rsidR="00D7787A" w:rsidRDefault="00D7787A">
            <w:pPr>
              <w:rPr>
                <w:rFonts w:ascii="宋体"/>
                <w:sz w:val="24"/>
              </w:rPr>
            </w:pPr>
          </w:p>
        </w:tc>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14:paraId="5449B2C4" w14:textId="77777777" w:rsidR="00D7787A" w:rsidRDefault="00D7787A">
            <w:pPr>
              <w:rPr>
                <w:rFonts w:ascii="宋体"/>
                <w:sz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5BF7B9" w14:textId="77777777" w:rsidR="00D7787A" w:rsidRDefault="00D7787A">
            <w:pPr>
              <w:rPr>
                <w:rFonts w:ascii="宋体"/>
                <w:sz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3B4AFA" w14:textId="77777777" w:rsidR="00D7787A" w:rsidRDefault="00D7787A">
            <w:pPr>
              <w:rPr>
                <w:rFonts w:ascii="宋体"/>
                <w:sz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B81955" w14:textId="77777777" w:rsidR="00D7787A" w:rsidRDefault="00D7787A">
            <w:pPr>
              <w:rPr>
                <w:rFonts w:ascii="宋体"/>
                <w:sz w:val="24"/>
              </w:rPr>
            </w:pP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27B0BAC8" w14:textId="77777777" w:rsidR="00D7787A" w:rsidRDefault="00494815">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r>
            <w:r>
              <w:rPr>
                <w:rFonts w:ascii="宋体" w:hAnsi="宋体" w:cs="宋体" w:hint="eastAsia"/>
                <w:kern w:val="0"/>
                <w:sz w:val="20"/>
                <w:szCs w:val="20"/>
                <w:lang w:bidi="ar"/>
              </w:rPr>
              <w:t>维持</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41FA4985" w14:textId="77777777" w:rsidR="00D7787A" w:rsidRDefault="00494815">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r>
            <w:r>
              <w:rPr>
                <w:rFonts w:ascii="宋体" w:hAnsi="宋体" w:cs="宋体" w:hint="eastAsia"/>
                <w:kern w:val="0"/>
                <w:sz w:val="20"/>
                <w:szCs w:val="20"/>
                <w:lang w:bidi="ar"/>
              </w:rP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E35C5E" w14:textId="77777777" w:rsidR="00D7787A" w:rsidRDefault="00494815">
            <w:pPr>
              <w:widowControl/>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r>
            <w:r>
              <w:rPr>
                <w:rFonts w:ascii="宋体" w:hAnsi="宋体" w:cs="宋体" w:hint="eastAsia"/>
                <w:kern w:val="0"/>
                <w:sz w:val="20"/>
                <w:szCs w:val="20"/>
                <w:lang w:bidi="ar"/>
              </w:rP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5B4EF3" w14:textId="77777777" w:rsidR="00D7787A" w:rsidRDefault="00494815">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r>
            <w:r>
              <w:rPr>
                <w:rFonts w:ascii="宋体" w:hAnsi="宋体" w:cs="宋体" w:hint="eastAsia"/>
                <w:kern w:val="0"/>
                <w:sz w:val="20"/>
                <w:szCs w:val="20"/>
                <w:lang w:bidi="ar"/>
              </w:rP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F0A115" w14:textId="77777777" w:rsidR="00D7787A" w:rsidRDefault="00494815">
            <w:pPr>
              <w:widowControl/>
              <w:jc w:val="center"/>
            </w:pPr>
            <w:r>
              <w:rPr>
                <w:rFonts w:ascii="宋体" w:hAnsi="宋体" w:cs="宋体" w:hint="eastAsia"/>
                <w:color w:val="000000"/>
                <w:kern w:val="0"/>
                <w:sz w:val="20"/>
                <w:szCs w:val="20"/>
                <w:lang w:bidi="ar"/>
              </w:rPr>
              <w:t>总计</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60968C" w14:textId="77777777" w:rsidR="00D7787A" w:rsidRDefault="00494815">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r>
            <w:r>
              <w:rPr>
                <w:rFonts w:ascii="宋体" w:hAnsi="宋体" w:cs="宋体" w:hint="eastAsia"/>
                <w:kern w:val="0"/>
                <w:sz w:val="20"/>
                <w:szCs w:val="20"/>
                <w:lang w:bidi="ar"/>
              </w:rPr>
              <w:t>维持</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7C2C43" w14:textId="77777777" w:rsidR="00D7787A" w:rsidRDefault="00494815">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r>
            <w:r>
              <w:rPr>
                <w:rFonts w:ascii="宋体" w:hAnsi="宋体" w:cs="宋体" w:hint="eastAsia"/>
                <w:kern w:val="0"/>
                <w:sz w:val="20"/>
                <w:szCs w:val="20"/>
                <w:lang w:bidi="ar"/>
              </w:rP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BAD10B" w14:textId="77777777" w:rsidR="00D7787A" w:rsidRDefault="00494815">
            <w:pPr>
              <w:widowControl/>
              <w:jc w:val="center"/>
            </w:pPr>
            <w:r>
              <w:rPr>
                <w:rFonts w:ascii="宋体" w:hAnsi="宋体" w:cs="宋体" w:hint="eastAsia"/>
                <w:color w:val="000000"/>
                <w:kern w:val="0"/>
                <w:sz w:val="20"/>
                <w:szCs w:val="20"/>
                <w:lang w:bidi="ar"/>
              </w:rPr>
              <w:t>其他</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F27083" w14:textId="77777777" w:rsidR="00D7787A" w:rsidRDefault="00494815">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r>
            <w:r>
              <w:rPr>
                <w:rFonts w:ascii="宋体" w:hAnsi="宋体" w:cs="宋体" w:hint="eastAsia"/>
                <w:kern w:val="0"/>
                <w:sz w:val="20"/>
                <w:szCs w:val="20"/>
                <w:lang w:bidi="ar"/>
              </w:rP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D2F914" w14:textId="77777777" w:rsidR="00D7787A" w:rsidRDefault="00494815">
            <w:pPr>
              <w:widowControl/>
              <w:jc w:val="center"/>
            </w:pPr>
            <w:r>
              <w:rPr>
                <w:rFonts w:ascii="宋体" w:hAnsi="宋体" w:cs="宋体" w:hint="eastAsia"/>
                <w:color w:val="000000"/>
                <w:kern w:val="0"/>
                <w:sz w:val="20"/>
                <w:szCs w:val="20"/>
                <w:lang w:bidi="ar"/>
              </w:rPr>
              <w:t>总计</w:t>
            </w:r>
          </w:p>
        </w:tc>
      </w:tr>
      <w:tr w:rsidR="00D7787A" w14:paraId="63A90318" w14:textId="77777777">
        <w:trPr>
          <w:trHeight w:val="672"/>
          <w:jc w:val="center"/>
        </w:trPr>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6DEDE5B7" w14:textId="77777777" w:rsidR="00D7787A" w:rsidRDefault="00494815">
            <w:pPr>
              <w:widowControl/>
              <w:jc w:val="center"/>
            </w:pPr>
            <w:r>
              <w:rPr>
                <w:rFonts w:ascii="仿宋_GB2312" w:eastAsia="仿宋_GB2312" w:hAnsi="仿宋_GB2312" w:cs="仿宋_GB2312" w:hint="eastAsia"/>
                <w:color w:val="000000"/>
                <w:kern w:val="0"/>
                <w:sz w:val="24"/>
                <w:lang w:bidi="ar"/>
              </w:rPr>
              <w:lastRenderedPageBreak/>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5A927C7D"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40BEAD8A"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6E1450B6"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1C693E32"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0C83C32F"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35E38C56" w14:textId="77777777" w:rsidR="00D7787A" w:rsidRDefault="00494815">
            <w:pPr>
              <w:widowControl/>
              <w:jc w:val="center"/>
            </w:pPr>
            <w:r>
              <w:rPr>
                <w:rFonts w:ascii="仿宋_GB2312" w:eastAsia="仿宋_GB2312" w:hAnsi="仿宋_GB2312" w:cs="仿宋_GB2312" w:hint="eastAsia"/>
                <w:kern w:val="0"/>
                <w:sz w:val="24"/>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758B83CC"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044C3109"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7A01C68F"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312B672B"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6921A2FA"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4A76402A" w14:textId="77777777" w:rsidR="00D7787A" w:rsidRDefault="00494815">
            <w:pPr>
              <w:widowControl/>
              <w:jc w:val="center"/>
            </w:pPr>
            <w:r>
              <w:rPr>
                <w:rFonts w:ascii="仿宋_GB2312" w:eastAsia="仿宋_GB2312" w:hAnsi="仿宋_GB2312" w:cs="仿宋_GB2312" w:hint="eastAsia"/>
                <w:color w:val="000000"/>
                <w:kern w:val="0"/>
                <w:sz w:val="24"/>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358861F3" w14:textId="77777777" w:rsidR="00D7787A" w:rsidRDefault="00494815">
            <w:pPr>
              <w:widowControl/>
              <w:jc w:val="center"/>
            </w:pPr>
            <w:r>
              <w:rPr>
                <w:rFonts w:ascii="仿宋_GB2312" w:eastAsia="仿宋_GB2312" w:hAnsi="仿宋_GB2312" w:cs="仿宋_GB2312" w:hint="eastAsia"/>
                <w:kern w:val="0"/>
                <w:sz w:val="24"/>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4C22872F" w14:textId="77777777" w:rsidR="00D7787A" w:rsidRDefault="00494815">
            <w:pPr>
              <w:widowControl/>
              <w:jc w:val="center"/>
              <w:rPr>
                <w:rFonts w:ascii="宋体"/>
                <w:sz w:val="24"/>
              </w:rPr>
            </w:pPr>
            <w:r>
              <w:rPr>
                <w:rFonts w:ascii="仿宋_GB2312" w:eastAsia="仿宋_GB2312" w:hAnsi="仿宋_GB2312" w:cs="仿宋_GB2312" w:hint="eastAsia"/>
                <w:color w:val="000000"/>
                <w:kern w:val="0"/>
                <w:sz w:val="24"/>
                <w:lang w:bidi="ar"/>
              </w:rPr>
              <w:t>0</w:t>
            </w:r>
          </w:p>
        </w:tc>
      </w:tr>
    </w:tbl>
    <w:p w14:paraId="65E89492" w14:textId="77777777" w:rsidR="00D7787A" w:rsidRDefault="00D7787A">
      <w:pPr>
        <w:widowControl/>
        <w:jc w:val="left"/>
      </w:pPr>
    </w:p>
    <w:p w14:paraId="2698919D" w14:textId="77777777" w:rsidR="00D7787A" w:rsidRDefault="00D7787A">
      <w:pPr>
        <w:pStyle w:val="a0"/>
      </w:pPr>
    </w:p>
    <w:p w14:paraId="4616EF14" w14:textId="77777777" w:rsidR="00D7787A" w:rsidRDefault="00D7787A">
      <w:pPr>
        <w:pStyle w:val="a0"/>
      </w:pPr>
    </w:p>
    <w:p w14:paraId="78DEB132" w14:textId="77777777" w:rsidR="00D7787A" w:rsidRDefault="00D7787A">
      <w:pPr>
        <w:pStyle w:val="a0"/>
      </w:pPr>
    </w:p>
    <w:p w14:paraId="1240D0B0" w14:textId="77777777" w:rsidR="00D7787A" w:rsidRDefault="00D7787A">
      <w:pPr>
        <w:pStyle w:val="a0"/>
      </w:pPr>
    </w:p>
    <w:p w14:paraId="5B92BDC9" w14:textId="77777777" w:rsidR="00D7787A" w:rsidRDefault="00D7787A">
      <w:pPr>
        <w:pStyle w:val="a0"/>
      </w:pPr>
    </w:p>
    <w:p w14:paraId="2787BDA9" w14:textId="77777777" w:rsidR="00D7787A" w:rsidRDefault="00494815">
      <w:pPr>
        <w:widowControl/>
        <w:spacing w:line="560" w:lineRule="exact"/>
        <w:ind w:firstLineChars="200" w:firstLine="672"/>
        <w:jc w:val="left"/>
        <w:rPr>
          <w:rFonts w:ascii="宋体" w:hAnsi="宋体" w:cs="宋体"/>
          <w:spacing w:val="8"/>
          <w:kern w:val="0"/>
          <w:sz w:val="24"/>
        </w:rPr>
      </w:pPr>
      <w:r>
        <w:rPr>
          <w:rFonts w:ascii="黑体" w:eastAsia="黑体" w:hAnsi="黑体" w:cs="宋体"/>
          <w:spacing w:val="8"/>
          <w:kern w:val="0"/>
          <w:sz w:val="32"/>
          <w:szCs w:val="32"/>
        </w:rPr>
        <w:t>五、存在的主要问题及改进情况</w:t>
      </w:r>
    </w:p>
    <w:p w14:paraId="1D83B69E" w14:textId="77777777" w:rsidR="00D7787A" w:rsidRDefault="00494815">
      <w:pPr>
        <w:pStyle w:val="a8"/>
        <w:shd w:val="clear" w:color="auto" w:fill="FFFFFF"/>
        <w:spacing w:before="0" w:beforeAutospacing="0" w:after="0" w:afterAutospacing="0" w:line="560" w:lineRule="exact"/>
        <w:ind w:firstLine="640"/>
        <w:jc w:val="both"/>
        <w:rPr>
          <w:rFonts w:ascii="仿宋_GB2312" w:eastAsia="仿宋_GB2312" w:hAnsi="仿宋_GB2312" w:cs="仿宋_GB2312" w:hint="default"/>
          <w:kern w:val="2"/>
          <w:sz w:val="32"/>
          <w:szCs w:val="32"/>
        </w:rPr>
      </w:pPr>
      <w:r>
        <w:rPr>
          <w:rFonts w:ascii="仿宋_GB2312" w:eastAsia="仿宋_GB2312" w:hAnsi="仿宋_GB2312" w:cs="仿宋_GB2312"/>
          <w:kern w:val="2"/>
          <w:sz w:val="32"/>
          <w:szCs w:val="32"/>
        </w:rPr>
        <w:t>2022</w:t>
      </w:r>
      <w:r>
        <w:rPr>
          <w:rFonts w:ascii="仿宋_GB2312" w:eastAsia="仿宋_GB2312" w:hAnsi="仿宋_GB2312" w:cs="仿宋_GB2312"/>
          <w:kern w:val="2"/>
          <w:sz w:val="32"/>
          <w:szCs w:val="32"/>
        </w:rPr>
        <w:t>年潞源街道政府信息公开工作在很多方面有了较大进步，但还存在一定的差距。存在的主要问题包括两方面，一是群众了解政务信息更多倾向于微信公众号等，通过专门政务公开网了解政务信息的比例不高政务公开标准化规范化建设程度不足，宣传力度有待进一步加强。二是信息公开队伍建设薄弱、力量缺乏。负责政务公开的同志缺乏对政务公开工作理论知识系统性学习。</w:t>
      </w:r>
    </w:p>
    <w:p w14:paraId="6101840B" w14:textId="77777777" w:rsidR="00D7787A" w:rsidRDefault="00494815">
      <w:pPr>
        <w:pStyle w:val="a8"/>
        <w:shd w:val="clear" w:color="auto" w:fill="FFFFFF"/>
        <w:spacing w:before="0" w:beforeAutospacing="0" w:after="0" w:afterAutospacing="0" w:line="560" w:lineRule="exact"/>
        <w:ind w:firstLine="640"/>
        <w:jc w:val="both"/>
        <w:rPr>
          <w:rFonts w:ascii="仿宋_GB2312" w:eastAsia="仿宋_GB2312" w:hAnsi="仿宋_GB2312" w:cs="仿宋_GB2312" w:hint="default"/>
          <w:kern w:val="2"/>
          <w:sz w:val="32"/>
          <w:szCs w:val="32"/>
        </w:rPr>
      </w:pPr>
      <w:r>
        <w:rPr>
          <w:rFonts w:ascii="仿宋_GB2312" w:eastAsia="仿宋_GB2312" w:hAnsi="仿宋_GB2312" w:cs="仿宋_GB2312"/>
          <w:kern w:val="2"/>
          <w:sz w:val="32"/>
          <w:szCs w:val="32"/>
        </w:rPr>
        <w:t>下一步改进的主要措施：</w:t>
      </w:r>
    </w:p>
    <w:p w14:paraId="12338020" w14:textId="77777777" w:rsidR="00D7787A" w:rsidRDefault="00494815">
      <w:pPr>
        <w:widowControl/>
        <w:shd w:val="clear" w:color="auto" w:fill="FFFFFF"/>
        <w:spacing w:before="100" w:after="100" w:line="56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拓宽公开渠道。</w:t>
      </w:r>
      <w:r>
        <w:rPr>
          <w:rFonts w:ascii="仿宋_GB2312" w:eastAsia="仿宋_GB2312" w:hAnsi="仿宋_GB2312" w:cs="仿宋_GB2312" w:hint="eastAsia"/>
          <w:color w:val="000000"/>
          <w:sz w:val="32"/>
          <w:szCs w:val="32"/>
        </w:rPr>
        <w:t>立足直接服务人民群众的实际，就政务服务事项、办事指南、办事流程、办事窗口等及时通过线上线下全面准确公开，提高基层政务公开标准化规范化工作知晓率。打通服务群众的“最后一公里”，使基层政务公开家喻户晓、深入人心。</w:t>
      </w:r>
    </w:p>
    <w:p w14:paraId="5CC71534" w14:textId="77777777" w:rsidR="00D7787A" w:rsidRDefault="00494815">
      <w:pPr>
        <w:widowControl/>
        <w:shd w:val="clear" w:color="auto" w:fill="FFFFFF"/>
        <w:spacing w:before="100" w:after="100" w:line="56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强化队伍建设。</w:t>
      </w:r>
      <w:r>
        <w:rPr>
          <w:rFonts w:ascii="仿宋_GB2312" w:eastAsia="仿宋_GB2312" w:hAnsi="仿宋_GB2312" w:cs="仿宋_GB2312" w:hint="eastAsia"/>
          <w:sz w:val="32"/>
          <w:szCs w:val="32"/>
        </w:rPr>
        <w:t>加强业务培训，不断提高业务人员工作</w:t>
      </w:r>
      <w:r>
        <w:rPr>
          <w:rFonts w:ascii="仿宋_GB2312" w:eastAsia="仿宋_GB2312" w:hAnsi="仿宋_GB2312" w:cs="仿宋_GB2312" w:hint="eastAsia"/>
          <w:sz w:val="32"/>
          <w:szCs w:val="32"/>
        </w:rPr>
        <w:t>水平。健全工作机制，落实政务公开工作专人负责，确保此项工作长期有人抓。加大政策培训力度，提高工作人员政务公开意识，突出问题导向，突出工作特点，提高政府信息公开工作能力水平。</w:t>
      </w:r>
    </w:p>
    <w:p w14:paraId="01F3100A" w14:textId="77777777" w:rsidR="00D7787A" w:rsidRDefault="00494815">
      <w:pPr>
        <w:widowControl/>
        <w:spacing w:line="560" w:lineRule="exact"/>
        <w:ind w:firstLine="675"/>
        <w:jc w:val="left"/>
        <w:rPr>
          <w:rFonts w:ascii="宋体" w:hAnsi="宋体" w:cs="宋体"/>
          <w:spacing w:val="8"/>
          <w:kern w:val="0"/>
          <w:sz w:val="32"/>
          <w:szCs w:val="32"/>
        </w:rPr>
      </w:pPr>
      <w:r>
        <w:rPr>
          <w:rFonts w:ascii="黑体" w:eastAsia="黑体" w:hAnsi="黑体" w:cs="宋体"/>
          <w:spacing w:val="8"/>
          <w:kern w:val="0"/>
          <w:sz w:val="32"/>
          <w:szCs w:val="32"/>
        </w:rPr>
        <w:lastRenderedPageBreak/>
        <w:t>六、其他需要报告的事项</w:t>
      </w:r>
    </w:p>
    <w:p w14:paraId="64BAF2EC" w14:textId="77777777" w:rsidR="00D7787A" w:rsidRDefault="00494815">
      <w:pPr>
        <w:pStyle w:val="a4"/>
      </w:pPr>
      <w:r>
        <w:rPr>
          <w:rFonts w:ascii="宋体" w:hAnsi="宋体" w:cs="宋体"/>
          <w:spacing w:val="8"/>
          <w:kern w:val="0"/>
          <w:sz w:val="32"/>
          <w:szCs w:val="32"/>
        </w:rPr>
        <w:t xml:space="preserve">　　</w:t>
      </w:r>
      <w:r>
        <w:rPr>
          <w:rFonts w:ascii="仿宋_GB2312" w:eastAsia="仿宋_GB2312" w:hAnsi="仿宋_GB2312" w:cs="仿宋_GB2312" w:hint="eastAsia"/>
          <w:sz w:val="32"/>
          <w:szCs w:val="32"/>
        </w:rPr>
        <w:t>根据《政府信息公开信息处理费管理办法》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w:t>
      </w:r>
      <w:r>
        <w:rPr>
          <w:rFonts w:ascii="仿宋_GB2312" w:eastAsia="仿宋_GB2312" w:hAnsi="仿宋_GB2312" w:cs="仿宋_GB2312" w:hint="eastAsia"/>
          <w:sz w:val="32"/>
          <w:szCs w:val="32"/>
        </w:rPr>
        <w:t>办函〔</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109</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北京市通州区潞源街道</w:t>
      </w:r>
      <w:r>
        <w:rPr>
          <w:rFonts w:ascii="仿宋_GB2312" w:eastAsia="仿宋_GB2312" w:hAnsi="仿宋_GB2312" w:cs="仿宋_GB2312" w:hint="eastAsia"/>
          <w:sz w:val="32"/>
          <w:szCs w:val="32"/>
        </w:rPr>
        <w:t>收取信息处理费情况为：发出收费通知的件数为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件，总金额为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元，实际收取的总金额为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p>
    <w:p w14:paraId="5070687A" w14:textId="77777777" w:rsidR="00D7787A" w:rsidRDefault="00494815">
      <w:pPr>
        <w:pStyle w:val="a4"/>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北京市通州区人民政府网站网址</w:t>
      </w:r>
      <w:r>
        <w:rPr>
          <w:rFonts w:ascii="仿宋_GB2312" w:eastAsia="仿宋_GB2312" w:hAnsi="仿宋_GB2312" w:cs="仿宋_GB2312" w:hint="eastAsia"/>
          <w:sz w:val="32"/>
          <w:szCs w:val="32"/>
        </w:rPr>
        <w:t>为</w:t>
      </w:r>
      <w:r>
        <w:rPr>
          <w:rFonts w:ascii="Times New Roman" w:eastAsia="仿宋_GB2312" w:hAnsi="Times New Roman"/>
          <w:w w:val="80"/>
          <w:sz w:val="32"/>
          <w:szCs w:val="32"/>
        </w:rPr>
        <w:t>http://www.bjtzh.gov.cn/</w:t>
      </w:r>
      <w:r>
        <w:rPr>
          <w:rFonts w:ascii="仿宋_GB2312" w:eastAsia="仿宋_GB2312" w:hAnsi="仿宋_GB2312" w:cs="仿宋_GB2312" w:hint="eastAsia"/>
          <w:sz w:val="32"/>
          <w:szCs w:val="32"/>
        </w:rPr>
        <w:t>，如需了解更多政府信息，请登录查询。</w:t>
      </w:r>
    </w:p>
    <w:p w14:paraId="0364F7A7" w14:textId="77777777" w:rsidR="00D7787A" w:rsidRDefault="00D7787A">
      <w:pPr>
        <w:pStyle w:val="a0"/>
      </w:pPr>
    </w:p>
    <w:sectPr w:rsidR="00D778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8FBF937"/>
    <w:multiLevelType w:val="singleLevel"/>
    <w:tmpl w:val="F8FBF93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5325B"/>
    <w:rsid w:val="00120B3D"/>
    <w:rsid w:val="003D38BA"/>
    <w:rsid w:val="00494815"/>
    <w:rsid w:val="0072436D"/>
    <w:rsid w:val="007C0C0A"/>
    <w:rsid w:val="00D7787A"/>
    <w:rsid w:val="195D2274"/>
    <w:rsid w:val="298C656E"/>
    <w:rsid w:val="2D381567"/>
    <w:rsid w:val="2DD5325B"/>
    <w:rsid w:val="4A0F1CCF"/>
    <w:rsid w:val="5777140D"/>
    <w:rsid w:val="665B78BC"/>
    <w:rsid w:val="68755EDC"/>
    <w:rsid w:val="6A950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6156CF-5F26-4115-BD57-4AFCC8C8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semiHidden="1"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annotation text"/>
    <w:basedOn w:val="a"/>
    <w:link w:val="Char"/>
    <w:qFormat/>
    <w:pPr>
      <w:jc w:val="left"/>
    </w:pPr>
  </w:style>
  <w:style w:type="paragraph" w:styleId="3">
    <w:name w:val="toc 3"/>
    <w:basedOn w:val="a"/>
    <w:next w:val="a"/>
    <w:uiPriority w:val="99"/>
    <w:semiHidden/>
    <w:qFormat/>
    <w:pPr>
      <w:spacing w:line="600" w:lineRule="exact"/>
    </w:pPr>
    <w:rPr>
      <w:rFonts w:ascii="黑体" w:eastAsia="黑体" w:hAnsi="黑体" w:cs="黑体"/>
      <w:sz w:val="32"/>
      <w:szCs w:val="32"/>
    </w:rPr>
  </w:style>
  <w:style w:type="paragraph" w:styleId="a5">
    <w:name w:val="Balloon Text"/>
    <w:basedOn w:val="a"/>
    <w:link w:val="Char0"/>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hint="eastAsia"/>
      <w:color w:val="000000"/>
      <w:kern w:val="0"/>
      <w:sz w:val="24"/>
    </w:rPr>
  </w:style>
  <w:style w:type="paragraph" w:styleId="a9">
    <w:name w:val="annotation subject"/>
    <w:basedOn w:val="a4"/>
    <w:next w:val="a4"/>
    <w:link w:val="Char3"/>
    <w:rPr>
      <w:b/>
      <w:bCs/>
    </w:rPr>
  </w:style>
  <w:style w:type="character" w:styleId="aa">
    <w:name w:val="annotation reference"/>
    <w:basedOn w:val="a1"/>
    <w:rPr>
      <w:sz w:val="21"/>
      <w:szCs w:val="21"/>
    </w:rPr>
  </w:style>
  <w:style w:type="character" w:customStyle="1" w:styleId="Char2">
    <w:name w:val="页眉 Char"/>
    <w:basedOn w:val="a1"/>
    <w:link w:val="a7"/>
    <w:qFormat/>
    <w:rPr>
      <w:rFonts w:ascii="Calibri" w:hAnsi="Calibri"/>
      <w:kern w:val="2"/>
      <w:sz w:val="18"/>
      <w:szCs w:val="18"/>
    </w:rPr>
  </w:style>
  <w:style w:type="character" w:customStyle="1" w:styleId="Char1">
    <w:name w:val="页脚 Char"/>
    <w:basedOn w:val="a1"/>
    <w:link w:val="a6"/>
    <w:rPr>
      <w:rFonts w:ascii="Calibri" w:hAnsi="Calibri"/>
      <w:kern w:val="2"/>
      <w:sz w:val="18"/>
      <w:szCs w:val="18"/>
    </w:rPr>
  </w:style>
  <w:style w:type="character" w:customStyle="1" w:styleId="Char">
    <w:name w:val="批注文字 Char"/>
    <w:basedOn w:val="a1"/>
    <w:link w:val="a4"/>
    <w:rPr>
      <w:rFonts w:ascii="Calibri" w:hAnsi="Calibri"/>
      <w:kern w:val="2"/>
      <w:sz w:val="21"/>
      <w:szCs w:val="24"/>
    </w:rPr>
  </w:style>
  <w:style w:type="character" w:customStyle="1" w:styleId="Char3">
    <w:name w:val="批注主题 Char"/>
    <w:basedOn w:val="Char"/>
    <w:link w:val="a9"/>
    <w:rPr>
      <w:rFonts w:ascii="Calibri" w:hAnsi="Calibri"/>
      <w:b/>
      <w:bCs/>
      <w:kern w:val="2"/>
      <w:sz w:val="21"/>
      <w:szCs w:val="24"/>
    </w:rPr>
  </w:style>
  <w:style w:type="character" w:customStyle="1" w:styleId="Char0">
    <w:name w:val="批注框文本 Char"/>
    <w:basedOn w:val="a1"/>
    <w:link w:val="a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杨曼</dc:creator>
  <cp:lastModifiedBy>ZOE</cp:lastModifiedBy>
  <cp:revision>4</cp:revision>
  <dcterms:created xsi:type="dcterms:W3CDTF">2023-01-03T00:38:00Z</dcterms:created>
  <dcterms:modified xsi:type="dcterms:W3CDTF">2023-01-04T07:33:00Z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