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北京市通州区住房和城乡建设委员会</w:t>
      </w:r>
    </w:p>
    <w:p>
      <w:pPr>
        <w:spacing w:line="54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年政府信息公开工作年度报告</w:t>
      </w:r>
    </w:p>
    <w:p>
      <w:pPr>
        <w:spacing w:line="560" w:lineRule="exact"/>
        <w:jc w:val="center"/>
        <w:rPr>
          <w:sz w:val="44"/>
          <w:szCs w:val="4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ascii="仿宋_GB2312" w:hAnsi="宋体" w:eastAsia="仿宋_GB2312" w:cs="宋体"/>
          <w:spacing w:val="8"/>
          <w:kern w:val="0"/>
          <w:sz w:val="32"/>
          <w:szCs w:val="32"/>
        </w:rPr>
      </w:pPr>
      <w:r>
        <w:rPr>
          <w:rFonts w:hint="eastAsia" w:ascii="微软雅黑" w:hAnsi="微软雅黑" w:eastAsia="微软雅黑" w:cs="宋体"/>
          <w:color w:val="404040"/>
          <w:kern w:val="0"/>
          <w:sz w:val="24"/>
        </w:rPr>
        <w:t>　</w:t>
      </w:r>
      <w:r>
        <w:rPr>
          <w:rFonts w:hint="eastAsia" w:ascii="微软雅黑" w:hAnsi="微软雅黑" w:eastAsia="微软雅黑" w:cs="宋体"/>
          <w:color w:val="404040"/>
          <w:kern w:val="0"/>
          <w:sz w:val="32"/>
          <w:szCs w:val="32"/>
        </w:rPr>
        <w:t xml:space="preserve"> </w:t>
      </w:r>
      <w:r>
        <w:rPr>
          <w:rFonts w:ascii="微软雅黑" w:hAnsi="微软雅黑" w:eastAsia="微软雅黑" w:cs="宋体"/>
          <w:color w:val="404040"/>
          <w:kern w:val="0"/>
          <w:sz w:val="32"/>
          <w:szCs w:val="32"/>
        </w:rPr>
        <w:t xml:space="preserve">  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依据《中华人民共和国政府信息</w:t>
      </w:r>
      <w:bookmarkStart w:id="0" w:name="_GoBack"/>
      <w:bookmarkEnd w:id="0"/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公开条例》(以下简称《政府信息公开条例》)第五十条规定，编制本报告。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jc w:val="left"/>
        <w:textAlignment w:val="auto"/>
        <w:rPr>
          <w:rFonts w:ascii="黑体" w:hAnsi="黑体" w:eastAsia="黑体" w:cs="宋体"/>
          <w:spacing w:val="8"/>
          <w:kern w:val="0"/>
          <w:sz w:val="32"/>
          <w:szCs w:val="32"/>
        </w:rPr>
      </w:pPr>
      <w:r>
        <w:rPr>
          <w:rFonts w:ascii="黑体" w:hAnsi="黑体" w:eastAsia="黑体" w:cs="宋体"/>
          <w:spacing w:val="8"/>
          <w:kern w:val="0"/>
          <w:sz w:val="32"/>
          <w:szCs w:val="32"/>
        </w:rPr>
        <w:t>一、总体情况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5"/>
        <w:jc w:val="left"/>
        <w:textAlignment w:val="auto"/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2023年是全面贯彻落实党的二十大精神的开局之年，是深化政务公开提升服务效能的关键之年。为进一步加强通州区政务公开工作，我委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贯彻落实《北京市202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年政务公开工作要点》《北京市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通州区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年政务公开工作要点》，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高度重视政府信息公开工作，严格按照工作要点的工作要求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，保持稳中求进工作总基调，加快转变政务公开职能。重点围绕副中心高质量发展和保持社会和谐稳定、提高政策公开质量、夯实公开工作基础等方面深化政务公开，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切实保障人民群众的知情权、参与权、监督权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textAlignment w:val="auto"/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 w:bidi="ar-SA"/>
        </w:rPr>
        <w:t>一是强化组织领导。深入贯彻落实区委区政府工作部署，把政务公开工作纳入整体工作，形成齐抓共管、纵横结合的工作格局。为规范管理制度，保证信息公开工作顺利推进，我委明确政府信息公开工作主管领导，信息公开主管部门设在综合办公室,负责统筹推进全委政府信息公开工作,设专人负责,抓好落实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textAlignment w:val="auto"/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二是加强信息主动公开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。加强老旧小区改造、房地产市场监管信息公开，持续在毕业季、租房旺季做好住房租赁信息发布。落实建设单位工程质量首要责任，及时发布加强质量安全管理的政策措施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。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我委主要信息公开渠道为通州区政务门户网站，聚焦“政策文件”、“通知公告”、“建委快讯”、“住建信息”、“行业动态”、“行政执法”几大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highlight w:val="none"/>
        </w:rPr>
        <w:t>板块，202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highlight w:val="none"/>
        </w:rPr>
        <w:t>年共公开信息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highlight w:val="none"/>
          <w:lang w:val="en-US" w:eastAsia="zh-CN"/>
        </w:rPr>
        <w:t>204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highlight w:val="none"/>
        </w:rPr>
        <w:t>篇，其中政策文件33篇、通知公告23篇、住建快讯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highlight w:val="none"/>
          <w:lang w:val="en-US" w:eastAsia="zh-CN"/>
        </w:rPr>
        <w:t>36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highlight w:val="none"/>
        </w:rPr>
        <w:t>篇、住建信息73篇、行业动态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highlight w:val="none"/>
          <w:lang w:val="en-US" w:eastAsia="zh-CN"/>
        </w:rPr>
        <w:t>32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highlight w:val="none"/>
        </w:rPr>
        <w:t>篇、征拆专栏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highlight w:val="none"/>
        </w:rPr>
        <w:t>篇、政民互动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highlight w:val="none"/>
        </w:rPr>
        <w:t>篇、预决算公开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highlight w:val="none"/>
        </w:rPr>
        <w:t>篇。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highlight w:val="none"/>
          <w:lang w:eastAsia="zh-CN"/>
        </w:rPr>
        <w:t>同时，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highlight w:val="none"/>
        </w:rPr>
        <w:t>借助通州小住平台累计推送信息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highlight w:val="none"/>
          <w:lang w:val="en-US" w:eastAsia="zh-CN"/>
        </w:rPr>
        <w:t>397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highlight w:val="none"/>
        </w:rPr>
        <w:t>条。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textAlignment w:val="auto"/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三是规范开展依申请公开。202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年度，按照政府信息公开申请办理答复规范要求，进一步规范依申请公开工作，畅通受理渠道，健全完善工作规范，切实保障社会公众知情权，202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年共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highlight w:val="none"/>
        </w:rPr>
        <w:t>收到政府信息公开申请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highlight w:val="none"/>
          <w:lang w:val="en-US" w:eastAsia="zh-CN"/>
        </w:rPr>
        <w:t>146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highlight w:val="none"/>
        </w:rPr>
        <w:t>件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highlight w:val="none"/>
          <w:lang w:eastAsia="zh-CN"/>
        </w:rPr>
        <w:t>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textAlignment w:val="auto"/>
        <w:rPr>
          <w:rFonts w:ascii="仿宋_GB2312" w:hAnsi="宋体" w:eastAsia="仿宋_GB2312" w:cs="宋体"/>
          <w:spacing w:val="8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 w:bidi="ar-SA"/>
        </w:rPr>
        <w:t>四是完善信息公开管理。建立健全信息公开管理动态调整机制，准确把握不予公开的范围，定期对公开和不予公开的政府信息进行评估，对失效、废止的政府信息定期清理。严格落实政府信息发布审核制度，执行三级审核制度，做到一事一审、先审后发、授权发布，三级联动，确保内容准确、表述规范。</w:t>
      </w:r>
    </w:p>
    <w:p>
      <w:pPr>
        <w:numPr>
          <w:ilvl w:val="0"/>
          <w:numId w:val="1"/>
        </w:num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主动公开政府信息情况</w:t>
      </w:r>
    </w:p>
    <w:p>
      <w:pPr>
        <w:pStyle w:val="2"/>
      </w:pPr>
    </w:p>
    <w:tbl>
      <w:tblPr>
        <w:tblStyle w:val="10"/>
        <w:tblW w:w="9740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现行有效件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ind w:firstLine="800" w:firstLineChars="400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31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49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151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525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本年收费金额（单位：万元）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0</w:t>
            </w:r>
          </w:p>
        </w:tc>
      </w:tr>
    </w:tbl>
    <w:p>
      <w:pPr>
        <w:pStyle w:val="2"/>
      </w:pPr>
    </w:p>
    <w:p>
      <w:pPr>
        <w:numPr>
          <w:ilvl w:val="0"/>
          <w:numId w:val="1"/>
        </w:num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收到和处理政府信息公开申请情况</w:t>
      </w:r>
    </w:p>
    <w:p>
      <w:pPr>
        <w:pStyle w:val="2"/>
      </w:pPr>
    </w:p>
    <w:tbl>
      <w:tblPr>
        <w:tblStyle w:val="10"/>
        <w:tblpPr w:leftFromText="180" w:rightFromText="180" w:vertAnchor="text" w:horzAnchor="page" w:tblpX="1193" w:tblpY="309"/>
        <w:tblOverlap w:val="never"/>
        <w:tblW w:w="9748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943"/>
        <w:gridCol w:w="3220"/>
        <w:gridCol w:w="688"/>
        <w:gridCol w:w="688"/>
        <w:gridCol w:w="688"/>
        <w:gridCol w:w="688"/>
        <w:gridCol w:w="688"/>
        <w:gridCol w:w="688"/>
        <w:gridCol w:w="689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31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ascii="楷体" w:hAnsi="楷体" w:eastAsia="楷体" w:cs="楷体"/>
                <w:kern w:val="0"/>
                <w:sz w:val="20"/>
                <w:szCs w:val="20"/>
                <w:lang w:bidi="ar"/>
              </w:rPr>
              <w:t>（本列数据的勾稽关系为：第一项加第二项之和，等于第三项加第四项之和）</w:t>
            </w:r>
          </w:p>
        </w:tc>
        <w:tc>
          <w:tcPr>
            <w:tcW w:w="4817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68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自然人</w:t>
            </w:r>
          </w:p>
        </w:tc>
        <w:tc>
          <w:tcPr>
            <w:tcW w:w="344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法人或其他组织</w:t>
            </w:r>
          </w:p>
        </w:tc>
        <w:tc>
          <w:tcPr>
            <w:tcW w:w="689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68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商业</w:t>
            </w:r>
          </w:p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企业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科研</w:t>
            </w:r>
          </w:p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社会公益组织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法律服务机构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其他</w:t>
            </w:r>
          </w:p>
        </w:tc>
        <w:tc>
          <w:tcPr>
            <w:tcW w:w="689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一、本年新收政府信息公开申请数量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185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24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210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二、上年结转政府信息公开申请数量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3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3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8" w:type="dxa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三、本年度办理结果</w:t>
            </w: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（一）予以公开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81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5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86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（二）部分公开</w:t>
            </w:r>
            <w:r>
              <w:rPr>
                <w:rFonts w:ascii="楷体" w:hAnsi="楷体" w:eastAsia="楷体" w:cs="楷体"/>
                <w:kern w:val="0"/>
                <w:sz w:val="20"/>
                <w:szCs w:val="20"/>
                <w:lang w:bidi="ar"/>
              </w:rPr>
              <w:t>（区分处理的，只计这一情形，不计其他情形）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2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（三）不予公开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1.属于国家秘密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2.其他法律行政法规禁止公开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3.危及“三安全一稳定”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4.保护第三方合法权益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5.属于三类内部事务信息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6.属于四类过程性信息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2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7.属于行政执法案卷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3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4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8.属于行政查询事项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（四）无法提供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1.本机关不掌握相关政府信息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82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15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98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2.没有现成信息需要另行制作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3.补正后申请内容仍不明确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（五）不予处理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1.信访举报投诉类申请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2.重复申请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2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3.要求提供公开出版物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4.无正当理由大量反复申请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5.要求行政机关确认或重新出具已获取信息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restart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（六）其他处理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1.申请人无正当理由逾期不补正、行政机关不再处理其政府信息公开申请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3.其他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（七）总计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仿宋_GB2312" w:eastAsia="仿宋_GB2312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eastAsia="仿宋_GB2312" w:cs="Calibri"/>
                <w:kern w:val="0"/>
                <w:sz w:val="20"/>
                <w:szCs w:val="20"/>
                <w:lang w:val="en-US" w:eastAsia="zh-CN" w:bidi="ar"/>
              </w:rPr>
              <w:t>173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仿宋_GB2312" w:eastAsia="仿宋_GB2312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eastAsia="仿宋_GB2312" w:cs="Calibri"/>
                <w:kern w:val="0"/>
                <w:sz w:val="20"/>
                <w:szCs w:val="20"/>
                <w:lang w:val="en-US" w:eastAsia="zh-CN" w:bidi="ar"/>
              </w:rPr>
              <w:t>22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eastAsia="仿宋_GB2312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eastAsia="仿宋_GB2312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eastAsia="仿宋_GB2312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eastAsia="仿宋_GB2312" w:cs="Calibri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仿宋_GB2312" w:eastAsia="仿宋_GB2312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eastAsia="仿宋_GB2312" w:cs="Calibri"/>
                <w:kern w:val="0"/>
                <w:sz w:val="20"/>
                <w:szCs w:val="20"/>
                <w:lang w:val="en-US" w:eastAsia="zh-CN" w:bidi="ar"/>
              </w:rPr>
              <w:t>196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四、结转下年度继续办理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15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17</w:t>
            </w:r>
          </w:p>
        </w:tc>
      </w:tr>
    </w:tbl>
    <w:p>
      <w:pPr>
        <w:pStyle w:val="2"/>
      </w:pPr>
    </w:p>
    <w:p>
      <w:p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四、政府信息公开行政复议、行政诉讼情况</w:t>
      </w:r>
    </w:p>
    <w:p>
      <w:pPr>
        <w:widowControl/>
        <w:jc w:val="center"/>
      </w:pPr>
    </w:p>
    <w:tbl>
      <w:tblPr>
        <w:tblStyle w:val="10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  <w:jc w:val="center"/>
        </w:trPr>
        <w:tc>
          <w:tcPr>
            <w:tcW w:w="324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行政复议</w:t>
            </w:r>
          </w:p>
        </w:tc>
        <w:tc>
          <w:tcPr>
            <w:tcW w:w="6503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结果维持</w:t>
            </w:r>
          </w:p>
        </w:tc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纠正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其他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尚未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审结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总计</w:t>
            </w:r>
          </w:p>
        </w:tc>
        <w:tc>
          <w:tcPr>
            <w:tcW w:w="324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未经复议直接起诉</w:t>
            </w:r>
          </w:p>
        </w:tc>
        <w:tc>
          <w:tcPr>
            <w:tcW w:w="325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  <w:jc w:val="center"/>
        </w:trPr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维持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其他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尚未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审结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总计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维持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纠正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其他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结果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尚未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审结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</w:tbl>
    <w:p>
      <w:pPr>
        <w:widowControl/>
        <w:jc w:val="left"/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72" w:firstLineChars="200"/>
        <w:jc w:val="left"/>
        <w:textAlignment w:val="auto"/>
        <w:rPr>
          <w:rFonts w:ascii="宋体" w:hAnsi="宋体" w:cs="宋体"/>
          <w:spacing w:val="8"/>
          <w:kern w:val="0"/>
          <w:sz w:val="24"/>
        </w:rPr>
      </w:pPr>
      <w:r>
        <w:rPr>
          <w:rFonts w:ascii="黑体" w:hAnsi="黑体" w:eastAsia="黑体" w:cs="宋体"/>
          <w:spacing w:val="8"/>
          <w:kern w:val="0"/>
          <w:sz w:val="32"/>
          <w:szCs w:val="32"/>
        </w:rPr>
        <w:t>五、存在的主要问题及改进情况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2023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年度存在的问题一是信息开放程度不够高、覆盖范围不够广、内容还不够丰富具体，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公开的广度和深度还需要进一步加强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。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二是政策解读能力需要进一步提高，运用在线访谈、媒体专访、答记者问等形式和图片、图表、音频、视频等展现方式开展解读还不够多。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eastAsia="仿宋_GB2312"/>
          <w:color w:val="000000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下一年度将进一步拓宽信息公开的方式方法和质量层次，进一步扩大覆盖范围，建立健全政务公开各项制度，拓宽公开渠道，优化公开内容，丰富公开形式，加大便民、利民、为民服务的深度和力度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75"/>
        <w:jc w:val="left"/>
        <w:textAlignment w:val="auto"/>
        <w:rPr>
          <w:rFonts w:ascii="宋体" w:hAnsi="宋体" w:cs="宋体"/>
          <w:spacing w:val="8"/>
          <w:kern w:val="0"/>
          <w:sz w:val="32"/>
          <w:szCs w:val="32"/>
        </w:rPr>
      </w:pPr>
      <w:r>
        <w:rPr>
          <w:rFonts w:ascii="黑体" w:hAnsi="黑体" w:eastAsia="黑体" w:cs="宋体"/>
          <w:spacing w:val="8"/>
          <w:kern w:val="0"/>
          <w:sz w:val="32"/>
          <w:szCs w:val="32"/>
        </w:rPr>
        <w:t>六、其他需要报告的事项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根据《政府信息公开信息处理费管理办法》(国办函〔2020〕109号)，202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color w:val="000000"/>
          <w:sz w:val="32"/>
          <w:szCs w:val="32"/>
        </w:rPr>
        <w:t>年度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北京市通州区住房和城乡建设委员会</w:t>
      </w:r>
      <w:r>
        <w:rPr>
          <w:rFonts w:hint="eastAsia" w:ascii="仿宋_GB2312" w:eastAsia="仿宋_GB2312"/>
          <w:color w:val="000000"/>
          <w:sz w:val="32"/>
          <w:szCs w:val="32"/>
        </w:rPr>
        <w:t>局收取信息处理费情况为：发出收费通知的件数为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color w:val="000000"/>
          <w:sz w:val="32"/>
          <w:szCs w:val="32"/>
        </w:rPr>
        <w:t>件，总金额为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color w:val="000000"/>
          <w:sz w:val="32"/>
          <w:szCs w:val="32"/>
        </w:rPr>
        <w:t>元，实际收取的总金额为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color w:val="000000"/>
          <w:sz w:val="32"/>
          <w:szCs w:val="32"/>
        </w:rPr>
        <w:t>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北京市通州区人民政府网站网址为http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s</w:t>
      </w:r>
      <w:r>
        <w:rPr>
          <w:rFonts w:hint="eastAsia" w:ascii="仿宋_GB2312" w:eastAsia="仿宋_GB2312"/>
          <w:color w:val="000000"/>
          <w:sz w:val="32"/>
          <w:szCs w:val="32"/>
        </w:rPr>
        <w:t>://www.bjtzh.gov.cn/，如需了解更多政府信息，请登录查询。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</w:pPr>
    </w:p>
    <w:p/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A21D932-3D77-4FD7-80F4-3380FDDFCD4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D1EA9CF4-6944-4EDA-A8D7-0E98C9C94DD8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98653F20-59B8-4C28-9682-5DFFE79FFA2F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E821DEDC-1381-4A1B-865C-8625C5BA6575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5" w:fontKey="{7CF54129-05E0-4921-9D54-5D27369703B5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6" w:fontKey="{81D6804D-20A3-483A-A017-2CCD1F8D4B51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8FBF937"/>
    <w:multiLevelType w:val="singleLevel"/>
    <w:tmpl w:val="F8FBF937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JjYTVhNzg2ZDg2NGQ5MzZjYWJhODg1NDBlNmViNmYifQ=="/>
  </w:docVars>
  <w:rsids>
    <w:rsidRoot w:val="1A524505"/>
    <w:rsid w:val="00493515"/>
    <w:rsid w:val="006A6BB4"/>
    <w:rsid w:val="006D3888"/>
    <w:rsid w:val="00B266BC"/>
    <w:rsid w:val="06D0228A"/>
    <w:rsid w:val="07382BE1"/>
    <w:rsid w:val="0A514413"/>
    <w:rsid w:val="112A22DF"/>
    <w:rsid w:val="11E27B64"/>
    <w:rsid w:val="14C40B6A"/>
    <w:rsid w:val="166A333C"/>
    <w:rsid w:val="19D755FB"/>
    <w:rsid w:val="1A524505"/>
    <w:rsid w:val="1D4F571F"/>
    <w:rsid w:val="1EB6506D"/>
    <w:rsid w:val="1FB6285E"/>
    <w:rsid w:val="2F00777F"/>
    <w:rsid w:val="2F923A19"/>
    <w:rsid w:val="2FE57FED"/>
    <w:rsid w:val="31177706"/>
    <w:rsid w:val="3F4338D9"/>
    <w:rsid w:val="42F36533"/>
    <w:rsid w:val="43F312A7"/>
    <w:rsid w:val="49B10717"/>
    <w:rsid w:val="4D58248C"/>
    <w:rsid w:val="4E254737"/>
    <w:rsid w:val="52C15B04"/>
    <w:rsid w:val="5BB02452"/>
    <w:rsid w:val="5D2B1327"/>
    <w:rsid w:val="5F3E5B12"/>
    <w:rsid w:val="63F5752B"/>
    <w:rsid w:val="64763AB7"/>
    <w:rsid w:val="654C0A3C"/>
    <w:rsid w:val="657F06E6"/>
    <w:rsid w:val="66202A8B"/>
    <w:rsid w:val="691E1424"/>
    <w:rsid w:val="69737D41"/>
    <w:rsid w:val="6CF44347"/>
    <w:rsid w:val="6E6C47A7"/>
    <w:rsid w:val="6F5C29BA"/>
    <w:rsid w:val="71422ADD"/>
    <w:rsid w:val="77C0377B"/>
    <w:rsid w:val="77E0203C"/>
    <w:rsid w:val="79E3056F"/>
    <w:rsid w:val="7A325CCB"/>
    <w:rsid w:val="7CE23A88"/>
    <w:rsid w:val="7DEE6AE3"/>
    <w:rsid w:val="7F560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11">
    <w:name w:val="Default Paragraph Font"/>
    <w:autoRedefine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autoRedefine/>
    <w:qFormat/>
    <w:uiPriority w:val="0"/>
    <w:rPr>
      <w:rFonts w:ascii="宋体" w:hAnsi="Courier New"/>
    </w:rPr>
  </w:style>
  <w:style w:type="paragraph" w:styleId="4">
    <w:name w:val="annotation text"/>
    <w:basedOn w:val="1"/>
    <w:link w:val="13"/>
    <w:autoRedefine/>
    <w:qFormat/>
    <w:uiPriority w:val="0"/>
    <w:pPr>
      <w:jc w:val="left"/>
    </w:pPr>
  </w:style>
  <w:style w:type="paragraph" w:styleId="5">
    <w:name w:val="Balloon Text"/>
    <w:basedOn w:val="1"/>
    <w:link w:val="15"/>
    <w:autoRedefine/>
    <w:qFormat/>
    <w:uiPriority w:val="0"/>
    <w:rPr>
      <w:sz w:val="18"/>
      <w:szCs w:val="18"/>
    </w:rPr>
  </w:style>
  <w:style w:type="paragraph" w:styleId="6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hint="eastAsia" w:ascii="宋体" w:hAnsi="宋体" w:cs="宋体"/>
      <w:color w:val="000000"/>
      <w:kern w:val="0"/>
      <w:sz w:val="24"/>
    </w:rPr>
  </w:style>
  <w:style w:type="paragraph" w:styleId="9">
    <w:name w:val="annotation subject"/>
    <w:basedOn w:val="4"/>
    <w:next w:val="4"/>
    <w:link w:val="14"/>
    <w:autoRedefine/>
    <w:qFormat/>
    <w:uiPriority w:val="0"/>
    <w:rPr>
      <w:b/>
      <w:bCs/>
    </w:rPr>
  </w:style>
  <w:style w:type="character" w:styleId="12">
    <w:name w:val="annotation reference"/>
    <w:basedOn w:val="11"/>
    <w:autoRedefine/>
    <w:qFormat/>
    <w:uiPriority w:val="0"/>
    <w:rPr>
      <w:sz w:val="21"/>
      <w:szCs w:val="21"/>
    </w:rPr>
  </w:style>
  <w:style w:type="character" w:customStyle="1" w:styleId="13">
    <w:name w:val="批注文字 Char"/>
    <w:basedOn w:val="11"/>
    <w:link w:val="4"/>
    <w:autoRedefine/>
    <w:qFormat/>
    <w:uiPriority w:val="0"/>
    <w:rPr>
      <w:rFonts w:ascii="Calibri" w:hAnsi="Calibri" w:eastAsia="宋体" w:cs="Times New Roman"/>
      <w:kern w:val="2"/>
      <w:sz w:val="21"/>
      <w:szCs w:val="24"/>
    </w:rPr>
  </w:style>
  <w:style w:type="character" w:customStyle="1" w:styleId="14">
    <w:name w:val="批注主题 Char"/>
    <w:basedOn w:val="13"/>
    <w:link w:val="9"/>
    <w:autoRedefine/>
    <w:qFormat/>
    <w:uiPriority w:val="0"/>
    <w:rPr>
      <w:rFonts w:ascii="Calibri" w:hAnsi="Calibri" w:eastAsia="宋体" w:cs="Times New Roman"/>
      <w:b/>
      <w:bCs/>
      <w:kern w:val="2"/>
      <w:sz w:val="21"/>
      <w:szCs w:val="24"/>
    </w:rPr>
  </w:style>
  <w:style w:type="character" w:customStyle="1" w:styleId="15">
    <w:name w:val="批注框文本 Char"/>
    <w:basedOn w:val="11"/>
    <w:link w:val="5"/>
    <w:autoRedefine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2108</Words>
  <Characters>2205</Characters>
  <Lines>15</Lines>
  <Paragraphs>4</Paragraphs>
  <TotalTime>21</TotalTime>
  <ScaleCrop>false</ScaleCrop>
  <LinksUpToDate>false</LinksUpToDate>
  <CharactersWithSpaces>2223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2023-01-04T07:50:00Z</dcterms:created>
  <dc:creator>sym</dc:creator>
  <cp:lastModifiedBy>Miss不饱</cp:lastModifiedBy>
  <dcterms:modified xsi:type="dcterms:W3CDTF">2024-01-23T09:28:26Z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E01C0F4CD64641F99780780B78A71F9C_13</vt:lpwstr>
  </property>
</Properties>
</file>