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643" w:firstLineChars="200"/>
        <w:jc w:val="center"/>
        <w:rPr>
          <w:rFonts w:ascii="黑体" w:eastAsia="黑体"/>
          <w:sz w:val="32"/>
          <w:szCs w:val="32"/>
        </w:rPr>
      </w:pPr>
      <w:r>
        <w:rPr>
          <w:rFonts w:hint="eastAsia" w:ascii="仿宋" w:hAnsi="仿宋" w:eastAsia="仿宋"/>
          <w:b/>
          <w:bCs/>
          <w:kern w:val="0"/>
          <w:sz w:val="32"/>
          <w:szCs w:val="32"/>
        </w:rPr>
        <w:t>项目支出绩效自评表</w:t>
      </w:r>
    </w:p>
    <w:tbl>
      <w:tblPr>
        <w:tblStyle w:val="4"/>
        <w:tblW w:w="8619" w:type="dxa"/>
        <w:tblInd w:w="0" w:type="dxa"/>
        <w:tblLayout w:type="fixed"/>
        <w:tblCellMar>
          <w:top w:w="0" w:type="dxa"/>
          <w:left w:w="108" w:type="dxa"/>
          <w:bottom w:w="0" w:type="dxa"/>
          <w:right w:w="108" w:type="dxa"/>
        </w:tblCellMar>
      </w:tblPr>
      <w:tblGrid>
        <w:gridCol w:w="277"/>
        <w:gridCol w:w="225"/>
        <w:gridCol w:w="569"/>
        <w:gridCol w:w="760"/>
        <w:gridCol w:w="81"/>
        <w:gridCol w:w="1227"/>
        <w:gridCol w:w="780"/>
        <w:gridCol w:w="117"/>
        <w:gridCol w:w="831"/>
        <w:gridCol w:w="236"/>
        <w:gridCol w:w="364"/>
        <w:gridCol w:w="178"/>
        <w:gridCol w:w="98"/>
        <w:gridCol w:w="745"/>
        <w:gridCol w:w="83"/>
        <w:gridCol w:w="311"/>
        <w:gridCol w:w="494"/>
        <w:gridCol w:w="1146"/>
        <w:gridCol w:w="97"/>
      </w:tblGrid>
      <w:tr>
        <w:tblPrEx>
          <w:tblLayout w:type="fixed"/>
          <w:tblCellMar>
            <w:top w:w="0" w:type="dxa"/>
            <w:left w:w="108" w:type="dxa"/>
            <w:bottom w:w="0" w:type="dxa"/>
            <w:right w:w="108" w:type="dxa"/>
          </w:tblCellMar>
        </w:tblPrEx>
        <w:trPr>
          <w:gridAfter w:val="1"/>
          <w:wAfter w:w="97" w:type="dxa"/>
          <w:trHeight w:val="405" w:hRule="atLeast"/>
        </w:trPr>
        <w:tc>
          <w:tcPr>
            <w:tcW w:w="8522" w:type="dxa"/>
            <w:gridSpan w:val="18"/>
            <w:noWrap/>
            <w:vAlign w:val="center"/>
          </w:tcPr>
          <w:p>
            <w:pPr>
              <w:widowControl/>
              <w:jc w:val="center"/>
              <w:rPr>
                <w:rFonts w:ascii="仿宋" w:hAnsi="仿宋" w:eastAsia="仿宋"/>
                <w:b/>
                <w:bCs/>
                <w:kern w:val="0"/>
                <w:sz w:val="32"/>
                <w:szCs w:val="32"/>
              </w:rPr>
            </w:pPr>
            <w:r>
              <w:rPr>
                <w:rFonts w:hint="eastAsia" w:ascii="仿宋" w:hAnsi="仿宋" w:eastAsia="仿宋"/>
                <w:b/>
                <w:bCs/>
                <w:kern w:val="0"/>
                <w:sz w:val="32"/>
                <w:szCs w:val="32"/>
              </w:rPr>
              <w:t>（202</w:t>
            </w:r>
            <w:r>
              <w:rPr>
                <w:rFonts w:hint="eastAsia" w:ascii="仿宋" w:hAnsi="仿宋" w:eastAsia="仿宋"/>
                <w:b/>
                <w:bCs/>
                <w:kern w:val="0"/>
                <w:sz w:val="32"/>
                <w:szCs w:val="32"/>
                <w:lang w:val="en-US" w:eastAsia="zh-CN"/>
              </w:rPr>
              <w:t>3</w:t>
            </w:r>
            <w:r>
              <w:rPr>
                <w:rFonts w:hint="eastAsia" w:ascii="仿宋" w:hAnsi="仿宋" w:eastAsia="仿宋"/>
                <w:b/>
                <w:bCs/>
                <w:kern w:val="0"/>
                <w:sz w:val="32"/>
                <w:szCs w:val="32"/>
              </w:rPr>
              <w:t>年度）</w:t>
            </w:r>
          </w:p>
        </w:tc>
      </w:tr>
      <w:tr>
        <w:tblPrEx>
          <w:tblLayout w:type="fixed"/>
          <w:tblCellMar>
            <w:top w:w="0" w:type="dxa"/>
            <w:left w:w="108" w:type="dxa"/>
            <w:bottom w:w="0" w:type="dxa"/>
            <w:right w:w="108" w:type="dxa"/>
          </w:tblCellMar>
        </w:tblPrEx>
        <w:trPr>
          <w:trHeight w:val="323" w:hRule="atLeast"/>
        </w:trPr>
        <w:tc>
          <w:tcPr>
            <w:tcW w:w="277" w:type="dxa"/>
            <w:noWrap/>
            <w:vAlign w:val="center"/>
          </w:tcPr>
          <w:p>
            <w:pPr>
              <w:widowControl/>
              <w:jc w:val="center"/>
              <w:rPr>
                <w:rFonts w:ascii="仿宋" w:hAnsi="仿宋" w:eastAsia="仿宋"/>
                <w:kern w:val="0"/>
                <w:sz w:val="22"/>
                <w:szCs w:val="22"/>
              </w:rPr>
            </w:pPr>
          </w:p>
        </w:tc>
        <w:tc>
          <w:tcPr>
            <w:tcW w:w="794" w:type="dxa"/>
            <w:gridSpan w:val="2"/>
            <w:noWrap/>
            <w:vAlign w:val="center"/>
          </w:tcPr>
          <w:p>
            <w:pPr>
              <w:widowControl/>
              <w:jc w:val="center"/>
              <w:rPr>
                <w:rFonts w:ascii="仿宋" w:hAnsi="仿宋" w:eastAsia="仿宋"/>
                <w:kern w:val="0"/>
                <w:sz w:val="22"/>
                <w:szCs w:val="22"/>
              </w:rPr>
            </w:pPr>
          </w:p>
        </w:tc>
        <w:tc>
          <w:tcPr>
            <w:tcW w:w="841" w:type="dxa"/>
            <w:gridSpan w:val="2"/>
            <w:noWrap/>
            <w:vAlign w:val="center"/>
          </w:tcPr>
          <w:p>
            <w:pPr>
              <w:widowControl/>
              <w:jc w:val="center"/>
              <w:rPr>
                <w:rFonts w:ascii="仿宋" w:hAnsi="仿宋" w:eastAsia="仿宋"/>
                <w:kern w:val="0"/>
                <w:sz w:val="22"/>
                <w:szCs w:val="22"/>
              </w:rPr>
            </w:pPr>
          </w:p>
        </w:tc>
        <w:tc>
          <w:tcPr>
            <w:tcW w:w="1227" w:type="dxa"/>
            <w:noWrap/>
            <w:vAlign w:val="center"/>
          </w:tcPr>
          <w:p>
            <w:pPr>
              <w:widowControl/>
              <w:jc w:val="center"/>
              <w:rPr>
                <w:rFonts w:ascii="仿宋" w:hAnsi="仿宋" w:eastAsia="仿宋"/>
                <w:kern w:val="0"/>
                <w:sz w:val="22"/>
                <w:szCs w:val="22"/>
              </w:rPr>
            </w:pPr>
          </w:p>
        </w:tc>
        <w:tc>
          <w:tcPr>
            <w:tcW w:w="897" w:type="dxa"/>
            <w:gridSpan w:val="2"/>
            <w:noWrap/>
            <w:vAlign w:val="center"/>
          </w:tcPr>
          <w:p>
            <w:pPr>
              <w:widowControl/>
              <w:jc w:val="center"/>
              <w:rPr>
                <w:rFonts w:ascii="仿宋" w:hAnsi="仿宋" w:eastAsia="仿宋"/>
                <w:kern w:val="0"/>
                <w:sz w:val="22"/>
                <w:szCs w:val="22"/>
              </w:rPr>
            </w:pPr>
          </w:p>
        </w:tc>
        <w:tc>
          <w:tcPr>
            <w:tcW w:w="831" w:type="dxa"/>
            <w:noWrap/>
            <w:vAlign w:val="center"/>
          </w:tcPr>
          <w:p>
            <w:pPr>
              <w:widowControl/>
              <w:jc w:val="center"/>
              <w:rPr>
                <w:rFonts w:ascii="仿宋" w:hAnsi="仿宋" w:eastAsia="仿宋"/>
                <w:kern w:val="0"/>
                <w:sz w:val="22"/>
                <w:szCs w:val="22"/>
              </w:rPr>
            </w:pPr>
          </w:p>
        </w:tc>
        <w:tc>
          <w:tcPr>
            <w:tcW w:w="236" w:type="dxa"/>
            <w:noWrap/>
            <w:vAlign w:val="center"/>
          </w:tcPr>
          <w:p>
            <w:pPr>
              <w:widowControl/>
              <w:jc w:val="center"/>
              <w:rPr>
                <w:rFonts w:ascii="仿宋" w:hAnsi="仿宋" w:eastAsia="仿宋"/>
                <w:kern w:val="0"/>
                <w:sz w:val="22"/>
                <w:szCs w:val="22"/>
              </w:rPr>
            </w:pPr>
          </w:p>
        </w:tc>
        <w:tc>
          <w:tcPr>
            <w:tcW w:w="542" w:type="dxa"/>
            <w:gridSpan w:val="2"/>
            <w:noWrap/>
            <w:vAlign w:val="center"/>
          </w:tcPr>
          <w:p>
            <w:pPr>
              <w:widowControl/>
              <w:jc w:val="center"/>
              <w:rPr>
                <w:rFonts w:ascii="仿宋" w:hAnsi="仿宋" w:eastAsia="仿宋"/>
                <w:kern w:val="0"/>
                <w:sz w:val="22"/>
                <w:szCs w:val="22"/>
              </w:rPr>
            </w:pPr>
          </w:p>
        </w:tc>
        <w:tc>
          <w:tcPr>
            <w:tcW w:w="1237" w:type="dxa"/>
            <w:gridSpan w:val="4"/>
            <w:noWrap/>
            <w:vAlign w:val="center"/>
          </w:tcPr>
          <w:p>
            <w:pPr>
              <w:widowControl/>
              <w:jc w:val="center"/>
              <w:rPr>
                <w:rFonts w:ascii="仿宋" w:hAnsi="仿宋" w:eastAsia="仿宋"/>
                <w:kern w:val="0"/>
                <w:sz w:val="22"/>
                <w:szCs w:val="22"/>
              </w:rPr>
            </w:pPr>
          </w:p>
        </w:tc>
        <w:tc>
          <w:tcPr>
            <w:tcW w:w="1737" w:type="dxa"/>
            <w:gridSpan w:val="3"/>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金额单位：万元</w:t>
            </w:r>
          </w:p>
        </w:tc>
      </w:tr>
      <w:tr>
        <w:tblPrEx>
          <w:tblLayout w:type="fixed"/>
          <w:tblCellMar>
            <w:top w:w="0" w:type="dxa"/>
            <w:left w:w="108" w:type="dxa"/>
            <w:bottom w:w="0" w:type="dxa"/>
            <w:right w:w="108" w:type="dxa"/>
          </w:tblCellMar>
        </w:tblPrEx>
        <w:trPr>
          <w:gridAfter w:val="1"/>
          <w:wAfter w:w="97" w:type="dxa"/>
          <w:trHeight w:val="503" w:hRule="atLeast"/>
        </w:trPr>
        <w:tc>
          <w:tcPr>
            <w:tcW w:w="1912" w:type="dxa"/>
            <w:gridSpan w:val="5"/>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kern w:val="0"/>
                <w:sz w:val="22"/>
                <w:szCs w:val="22"/>
              </w:rPr>
            </w:pPr>
            <w:r>
              <w:rPr>
                <w:rFonts w:hint="eastAsia" w:ascii="仿宋" w:hAnsi="仿宋" w:eastAsia="仿宋"/>
                <w:kern w:val="0"/>
                <w:sz w:val="22"/>
                <w:szCs w:val="22"/>
              </w:rPr>
              <w:t>项目名称</w:t>
            </w:r>
          </w:p>
        </w:tc>
        <w:tc>
          <w:tcPr>
            <w:tcW w:w="6610" w:type="dxa"/>
            <w:gridSpan w:val="13"/>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教学经费支出</w:t>
            </w:r>
          </w:p>
        </w:tc>
      </w:tr>
      <w:tr>
        <w:tblPrEx>
          <w:tblLayout w:type="fixed"/>
          <w:tblCellMar>
            <w:top w:w="0" w:type="dxa"/>
            <w:left w:w="108" w:type="dxa"/>
            <w:bottom w:w="0" w:type="dxa"/>
            <w:right w:w="108" w:type="dxa"/>
          </w:tblCellMar>
        </w:tblPrEx>
        <w:trPr>
          <w:gridAfter w:val="1"/>
          <w:wAfter w:w="97" w:type="dxa"/>
          <w:trHeight w:val="503" w:hRule="atLeast"/>
        </w:trPr>
        <w:tc>
          <w:tcPr>
            <w:tcW w:w="1912" w:type="dxa"/>
            <w:gridSpan w:val="5"/>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kern w:val="0"/>
                <w:sz w:val="22"/>
                <w:szCs w:val="22"/>
              </w:rPr>
            </w:pPr>
            <w:r>
              <w:rPr>
                <w:rFonts w:hint="eastAsia" w:ascii="仿宋" w:hAnsi="仿宋" w:eastAsia="仿宋"/>
                <w:kern w:val="0"/>
                <w:sz w:val="22"/>
                <w:szCs w:val="22"/>
              </w:rPr>
              <w:t>主管部门及代码</w:t>
            </w:r>
          </w:p>
        </w:tc>
        <w:tc>
          <w:tcPr>
            <w:tcW w:w="2007"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 w:hAnsi="仿宋" w:eastAsia="仿宋"/>
                <w:kern w:val="0"/>
                <w:sz w:val="22"/>
                <w:szCs w:val="22"/>
              </w:rPr>
            </w:pPr>
            <w:r>
              <w:rPr>
                <w:rFonts w:hint="eastAsia" w:ascii="仿宋" w:hAnsi="仿宋" w:eastAsia="仿宋"/>
                <w:kern w:val="0"/>
                <w:sz w:val="22"/>
                <w:szCs w:val="22"/>
              </w:rPr>
              <w:t>中国共产党北京市通州区委党校11030001</w:t>
            </w:r>
          </w:p>
        </w:tc>
        <w:tc>
          <w:tcPr>
            <w:tcW w:w="948" w:type="dxa"/>
            <w:gridSpan w:val="2"/>
            <w:tcBorders>
              <w:top w:val="nil"/>
              <w:left w:val="nil"/>
              <w:bottom w:val="single" w:color="auto" w:sz="4" w:space="0"/>
              <w:right w:val="nil"/>
            </w:tcBorders>
            <w:noWrap/>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实施单位：</w:t>
            </w:r>
          </w:p>
        </w:tc>
        <w:tc>
          <w:tcPr>
            <w:tcW w:w="3655" w:type="dxa"/>
            <w:gridSpan w:val="9"/>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cs="宋体"/>
                <w:kern w:val="0"/>
                <w:sz w:val="22"/>
                <w:szCs w:val="22"/>
              </w:rPr>
            </w:pPr>
            <w:r>
              <w:rPr>
                <w:rFonts w:hint="eastAsia" w:ascii="仿宋" w:hAnsi="仿宋" w:eastAsia="仿宋"/>
                <w:kern w:val="0"/>
                <w:sz w:val="22"/>
                <w:szCs w:val="22"/>
              </w:rPr>
              <w:t>中国共产党北京市通州区委党校</w:t>
            </w:r>
          </w:p>
        </w:tc>
      </w:tr>
      <w:tr>
        <w:tblPrEx>
          <w:tblLayout w:type="fixed"/>
          <w:tblCellMar>
            <w:top w:w="0" w:type="dxa"/>
            <w:left w:w="108" w:type="dxa"/>
            <w:bottom w:w="0" w:type="dxa"/>
            <w:right w:w="108" w:type="dxa"/>
          </w:tblCellMar>
        </w:tblPrEx>
        <w:trPr>
          <w:gridAfter w:val="1"/>
          <w:wAfter w:w="97" w:type="dxa"/>
          <w:trHeight w:val="698" w:hRule="atLeast"/>
        </w:trPr>
        <w:tc>
          <w:tcPr>
            <w:tcW w:w="1912"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 w:val="22"/>
                <w:szCs w:val="22"/>
              </w:rPr>
            </w:pPr>
            <w:r>
              <w:rPr>
                <w:rFonts w:hint="eastAsia" w:ascii="仿宋" w:hAnsi="仿宋" w:eastAsia="仿宋"/>
                <w:kern w:val="0"/>
                <w:sz w:val="22"/>
                <w:szCs w:val="22"/>
              </w:rPr>
              <w:t>项目资金</w:t>
            </w:r>
            <w:r>
              <w:rPr>
                <w:rFonts w:hint="eastAsia" w:ascii="仿宋" w:hAnsi="仿宋" w:eastAsia="仿宋"/>
                <w:kern w:val="0"/>
                <w:sz w:val="22"/>
                <w:szCs w:val="22"/>
              </w:rPr>
              <w:br w:type="textWrapping"/>
            </w:r>
            <w:r>
              <w:rPr>
                <w:rFonts w:hint="eastAsia" w:ascii="仿宋" w:hAnsi="仿宋" w:eastAsia="仿宋"/>
                <w:kern w:val="0"/>
                <w:sz w:val="22"/>
                <w:szCs w:val="22"/>
              </w:rPr>
              <w:t>（万元）</w:t>
            </w:r>
          </w:p>
        </w:tc>
        <w:tc>
          <w:tcPr>
            <w:tcW w:w="2007" w:type="dxa"/>
            <w:gridSpan w:val="2"/>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kern w:val="0"/>
                <w:sz w:val="22"/>
                <w:szCs w:val="22"/>
              </w:rPr>
            </w:pPr>
          </w:p>
        </w:tc>
        <w:tc>
          <w:tcPr>
            <w:tcW w:w="948" w:type="dxa"/>
            <w:gridSpan w:val="2"/>
            <w:tcBorders>
              <w:top w:val="nil"/>
              <w:left w:val="nil"/>
              <w:bottom w:val="single" w:color="auto" w:sz="4" w:space="0"/>
              <w:right w:val="single" w:color="auto" w:sz="4" w:space="0"/>
            </w:tcBorders>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年初预算数</w:t>
            </w:r>
            <w:r>
              <w:rPr>
                <w:rFonts w:hint="eastAsia" w:ascii="仿宋" w:hAnsi="仿宋" w:eastAsia="仿宋"/>
                <w:kern w:val="0"/>
                <w:sz w:val="22"/>
                <w:szCs w:val="22"/>
              </w:rPr>
              <w:br w:type="textWrapping"/>
            </w:r>
            <w:r>
              <w:rPr>
                <w:rFonts w:hint="eastAsia" w:ascii="仿宋" w:hAnsi="仿宋" w:eastAsia="仿宋"/>
                <w:kern w:val="0"/>
                <w:sz w:val="22"/>
                <w:szCs w:val="22"/>
              </w:rPr>
              <w:t>（A）</w:t>
            </w:r>
          </w:p>
        </w:tc>
        <w:tc>
          <w:tcPr>
            <w:tcW w:w="876" w:type="dxa"/>
            <w:gridSpan w:val="4"/>
            <w:tcBorders>
              <w:top w:val="nil"/>
              <w:left w:val="nil"/>
              <w:bottom w:val="single" w:color="auto" w:sz="4" w:space="0"/>
              <w:right w:val="single" w:color="auto" w:sz="4" w:space="0"/>
            </w:tcBorders>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全年执行数</w:t>
            </w:r>
            <w:r>
              <w:rPr>
                <w:rFonts w:hint="eastAsia" w:ascii="仿宋" w:hAnsi="仿宋" w:eastAsia="仿宋"/>
                <w:kern w:val="0"/>
                <w:sz w:val="22"/>
                <w:szCs w:val="22"/>
              </w:rPr>
              <w:br w:type="textWrapping"/>
            </w:r>
            <w:r>
              <w:rPr>
                <w:rFonts w:hint="eastAsia" w:ascii="仿宋" w:hAnsi="仿宋" w:eastAsia="仿宋"/>
                <w:kern w:val="0"/>
                <w:sz w:val="22"/>
                <w:szCs w:val="22"/>
              </w:rPr>
              <w:t>（B）</w:t>
            </w:r>
          </w:p>
        </w:tc>
        <w:tc>
          <w:tcPr>
            <w:tcW w:w="745" w:type="dxa"/>
            <w:tcBorders>
              <w:top w:val="nil"/>
              <w:left w:val="nil"/>
              <w:bottom w:val="single" w:color="auto" w:sz="4" w:space="0"/>
              <w:right w:val="single" w:color="auto" w:sz="4" w:space="0"/>
            </w:tcBorders>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分值</w:t>
            </w:r>
            <w:r>
              <w:rPr>
                <w:rFonts w:hint="eastAsia" w:ascii="仿宋" w:hAnsi="仿宋" w:eastAsia="仿宋"/>
                <w:kern w:val="0"/>
                <w:sz w:val="22"/>
                <w:szCs w:val="22"/>
              </w:rPr>
              <w:br w:type="textWrapping"/>
            </w:r>
            <w:r>
              <w:rPr>
                <w:rFonts w:hint="eastAsia" w:ascii="仿宋" w:hAnsi="仿宋" w:eastAsia="仿宋"/>
                <w:kern w:val="0"/>
                <w:sz w:val="22"/>
                <w:szCs w:val="22"/>
              </w:rPr>
              <w:t>（10分）</w:t>
            </w:r>
          </w:p>
        </w:tc>
        <w:tc>
          <w:tcPr>
            <w:tcW w:w="888" w:type="dxa"/>
            <w:gridSpan w:val="3"/>
            <w:tcBorders>
              <w:top w:val="nil"/>
              <w:left w:val="nil"/>
              <w:bottom w:val="single" w:color="auto" w:sz="4" w:space="0"/>
              <w:right w:val="single" w:color="auto" w:sz="4" w:space="0"/>
            </w:tcBorders>
            <w:vAlign w:val="center"/>
          </w:tcPr>
          <w:p>
            <w:pPr>
              <w:widowControl/>
              <w:jc w:val="center"/>
              <w:rPr>
                <w:rFonts w:ascii="仿宋" w:hAnsi="仿宋" w:eastAsia="仿宋"/>
                <w:kern w:val="0"/>
                <w:sz w:val="22"/>
                <w:szCs w:val="22"/>
              </w:rPr>
            </w:pPr>
            <w:r>
              <w:rPr>
                <w:rFonts w:hint="eastAsia" w:ascii="仿宋" w:hAnsi="仿宋" w:eastAsia="仿宋"/>
                <w:kern w:val="0"/>
                <w:sz w:val="22"/>
                <w:szCs w:val="22"/>
              </w:rPr>
              <w:t>执行率</w:t>
            </w:r>
            <w:r>
              <w:rPr>
                <w:rFonts w:hint="eastAsia" w:ascii="仿宋" w:hAnsi="仿宋" w:eastAsia="仿宋"/>
                <w:kern w:val="0"/>
                <w:sz w:val="22"/>
                <w:szCs w:val="22"/>
              </w:rPr>
              <w:br w:type="textWrapping"/>
            </w:r>
            <w:r>
              <w:rPr>
                <w:rFonts w:hint="eastAsia" w:ascii="仿宋" w:hAnsi="仿宋" w:eastAsia="仿宋"/>
                <w:kern w:val="0"/>
                <w:sz w:val="22"/>
                <w:szCs w:val="22"/>
              </w:rPr>
              <w:t>（B/A）</w:t>
            </w:r>
          </w:p>
        </w:tc>
        <w:tc>
          <w:tcPr>
            <w:tcW w:w="1146" w:type="dxa"/>
            <w:tcBorders>
              <w:top w:val="nil"/>
              <w:left w:val="nil"/>
              <w:bottom w:val="single" w:color="auto" w:sz="4" w:space="0"/>
              <w:right w:val="single" w:color="auto" w:sz="4" w:space="0"/>
            </w:tcBorders>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得分</w:t>
            </w:r>
          </w:p>
        </w:tc>
      </w:tr>
      <w:tr>
        <w:tblPrEx>
          <w:tblLayout w:type="fixed"/>
          <w:tblCellMar>
            <w:top w:w="0" w:type="dxa"/>
            <w:left w:w="108" w:type="dxa"/>
            <w:bottom w:w="0" w:type="dxa"/>
            <w:right w:w="108" w:type="dxa"/>
          </w:tblCellMar>
        </w:tblPrEx>
        <w:trPr>
          <w:gridAfter w:val="1"/>
          <w:wAfter w:w="97" w:type="dxa"/>
          <w:trHeight w:val="398" w:hRule="atLeast"/>
        </w:trPr>
        <w:tc>
          <w:tcPr>
            <w:tcW w:w="1912"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 w:val="22"/>
                <w:szCs w:val="22"/>
              </w:rPr>
            </w:pPr>
          </w:p>
        </w:tc>
        <w:tc>
          <w:tcPr>
            <w:tcW w:w="2007" w:type="dxa"/>
            <w:gridSpan w:val="2"/>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年度资金总额：</w:t>
            </w:r>
          </w:p>
        </w:tc>
        <w:tc>
          <w:tcPr>
            <w:tcW w:w="948" w:type="dxa"/>
            <w:gridSpan w:val="2"/>
            <w:tcBorders>
              <w:top w:val="nil"/>
              <w:left w:val="nil"/>
              <w:bottom w:val="single" w:color="auto" w:sz="4" w:space="0"/>
              <w:right w:val="single" w:color="auto" w:sz="4" w:space="0"/>
            </w:tcBorders>
            <w:noWrap/>
            <w:vAlign w:val="center"/>
          </w:tcPr>
          <w:p>
            <w:pPr>
              <w:widowControl/>
              <w:jc w:val="center"/>
              <w:rPr>
                <w:rFonts w:hint="default" w:ascii="仿宋" w:hAnsi="仿宋" w:eastAsia="仿宋"/>
                <w:color w:val="auto"/>
                <w:kern w:val="0"/>
                <w:sz w:val="22"/>
                <w:szCs w:val="22"/>
                <w:lang w:val="en-US" w:eastAsia="zh-CN"/>
              </w:rPr>
            </w:pPr>
            <w:r>
              <w:rPr>
                <w:rFonts w:hint="eastAsia" w:ascii="仿宋" w:hAnsi="仿宋" w:eastAsia="仿宋"/>
                <w:color w:val="auto"/>
                <w:kern w:val="0"/>
                <w:sz w:val="22"/>
                <w:szCs w:val="22"/>
                <w:lang w:val="en-US" w:eastAsia="zh-CN"/>
              </w:rPr>
              <w:t>451.15</w:t>
            </w:r>
          </w:p>
        </w:tc>
        <w:tc>
          <w:tcPr>
            <w:tcW w:w="876" w:type="dxa"/>
            <w:gridSpan w:val="4"/>
            <w:tcBorders>
              <w:top w:val="nil"/>
              <w:left w:val="nil"/>
              <w:bottom w:val="single" w:color="auto" w:sz="4" w:space="0"/>
              <w:right w:val="single" w:color="auto" w:sz="4" w:space="0"/>
            </w:tcBorders>
            <w:noWrap/>
            <w:vAlign w:val="center"/>
          </w:tcPr>
          <w:p>
            <w:pPr>
              <w:widowControl/>
              <w:jc w:val="center"/>
              <w:rPr>
                <w:rFonts w:hint="default" w:ascii="仿宋" w:hAnsi="仿宋" w:eastAsia="仿宋"/>
                <w:color w:val="auto"/>
                <w:kern w:val="0"/>
                <w:sz w:val="22"/>
                <w:szCs w:val="22"/>
                <w:lang w:val="en-US" w:eastAsia="zh-CN"/>
              </w:rPr>
            </w:pPr>
            <w:r>
              <w:rPr>
                <w:rFonts w:hint="eastAsia" w:ascii="仿宋" w:hAnsi="仿宋" w:eastAsia="仿宋"/>
                <w:color w:val="auto"/>
                <w:kern w:val="0"/>
                <w:sz w:val="22"/>
                <w:szCs w:val="22"/>
                <w:lang w:val="en-US" w:eastAsia="zh-CN"/>
              </w:rPr>
              <w:t>321.47</w:t>
            </w:r>
          </w:p>
        </w:tc>
        <w:tc>
          <w:tcPr>
            <w:tcW w:w="745" w:type="dxa"/>
            <w:tcBorders>
              <w:top w:val="nil"/>
              <w:left w:val="nil"/>
              <w:bottom w:val="single" w:color="auto" w:sz="4" w:space="0"/>
              <w:right w:val="single" w:color="auto" w:sz="4" w:space="0"/>
            </w:tcBorders>
            <w:noWrap/>
            <w:vAlign w:val="center"/>
          </w:tcPr>
          <w:p>
            <w:pPr>
              <w:widowControl/>
              <w:jc w:val="center"/>
              <w:rPr>
                <w:rFonts w:ascii="仿宋" w:hAnsi="仿宋" w:eastAsia="仿宋"/>
                <w:color w:val="auto"/>
                <w:kern w:val="0"/>
                <w:sz w:val="22"/>
                <w:szCs w:val="22"/>
              </w:rPr>
            </w:pPr>
            <w:r>
              <w:rPr>
                <w:rFonts w:hint="eastAsia" w:ascii="仿宋" w:hAnsi="仿宋" w:eastAsia="仿宋"/>
                <w:color w:val="auto"/>
                <w:kern w:val="0"/>
                <w:sz w:val="22"/>
                <w:szCs w:val="22"/>
              </w:rPr>
              <w:t>10</w:t>
            </w:r>
          </w:p>
        </w:tc>
        <w:tc>
          <w:tcPr>
            <w:tcW w:w="888" w:type="dxa"/>
            <w:gridSpan w:val="3"/>
            <w:tcBorders>
              <w:top w:val="nil"/>
              <w:left w:val="nil"/>
              <w:bottom w:val="single" w:color="auto" w:sz="4" w:space="0"/>
              <w:right w:val="single" w:color="auto" w:sz="4" w:space="0"/>
            </w:tcBorders>
            <w:noWrap/>
            <w:vAlign w:val="center"/>
          </w:tcPr>
          <w:p>
            <w:pPr>
              <w:widowControl/>
              <w:jc w:val="center"/>
              <w:rPr>
                <w:rFonts w:ascii="仿宋" w:hAnsi="仿宋" w:eastAsia="仿宋"/>
                <w:color w:val="auto"/>
                <w:kern w:val="0"/>
                <w:sz w:val="22"/>
                <w:szCs w:val="22"/>
              </w:rPr>
            </w:pPr>
            <w:r>
              <w:rPr>
                <w:rFonts w:hint="eastAsia" w:ascii="仿宋" w:hAnsi="仿宋" w:eastAsia="仿宋"/>
                <w:color w:val="auto"/>
                <w:kern w:val="0"/>
                <w:sz w:val="22"/>
                <w:szCs w:val="22"/>
                <w:lang w:val="en-US" w:eastAsia="zh-CN"/>
              </w:rPr>
              <w:t>71.26</w:t>
            </w:r>
            <w:r>
              <w:rPr>
                <w:rFonts w:hint="eastAsia" w:ascii="仿宋" w:hAnsi="仿宋" w:eastAsia="仿宋"/>
                <w:color w:val="auto"/>
                <w:kern w:val="0"/>
                <w:sz w:val="22"/>
                <w:szCs w:val="22"/>
              </w:rPr>
              <w:t>%</w:t>
            </w:r>
          </w:p>
        </w:tc>
        <w:tc>
          <w:tcPr>
            <w:tcW w:w="1146" w:type="dxa"/>
            <w:tcBorders>
              <w:top w:val="nil"/>
              <w:left w:val="nil"/>
              <w:bottom w:val="single" w:color="auto" w:sz="4" w:space="0"/>
              <w:right w:val="single" w:color="auto" w:sz="4" w:space="0"/>
            </w:tcBorders>
            <w:noWrap/>
            <w:vAlign w:val="center"/>
          </w:tcPr>
          <w:p>
            <w:pPr>
              <w:widowControl/>
              <w:jc w:val="center"/>
              <w:rPr>
                <w:rFonts w:hint="default" w:ascii="仿宋" w:hAnsi="仿宋" w:eastAsia="仿宋"/>
                <w:color w:val="auto"/>
                <w:kern w:val="0"/>
                <w:sz w:val="22"/>
                <w:szCs w:val="22"/>
                <w:lang w:val="en-US" w:eastAsia="zh-CN"/>
              </w:rPr>
            </w:pPr>
            <w:r>
              <w:rPr>
                <w:rFonts w:hint="eastAsia" w:ascii="仿宋" w:hAnsi="仿宋" w:eastAsia="仿宋"/>
                <w:color w:val="auto"/>
                <w:kern w:val="0"/>
                <w:sz w:val="22"/>
                <w:szCs w:val="22"/>
                <w:lang w:val="en-US" w:eastAsia="zh-CN"/>
              </w:rPr>
              <w:t>7.1</w:t>
            </w:r>
          </w:p>
        </w:tc>
      </w:tr>
      <w:tr>
        <w:tblPrEx>
          <w:tblLayout w:type="fixed"/>
          <w:tblCellMar>
            <w:top w:w="0" w:type="dxa"/>
            <w:left w:w="108" w:type="dxa"/>
            <w:bottom w:w="0" w:type="dxa"/>
            <w:right w:w="108" w:type="dxa"/>
          </w:tblCellMar>
        </w:tblPrEx>
        <w:trPr>
          <w:gridAfter w:val="1"/>
          <w:wAfter w:w="97" w:type="dxa"/>
          <w:trHeight w:val="398" w:hRule="atLeast"/>
        </w:trPr>
        <w:tc>
          <w:tcPr>
            <w:tcW w:w="1912"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 w:val="22"/>
                <w:szCs w:val="22"/>
              </w:rPr>
            </w:pPr>
          </w:p>
        </w:tc>
        <w:tc>
          <w:tcPr>
            <w:tcW w:w="2007" w:type="dxa"/>
            <w:gridSpan w:val="2"/>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其中：财政拨款</w:t>
            </w:r>
          </w:p>
        </w:tc>
        <w:tc>
          <w:tcPr>
            <w:tcW w:w="948" w:type="dxa"/>
            <w:gridSpan w:val="2"/>
            <w:tcBorders>
              <w:top w:val="nil"/>
              <w:left w:val="nil"/>
              <w:bottom w:val="single" w:color="auto" w:sz="4" w:space="0"/>
              <w:right w:val="single" w:color="auto" w:sz="4" w:space="0"/>
            </w:tcBorders>
            <w:noWrap/>
            <w:vAlign w:val="center"/>
          </w:tcPr>
          <w:p>
            <w:pPr>
              <w:widowControl/>
              <w:jc w:val="center"/>
              <w:rPr>
                <w:rFonts w:ascii="仿宋" w:hAnsi="仿宋" w:eastAsia="仿宋"/>
                <w:color w:val="auto"/>
                <w:kern w:val="0"/>
                <w:sz w:val="22"/>
                <w:szCs w:val="22"/>
              </w:rPr>
            </w:pPr>
          </w:p>
        </w:tc>
        <w:tc>
          <w:tcPr>
            <w:tcW w:w="876" w:type="dxa"/>
            <w:gridSpan w:val="4"/>
            <w:tcBorders>
              <w:top w:val="nil"/>
              <w:left w:val="nil"/>
              <w:bottom w:val="single" w:color="auto" w:sz="4" w:space="0"/>
              <w:right w:val="single" w:color="auto" w:sz="4" w:space="0"/>
            </w:tcBorders>
            <w:noWrap/>
            <w:vAlign w:val="center"/>
          </w:tcPr>
          <w:p>
            <w:pPr>
              <w:widowControl/>
              <w:jc w:val="center"/>
              <w:rPr>
                <w:rFonts w:ascii="仿宋" w:hAnsi="仿宋" w:eastAsia="仿宋"/>
                <w:color w:val="auto"/>
                <w:kern w:val="0"/>
                <w:sz w:val="22"/>
                <w:szCs w:val="22"/>
              </w:rPr>
            </w:pPr>
          </w:p>
        </w:tc>
        <w:tc>
          <w:tcPr>
            <w:tcW w:w="745" w:type="dxa"/>
            <w:tcBorders>
              <w:top w:val="nil"/>
              <w:left w:val="nil"/>
              <w:bottom w:val="single" w:color="auto" w:sz="4" w:space="0"/>
              <w:right w:val="single" w:color="auto" w:sz="4" w:space="0"/>
            </w:tcBorders>
            <w:noWrap/>
            <w:vAlign w:val="center"/>
          </w:tcPr>
          <w:p>
            <w:pPr>
              <w:widowControl/>
              <w:jc w:val="center"/>
              <w:rPr>
                <w:rFonts w:ascii="仿宋" w:hAnsi="仿宋" w:eastAsia="仿宋"/>
                <w:color w:val="auto"/>
                <w:kern w:val="0"/>
                <w:sz w:val="22"/>
                <w:szCs w:val="22"/>
              </w:rPr>
            </w:pPr>
          </w:p>
        </w:tc>
        <w:tc>
          <w:tcPr>
            <w:tcW w:w="888" w:type="dxa"/>
            <w:gridSpan w:val="3"/>
            <w:tcBorders>
              <w:top w:val="nil"/>
              <w:left w:val="nil"/>
              <w:bottom w:val="single" w:color="auto" w:sz="4" w:space="0"/>
              <w:right w:val="single" w:color="auto" w:sz="4" w:space="0"/>
            </w:tcBorders>
            <w:noWrap/>
            <w:vAlign w:val="center"/>
          </w:tcPr>
          <w:p>
            <w:pPr>
              <w:widowControl/>
              <w:jc w:val="center"/>
              <w:rPr>
                <w:rFonts w:ascii="仿宋" w:hAnsi="仿宋" w:eastAsia="仿宋"/>
                <w:color w:val="auto"/>
                <w:kern w:val="0"/>
                <w:sz w:val="22"/>
                <w:szCs w:val="22"/>
              </w:rPr>
            </w:pPr>
          </w:p>
        </w:tc>
        <w:tc>
          <w:tcPr>
            <w:tcW w:w="1146" w:type="dxa"/>
            <w:tcBorders>
              <w:top w:val="nil"/>
              <w:left w:val="nil"/>
              <w:bottom w:val="single" w:color="auto" w:sz="4" w:space="0"/>
              <w:right w:val="single" w:color="auto" w:sz="4" w:space="0"/>
            </w:tcBorders>
            <w:noWrap/>
            <w:vAlign w:val="center"/>
          </w:tcPr>
          <w:p>
            <w:pPr>
              <w:widowControl/>
              <w:jc w:val="center"/>
              <w:rPr>
                <w:rFonts w:ascii="仿宋" w:hAnsi="仿宋" w:eastAsia="仿宋"/>
                <w:color w:val="auto"/>
                <w:kern w:val="0"/>
                <w:sz w:val="22"/>
                <w:szCs w:val="22"/>
              </w:rPr>
            </w:pPr>
          </w:p>
        </w:tc>
      </w:tr>
      <w:tr>
        <w:tblPrEx>
          <w:tblLayout w:type="fixed"/>
          <w:tblCellMar>
            <w:top w:w="0" w:type="dxa"/>
            <w:left w:w="108" w:type="dxa"/>
            <w:bottom w:w="0" w:type="dxa"/>
            <w:right w:w="108" w:type="dxa"/>
          </w:tblCellMar>
        </w:tblPrEx>
        <w:trPr>
          <w:gridAfter w:val="1"/>
          <w:wAfter w:w="97" w:type="dxa"/>
          <w:trHeight w:val="398" w:hRule="atLeast"/>
        </w:trPr>
        <w:tc>
          <w:tcPr>
            <w:tcW w:w="1912"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 w:val="22"/>
                <w:szCs w:val="22"/>
              </w:rPr>
            </w:pPr>
          </w:p>
        </w:tc>
        <w:tc>
          <w:tcPr>
            <w:tcW w:w="2007" w:type="dxa"/>
            <w:gridSpan w:val="2"/>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其他资金</w:t>
            </w:r>
          </w:p>
        </w:tc>
        <w:tc>
          <w:tcPr>
            <w:tcW w:w="948" w:type="dxa"/>
            <w:gridSpan w:val="2"/>
            <w:tcBorders>
              <w:top w:val="nil"/>
              <w:left w:val="nil"/>
              <w:bottom w:val="single" w:color="auto" w:sz="4" w:space="0"/>
              <w:right w:val="single" w:color="auto" w:sz="4" w:space="0"/>
            </w:tcBorders>
            <w:noWrap/>
            <w:vAlign w:val="center"/>
          </w:tcPr>
          <w:p>
            <w:pPr>
              <w:widowControl/>
              <w:jc w:val="center"/>
              <w:rPr>
                <w:rFonts w:hint="default" w:ascii="仿宋" w:hAnsi="仿宋" w:eastAsia="仿宋"/>
                <w:color w:val="auto"/>
                <w:kern w:val="0"/>
                <w:sz w:val="22"/>
                <w:szCs w:val="22"/>
                <w:lang w:val="en-US" w:eastAsia="zh-CN"/>
              </w:rPr>
            </w:pPr>
            <w:r>
              <w:rPr>
                <w:rFonts w:hint="eastAsia" w:ascii="仿宋" w:hAnsi="仿宋" w:eastAsia="仿宋"/>
                <w:color w:val="auto"/>
                <w:kern w:val="0"/>
                <w:sz w:val="22"/>
                <w:szCs w:val="22"/>
                <w:lang w:val="en-US" w:eastAsia="zh-CN"/>
              </w:rPr>
              <w:t>451.15</w:t>
            </w:r>
          </w:p>
        </w:tc>
        <w:tc>
          <w:tcPr>
            <w:tcW w:w="876" w:type="dxa"/>
            <w:gridSpan w:val="4"/>
            <w:tcBorders>
              <w:top w:val="nil"/>
              <w:left w:val="nil"/>
              <w:bottom w:val="single" w:color="auto" w:sz="4" w:space="0"/>
              <w:right w:val="single" w:color="auto" w:sz="4" w:space="0"/>
            </w:tcBorders>
            <w:noWrap/>
            <w:vAlign w:val="center"/>
          </w:tcPr>
          <w:p>
            <w:pPr>
              <w:widowControl/>
              <w:jc w:val="center"/>
              <w:rPr>
                <w:rFonts w:hint="default" w:ascii="仿宋" w:hAnsi="仿宋" w:eastAsia="仿宋"/>
                <w:color w:val="auto"/>
                <w:kern w:val="0"/>
                <w:sz w:val="22"/>
                <w:szCs w:val="22"/>
                <w:lang w:val="en-US" w:eastAsia="zh-CN"/>
              </w:rPr>
            </w:pPr>
            <w:r>
              <w:rPr>
                <w:rFonts w:hint="eastAsia" w:ascii="仿宋" w:hAnsi="仿宋" w:eastAsia="仿宋"/>
                <w:color w:val="auto"/>
                <w:kern w:val="0"/>
                <w:sz w:val="22"/>
                <w:szCs w:val="22"/>
                <w:lang w:val="en-US" w:eastAsia="zh-CN"/>
              </w:rPr>
              <w:t>321.47</w:t>
            </w:r>
          </w:p>
        </w:tc>
        <w:tc>
          <w:tcPr>
            <w:tcW w:w="745" w:type="dxa"/>
            <w:tcBorders>
              <w:top w:val="nil"/>
              <w:left w:val="nil"/>
              <w:bottom w:val="single" w:color="auto" w:sz="4" w:space="0"/>
              <w:right w:val="single" w:color="auto" w:sz="4" w:space="0"/>
            </w:tcBorders>
            <w:noWrap/>
            <w:vAlign w:val="center"/>
          </w:tcPr>
          <w:p>
            <w:pPr>
              <w:widowControl/>
              <w:jc w:val="center"/>
              <w:rPr>
                <w:rFonts w:ascii="仿宋" w:hAnsi="仿宋" w:eastAsia="仿宋"/>
                <w:color w:val="auto"/>
                <w:kern w:val="0"/>
                <w:sz w:val="22"/>
                <w:szCs w:val="22"/>
              </w:rPr>
            </w:pPr>
            <w:r>
              <w:rPr>
                <w:rFonts w:hint="eastAsia" w:ascii="仿宋" w:hAnsi="仿宋" w:eastAsia="仿宋"/>
                <w:color w:val="auto"/>
                <w:kern w:val="0"/>
                <w:sz w:val="22"/>
                <w:szCs w:val="22"/>
              </w:rPr>
              <w:t>10</w:t>
            </w:r>
          </w:p>
        </w:tc>
        <w:tc>
          <w:tcPr>
            <w:tcW w:w="888" w:type="dxa"/>
            <w:gridSpan w:val="3"/>
            <w:tcBorders>
              <w:top w:val="nil"/>
              <w:left w:val="nil"/>
              <w:bottom w:val="single" w:color="auto" w:sz="4" w:space="0"/>
              <w:right w:val="single" w:color="auto" w:sz="4" w:space="0"/>
            </w:tcBorders>
            <w:noWrap/>
            <w:vAlign w:val="center"/>
          </w:tcPr>
          <w:p>
            <w:pPr>
              <w:widowControl/>
              <w:jc w:val="center"/>
              <w:rPr>
                <w:rFonts w:ascii="仿宋" w:hAnsi="仿宋" w:eastAsia="仿宋"/>
                <w:color w:val="auto"/>
                <w:kern w:val="0"/>
                <w:sz w:val="22"/>
                <w:szCs w:val="22"/>
              </w:rPr>
            </w:pPr>
            <w:r>
              <w:rPr>
                <w:rFonts w:hint="eastAsia" w:ascii="仿宋" w:hAnsi="仿宋" w:eastAsia="仿宋"/>
                <w:color w:val="auto"/>
                <w:kern w:val="0"/>
                <w:sz w:val="22"/>
                <w:szCs w:val="22"/>
                <w:lang w:val="en-US" w:eastAsia="zh-CN"/>
              </w:rPr>
              <w:t>71.26</w:t>
            </w:r>
            <w:r>
              <w:rPr>
                <w:rFonts w:hint="eastAsia" w:ascii="仿宋" w:hAnsi="仿宋" w:eastAsia="仿宋"/>
                <w:color w:val="auto"/>
                <w:kern w:val="0"/>
                <w:sz w:val="22"/>
                <w:szCs w:val="22"/>
              </w:rPr>
              <w:t>%</w:t>
            </w:r>
          </w:p>
        </w:tc>
        <w:tc>
          <w:tcPr>
            <w:tcW w:w="1146" w:type="dxa"/>
            <w:tcBorders>
              <w:top w:val="nil"/>
              <w:left w:val="nil"/>
              <w:bottom w:val="single" w:color="auto" w:sz="4" w:space="0"/>
              <w:right w:val="single" w:color="auto" w:sz="4" w:space="0"/>
            </w:tcBorders>
            <w:noWrap/>
            <w:vAlign w:val="center"/>
          </w:tcPr>
          <w:p>
            <w:pPr>
              <w:widowControl/>
              <w:jc w:val="center"/>
              <w:rPr>
                <w:rFonts w:hint="default" w:ascii="仿宋" w:hAnsi="仿宋" w:eastAsia="仿宋"/>
                <w:color w:val="auto"/>
                <w:kern w:val="0"/>
                <w:sz w:val="22"/>
                <w:szCs w:val="22"/>
                <w:lang w:val="en-US" w:eastAsia="zh-CN"/>
              </w:rPr>
            </w:pPr>
            <w:r>
              <w:rPr>
                <w:rFonts w:hint="eastAsia" w:ascii="仿宋" w:hAnsi="仿宋" w:eastAsia="仿宋"/>
                <w:color w:val="auto"/>
                <w:kern w:val="0"/>
                <w:sz w:val="22"/>
                <w:szCs w:val="22"/>
                <w:lang w:val="en-US" w:eastAsia="zh-CN"/>
              </w:rPr>
              <w:t>7.1</w:t>
            </w:r>
          </w:p>
        </w:tc>
      </w:tr>
      <w:tr>
        <w:tblPrEx>
          <w:tblLayout w:type="fixed"/>
          <w:tblCellMar>
            <w:top w:w="0" w:type="dxa"/>
            <w:left w:w="108" w:type="dxa"/>
            <w:bottom w:w="0" w:type="dxa"/>
            <w:right w:w="108" w:type="dxa"/>
          </w:tblCellMar>
        </w:tblPrEx>
        <w:trPr>
          <w:gridAfter w:val="1"/>
          <w:wAfter w:w="97" w:type="dxa"/>
          <w:trHeight w:val="360" w:hRule="atLeast"/>
        </w:trPr>
        <w:tc>
          <w:tcPr>
            <w:tcW w:w="50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年度</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目标</w:t>
            </w:r>
          </w:p>
        </w:tc>
        <w:tc>
          <w:tcPr>
            <w:tcW w:w="3417" w:type="dxa"/>
            <w:gridSpan w:val="5"/>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年初设定目标</w:t>
            </w:r>
          </w:p>
        </w:tc>
        <w:tc>
          <w:tcPr>
            <w:tcW w:w="4603" w:type="dxa"/>
            <w:gridSpan w:val="11"/>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年度总体目标完成情况综述</w:t>
            </w:r>
          </w:p>
        </w:tc>
      </w:tr>
      <w:tr>
        <w:tblPrEx>
          <w:tblLayout w:type="fixed"/>
          <w:tblCellMar>
            <w:top w:w="0" w:type="dxa"/>
            <w:left w:w="108" w:type="dxa"/>
            <w:bottom w:w="0" w:type="dxa"/>
            <w:right w:w="108" w:type="dxa"/>
          </w:tblCellMar>
        </w:tblPrEx>
        <w:trPr>
          <w:gridAfter w:val="1"/>
          <w:wAfter w:w="97" w:type="dxa"/>
          <w:trHeight w:val="2529" w:hRule="atLeast"/>
        </w:trPr>
        <w:tc>
          <w:tcPr>
            <w:tcW w:w="50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2"/>
                <w:szCs w:val="22"/>
              </w:rPr>
            </w:pPr>
          </w:p>
        </w:tc>
        <w:tc>
          <w:tcPr>
            <w:tcW w:w="3417" w:type="dxa"/>
            <w:gridSpan w:val="5"/>
            <w:tcBorders>
              <w:top w:val="single" w:color="auto" w:sz="4" w:space="0"/>
              <w:left w:val="nil"/>
              <w:bottom w:val="single" w:color="auto" w:sz="4" w:space="0"/>
              <w:right w:val="single" w:color="000000" w:sz="4" w:space="0"/>
            </w:tcBorders>
            <w:vAlign w:val="center"/>
          </w:tcPr>
          <w:p>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目标1：通过培训，使各级各类干部提升对党的理论的理解认知，把握党的路线方针政策，进一步坚定理想信念，提升党性修养。</w:t>
            </w:r>
          </w:p>
          <w:p>
            <w:pPr>
              <w:widowControl/>
              <w:jc w:val="left"/>
              <w:rPr>
                <w:rFonts w:ascii="仿宋" w:hAnsi="仿宋" w:eastAsia="仿宋" w:cs="宋体"/>
                <w:kern w:val="0"/>
                <w:sz w:val="22"/>
                <w:szCs w:val="22"/>
              </w:rPr>
            </w:pPr>
            <w:r>
              <w:rPr>
                <w:rFonts w:hint="eastAsia" w:ascii="仿宋" w:hAnsi="仿宋" w:eastAsia="仿宋" w:cs="宋体"/>
                <w:kern w:val="0"/>
                <w:sz w:val="22"/>
                <w:szCs w:val="22"/>
              </w:rPr>
              <w:t xml:space="preserve"> 目标2：通过能力素质培训和知识培训，增强领导干部执政本领，提升行政能力。</w:t>
            </w:r>
          </w:p>
        </w:tc>
        <w:tc>
          <w:tcPr>
            <w:tcW w:w="4603" w:type="dxa"/>
            <w:gridSpan w:val="11"/>
            <w:tcBorders>
              <w:top w:val="single" w:color="auto" w:sz="4" w:space="0"/>
              <w:left w:val="nil"/>
              <w:bottom w:val="single" w:color="auto" w:sz="4" w:space="0"/>
              <w:right w:val="single" w:color="000000" w:sz="4" w:space="0"/>
            </w:tcBorders>
            <w:vAlign w:val="center"/>
          </w:tcPr>
          <w:p>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 xml:space="preserve"> 目标1：通过培训，各级各类</w:t>
            </w:r>
            <w:r>
              <w:rPr>
                <w:rFonts w:hint="default" w:ascii="仿宋" w:hAnsi="仿宋" w:eastAsia="仿宋" w:cs="宋体"/>
                <w:kern w:val="0"/>
                <w:sz w:val="22"/>
                <w:szCs w:val="22"/>
              </w:rPr>
              <w:t>党员领导</w:t>
            </w:r>
            <w:r>
              <w:rPr>
                <w:rFonts w:hint="eastAsia" w:ascii="仿宋" w:hAnsi="仿宋" w:eastAsia="仿宋" w:cs="宋体"/>
                <w:kern w:val="0"/>
                <w:sz w:val="22"/>
                <w:szCs w:val="22"/>
              </w:rPr>
              <w:t>干部提升</w:t>
            </w:r>
            <w:r>
              <w:rPr>
                <w:rFonts w:hint="default" w:ascii="仿宋" w:hAnsi="仿宋" w:eastAsia="仿宋" w:cs="宋体"/>
                <w:kern w:val="0"/>
                <w:sz w:val="22"/>
                <w:szCs w:val="22"/>
              </w:rPr>
              <w:t>了</w:t>
            </w:r>
            <w:r>
              <w:rPr>
                <w:rFonts w:hint="eastAsia" w:ascii="仿宋" w:hAnsi="仿宋" w:eastAsia="仿宋" w:cs="宋体"/>
                <w:kern w:val="0"/>
                <w:sz w:val="22"/>
                <w:szCs w:val="22"/>
              </w:rPr>
              <w:t>对党的理论的理解，</w:t>
            </w:r>
            <w:r>
              <w:rPr>
                <w:rFonts w:hint="default" w:ascii="仿宋" w:hAnsi="仿宋" w:eastAsia="仿宋" w:cs="宋体"/>
                <w:kern w:val="0"/>
                <w:sz w:val="22"/>
                <w:szCs w:val="22"/>
              </w:rPr>
              <w:t>尤其对习近平新时代中国特色社会主义思想和党的二十大精神的把握更加深刻，达到</w:t>
            </w:r>
            <w:r>
              <w:rPr>
                <w:rFonts w:hint="eastAsia" w:ascii="仿宋" w:hAnsi="仿宋" w:eastAsia="仿宋" w:cs="宋体"/>
                <w:kern w:val="0"/>
                <w:sz w:val="22"/>
                <w:szCs w:val="22"/>
              </w:rPr>
              <w:t>进一步坚定理想信念，提升党性修养</w:t>
            </w:r>
            <w:r>
              <w:rPr>
                <w:rFonts w:hint="default" w:ascii="仿宋" w:hAnsi="仿宋" w:eastAsia="仿宋" w:cs="宋体"/>
                <w:kern w:val="0"/>
                <w:sz w:val="22"/>
                <w:szCs w:val="22"/>
              </w:rPr>
              <w:t>的目的</w:t>
            </w:r>
            <w:r>
              <w:rPr>
                <w:rFonts w:hint="eastAsia" w:ascii="仿宋" w:hAnsi="仿宋" w:eastAsia="仿宋" w:cs="宋体"/>
                <w:kern w:val="0"/>
                <w:sz w:val="22"/>
                <w:szCs w:val="22"/>
              </w:rPr>
              <w:t>。</w:t>
            </w:r>
          </w:p>
          <w:p>
            <w:pPr>
              <w:widowControl/>
              <w:jc w:val="left"/>
              <w:rPr>
                <w:rFonts w:hint="default" w:ascii="仿宋" w:hAnsi="仿宋" w:eastAsia="仿宋" w:cs="宋体"/>
                <w:kern w:val="0"/>
                <w:sz w:val="22"/>
                <w:szCs w:val="22"/>
              </w:rPr>
            </w:pPr>
            <w:r>
              <w:rPr>
                <w:rFonts w:hint="eastAsia" w:ascii="仿宋" w:hAnsi="仿宋" w:eastAsia="仿宋" w:cs="宋体"/>
                <w:kern w:val="0"/>
                <w:sz w:val="22"/>
                <w:szCs w:val="22"/>
              </w:rPr>
              <w:t xml:space="preserve"> 目标2：通过能力素质培训和知识培训，</w:t>
            </w:r>
            <w:r>
              <w:rPr>
                <w:rFonts w:hint="default" w:ascii="仿宋" w:hAnsi="仿宋" w:eastAsia="仿宋" w:cs="宋体"/>
                <w:kern w:val="0"/>
                <w:sz w:val="22"/>
                <w:szCs w:val="22"/>
              </w:rPr>
              <w:t>进一步</w:t>
            </w:r>
            <w:r>
              <w:rPr>
                <w:rFonts w:hint="eastAsia" w:ascii="仿宋" w:hAnsi="仿宋" w:eastAsia="仿宋" w:cs="宋体"/>
                <w:kern w:val="0"/>
                <w:sz w:val="22"/>
                <w:szCs w:val="22"/>
              </w:rPr>
              <w:t>增强</w:t>
            </w:r>
            <w:r>
              <w:rPr>
                <w:rFonts w:hint="default" w:ascii="仿宋" w:hAnsi="仿宋" w:eastAsia="仿宋" w:cs="宋体"/>
                <w:kern w:val="0"/>
                <w:sz w:val="22"/>
                <w:szCs w:val="22"/>
              </w:rPr>
              <w:t>了</w:t>
            </w:r>
            <w:r>
              <w:rPr>
                <w:rFonts w:hint="eastAsia" w:ascii="仿宋" w:hAnsi="仿宋" w:eastAsia="仿宋" w:cs="宋体"/>
                <w:kern w:val="0"/>
                <w:sz w:val="22"/>
                <w:szCs w:val="22"/>
              </w:rPr>
              <w:t>领导干部执政本领，提升</w:t>
            </w:r>
            <w:r>
              <w:rPr>
                <w:rFonts w:hint="default" w:ascii="仿宋" w:hAnsi="仿宋" w:eastAsia="仿宋" w:cs="宋体"/>
                <w:kern w:val="0"/>
                <w:sz w:val="22"/>
                <w:szCs w:val="22"/>
              </w:rPr>
              <w:t>了</w:t>
            </w:r>
            <w:r>
              <w:rPr>
                <w:rFonts w:hint="eastAsia" w:ascii="仿宋" w:hAnsi="仿宋" w:eastAsia="仿宋" w:cs="宋体"/>
                <w:kern w:val="0"/>
                <w:sz w:val="22"/>
                <w:szCs w:val="22"/>
              </w:rPr>
              <w:t>行政能力。</w:t>
            </w:r>
          </w:p>
        </w:tc>
      </w:tr>
      <w:tr>
        <w:tblPrEx>
          <w:tblLayout w:type="fixed"/>
          <w:tblCellMar>
            <w:top w:w="0" w:type="dxa"/>
            <w:left w:w="108" w:type="dxa"/>
            <w:bottom w:w="0" w:type="dxa"/>
            <w:right w:w="108" w:type="dxa"/>
          </w:tblCellMar>
        </w:tblPrEx>
        <w:trPr>
          <w:gridAfter w:val="1"/>
          <w:wAfter w:w="97" w:type="dxa"/>
          <w:trHeight w:val="698" w:hRule="atLeast"/>
        </w:trPr>
        <w:tc>
          <w:tcPr>
            <w:tcW w:w="50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绩</w:t>
            </w:r>
            <w:r>
              <w:rPr>
                <w:rFonts w:hint="eastAsia" w:ascii="仿宋" w:hAnsi="仿宋" w:eastAsia="仿宋" w:cs="宋体"/>
                <w:kern w:val="0"/>
                <w:sz w:val="22"/>
                <w:szCs w:val="22"/>
              </w:rPr>
              <w:br w:type="textWrapping"/>
            </w:r>
            <w:r>
              <w:rPr>
                <w:rFonts w:hint="eastAsia" w:ascii="仿宋" w:hAnsi="仿宋" w:eastAsia="仿宋" w:cs="宋体"/>
                <w:kern w:val="0"/>
                <w:sz w:val="22"/>
                <w:szCs w:val="22"/>
              </w:rPr>
              <w:br w:type="textWrapping"/>
            </w:r>
            <w:r>
              <w:rPr>
                <w:rFonts w:hint="eastAsia" w:ascii="仿宋" w:hAnsi="仿宋" w:eastAsia="仿宋" w:cs="宋体"/>
                <w:kern w:val="0"/>
                <w:sz w:val="22"/>
                <w:szCs w:val="22"/>
              </w:rPr>
              <w:t>效</w:t>
            </w:r>
            <w:r>
              <w:rPr>
                <w:rFonts w:hint="eastAsia" w:ascii="仿宋" w:hAnsi="仿宋" w:eastAsia="仿宋" w:cs="宋体"/>
                <w:kern w:val="0"/>
                <w:sz w:val="22"/>
                <w:szCs w:val="22"/>
              </w:rPr>
              <w:br w:type="textWrapping"/>
            </w:r>
            <w:r>
              <w:rPr>
                <w:rFonts w:hint="eastAsia" w:ascii="仿宋" w:hAnsi="仿宋" w:eastAsia="仿宋" w:cs="宋体"/>
                <w:kern w:val="0"/>
                <w:sz w:val="22"/>
                <w:szCs w:val="22"/>
              </w:rPr>
              <w:br w:type="textWrapping"/>
            </w:r>
            <w:r>
              <w:rPr>
                <w:rFonts w:hint="eastAsia" w:ascii="仿宋" w:hAnsi="仿宋" w:eastAsia="仿宋" w:cs="宋体"/>
                <w:kern w:val="0"/>
                <w:sz w:val="22"/>
                <w:szCs w:val="22"/>
              </w:rPr>
              <w:t>指</w:t>
            </w:r>
            <w:r>
              <w:rPr>
                <w:rFonts w:hint="eastAsia" w:ascii="仿宋" w:hAnsi="仿宋" w:eastAsia="仿宋" w:cs="宋体"/>
                <w:kern w:val="0"/>
                <w:sz w:val="22"/>
                <w:szCs w:val="22"/>
              </w:rPr>
              <w:br w:type="textWrapping"/>
            </w:r>
            <w:r>
              <w:rPr>
                <w:rFonts w:hint="eastAsia" w:ascii="仿宋" w:hAnsi="仿宋" w:eastAsia="仿宋" w:cs="宋体"/>
                <w:kern w:val="0"/>
                <w:sz w:val="22"/>
                <w:szCs w:val="22"/>
              </w:rPr>
              <w:br w:type="textWrapping"/>
            </w:r>
            <w:r>
              <w:rPr>
                <w:rFonts w:hint="eastAsia" w:ascii="仿宋" w:hAnsi="仿宋" w:eastAsia="仿宋" w:cs="宋体"/>
                <w:kern w:val="0"/>
                <w:sz w:val="22"/>
                <w:szCs w:val="22"/>
              </w:rPr>
              <w:t>标</w:t>
            </w:r>
          </w:p>
        </w:tc>
        <w:tc>
          <w:tcPr>
            <w:tcW w:w="569" w:type="dxa"/>
            <w:tcBorders>
              <w:top w:val="nil"/>
              <w:left w:val="nil"/>
              <w:bottom w:val="single" w:color="auto" w:sz="4" w:space="0"/>
              <w:right w:val="single" w:color="auto" w:sz="4" w:space="0"/>
            </w:tcBorders>
            <w:noWrap/>
            <w:vAlign w:val="center"/>
          </w:tcPr>
          <w:p>
            <w:pPr>
              <w:widowControl/>
              <w:jc w:val="center"/>
              <w:rPr>
                <w:rFonts w:ascii="仿宋" w:hAnsi="仿宋" w:eastAsia="仿宋"/>
                <w:kern w:val="0"/>
                <w:sz w:val="22"/>
                <w:szCs w:val="22"/>
              </w:rPr>
            </w:pPr>
            <w:r>
              <w:rPr>
                <w:rFonts w:hint="eastAsia" w:ascii="仿宋" w:hAnsi="仿宋" w:eastAsia="仿宋"/>
                <w:kern w:val="0"/>
                <w:sz w:val="22"/>
                <w:szCs w:val="22"/>
              </w:rPr>
              <w:t>一级指标</w:t>
            </w:r>
          </w:p>
        </w:tc>
        <w:tc>
          <w:tcPr>
            <w:tcW w:w="76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二级指标</w:t>
            </w:r>
          </w:p>
        </w:tc>
        <w:tc>
          <w:tcPr>
            <w:tcW w:w="1308" w:type="dxa"/>
            <w:gridSpan w:val="2"/>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三级指标</w:t>
            </w:r>
          </w:p>
        </w:tc>
        <w:tc>
          <w:tcPr>
            <w:tcW w:w="780" w:type="dxa"/>
            <w:tcBorders>
              <w:top w:val="nil"/>
              <w:left w:val="nil"/>
              <w:bottom w:val="single" w:color="auto" w:sz="4" w:space="0"/>
              <w:right w:val="single" w:color="auto" w:sz="4" w:space="0"/>
            </w:tcBorders>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年度指标值</w:t>
            </w:r>
            <w:r>
              <w:rPr>
                <w:rFonts w:hint="eastAsia" w:ascii="仿宋" w:hAnsi="仿宋" w:eastAsia="仿宋"/>
                <w:kern w:val="0"/>
                <w:sz w:val="22"/>
                <w:szCs w:val="22"/>
              </w:rPr>
              <w:br w:type="textWrapping"/>
            </w:r>
            <w:r>
              <w:rPr>
                <w:rFonts w:hint="eastAsia" w:ascii="仿宋" w:hAnsi="仿宋" w:eastAsia="仿宋"/>
                <w:kern w:val="0"/>
                <w:sz w:val="22"/>
                <w:szCs w:val="22"/>
              </w:rPr>
              <w:t>（A）</w:t>
            </w:r>
          </w:p>
        </w:tc>
        <w:tc>
          <w:tcPr>
            <w:tcW w:w="1548" w:type="dxa"/>
            <w:gridSpan w:val="4"/>
            <w:tcBorders>
              <w:top w:val="nil"/>
              <w:left w:val="nil"/>
              <w:bottom w:val="single" w:color="auto" w:sz="4" w:space="0"/>
              <w:right w:val="single" w:color="auto" w:sz="4" w:space="0"/>
            </w:tcBorders>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全年实际值</w:t>
            </w:r>
            <w:r>
              <w:rPr>
                <w:rFonts w:hint="eastAsia" w:ascii="仿宋" w:hAnsi="仿宋" w:eastAsia="仿宋"/>
                <w:kern w:val="0"/>
                <w:sz w:val="22"/>
                <w:szCs w:val="22"/>
              </w:rPr>
              <w:br w:type="textWrapping"/>
            </w:r>
            <w:r>
              <w:rPr>
                <w:rFonts w:hint="eastAsia" w:ascii="仿宋" w:hAnsi="仿宋" w:eastAsia="仿宋"/>
                <w:kern w:val="0"/>
                <w:sz w:val="22"/>
                <w:szCs w:val="22"/>
              </w:rPr>
              <w:t>（B）</w:t>
            </w:r>
          </w:p>
        </w:tc>
        <w:tc>
          <w:tcPr>
            <w:tcW w:w="1104" w:type="dxa"/>
            <w:gridSpan w:val="4"/>
            <w:tcBorders>
              <w:top w:val="nil"/>
              <w:left w:val="nil"/>
              <w:bottom w:val="single" w:color="auto" w:sz="4" w:space="0"/>
              <w:right w:val="single" w:color="auto" w:sz="4" w:space="0"/>
            </w:tcBorders>
            <w:noWrap/>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分值</w:t>
            </w:r>
          </w:p>
        </w:tc>
        <w:tc>
          <w:tcPr>
            <w:tcW w:w="805" w:type="dxa"/>
            <w:gridSpan w:val="2"/>
            <w:tcBorders>
              <w:top w:val="nil"/>
              <w:left w:val="nil"/>
              <w:bottom w:val="single" w:color="auto" w:sz="4" w:space="0"/>
              <w:right w:val="single" w:color="auto" w:sz="4" w:space="0"/>
            </w:tcBorders>
            <w:vAlign w:val="center"/>
          </w:tcPr>
          <w:p>
            <w:pPr>
              <w:widowControl/>
              <w:jc w:val="center"/>
              <w:rPr>
                <w:rFonts w:ascii="仿宋" w:hAnsi="仿宋" w:eastAsia="仿宋"/>
                <w:kern w:val="0"/>
                <w:sz w:val="22"/>
                <w:szCs w:val="22"/>
              </w:rPr>
            </w:pPr>
            <w:r>
              <w:rPr>
                <w:rFonts w:hint="eastAsia" w:ascii="仿宋" w:hAnsi="仿宋" w:eastAsia="仿宋"/>
                <w:kern w:val="0"/>
                <w:sz w:val="22"/>
                <w:szCs w:val="22"/>
              </w:rPr>
              <w:t>得分</w:t>
            </w:r>
          </w:p>
        </w:tc>
        <w:tc>
          <w:tcPr>
            <w:tcW w:w="1146" w:type="dxa"/>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kern w:val="0"/>
                <w:sz w:val="22"/>
                <w:szCs w:val="22"/>
              </w:rPr>
            </w:pPr>
            <w:r>
              <w:rPr>
                <w:rFonts w:hint="eastAsia" w:ascii="仿宋" w:hAnsi="仿宋" w:eastAsia="仿宋"/>
                <w:kern w:val="0"/>
                <w:sz w:val="22"/>
                <w:szCs w:val="22"/>
              </w:rPr>
              <w:t>未完成原因分析</w:t>
            </w:r>
          </w:p>
        </w:tc>
      </w:tr>
      <w:tr>
        <w:tblPrEx>
          <w:tblLayout w:type="fixed"/>
          <w:tblCellMar>
            <w:top w:w="0" w:type="dxa"/>
            <w:left w:w="108" w:type="dxa"/>
            <w:bottom w:w="0" w:type="dxa"/>
            <w:right w:w="108" w:type="dxa"/>
          </w:tblCellMar>
        </w:tblPrEx>
        <w:trPr>
          <w:gridAfter w:val="1"/>
          <w:wAfter w:w="97" w:type="dxa"/>
          <w:trHeight w:val="360" w:hRule="atLeast"/>
        </w:trPr>
        <w:tc>
          <w:tcPr>
            <w:tcW w:w="50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2"/>
                <w:szCs w:val="22"/>
              </w:rPr>
            </w:pPr>
          </w:p>
        </w:tc>
        <w:tc>
          <w:tcPr>
            <w:tcW w:w="569"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kern w:val="0"/>
                <w:sz w:val="22"/>
                <w:szCs w:val="22"/>
              </w:rPr>
            </w:pPr>
            <w:r>
              <w:rPr>
                <w:rFonts w:hint="eastAsia" w:ascii="仿宋" w:hAnsi="仿宋" w:eastAsia="仿宋"/>
                <w:kern w:val="0"/>
                <w:sz w:val="22"/>
                <w:szCs w:val="22"/>
              </w:rPr>
              <w:t>产出指标</w:t>
            </w:r>
            <w:r>
              <w:rPr>
                <w:rFonts w:hint="eastAsia" w:ascii="仿宋" w:hAnsi="仿宋" w:eastAsia="仿宋"/>
                <w:kern w:val="0"/>
                <w:sz w:val="22"/>
                <w:szCs w:val="22"/>
              </w:rPr>
              <w:br w:type="textWrapping"/>
            </w:r>
          </w:p>
        </w:tc>
        <w:tc>
          <w:tcPr>
            <w:tcW w:w="760" w:type="dxa"/>
            <w:tcBorders>
              <w:top w:val="nil"/>
              <w:left w:val="single" w:color="auto" w:sz="4" w:space="0"/>
              <w:bottom w:val="single" w:color="000000" w:sz="4" w:space="0"/>
              <w:right w:val="single" w:color="auto" w:sz="4" w:space="0"/>
            </w:tcBorders>
            <w:noWrap/>
            <w:vAlign w:val="center"/>
          </w:tcPr>
          <w:p>
            <w:pPr>
              <w:widowControl/>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rPr>
              <w:t>数量指标</w:t>
            </w:r>
          </w:p>
        </w:tc>
        <w:tc>
          <w:tcPr>
            <w:tcW w:w="1308"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仿宋" w:hAnsi="仿宋" w:eastAsia="仿宋" w:cs="宋体"/>
                <w:kern w:val="0"/>
                <w:sz w:val="22"/>
                <w:szCs w:val="22"/>
              </w:rPr>
            </w:pPr>
            <w:r>
              <w:rPr>
                <w:rFonts w:hint="eastAsia" w:ascii="宋体" w:hAnsi="宋体" w:eastAsia="宋体" w:cs="宋体"/>
                <w:i w:val="0"/>
                <w:iCs w:val="0"/>
                <w:color w:val="000000"/>
                <w:kern w:val="0"/>
                <w:sz w:val="20"/>
                <w:szCs w:val="20"/>
                <w:u w:val="none"/>
                <w:lang w:val="en-US" w:eastAsia="zh-CN" w:bidi="ar"/>
              </w:rPr>
              <w:t>指标1：完成年度干部培训计划班次</w:t>
            </w:r>
          </w:p>
        </w:tc>
        <w:tc>
          <w:tcPr>
            <w:tcW w:w="780" w:type="dxa"/>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hint="default" w:ascii="仿宋" w:hAnsi="仿宋" w:eastAsia="仿宋"/>
                <w:kern w:val="0"/>
                <w:sz w:val="22"/>
                <w:szCs w:val="22"/>
              </w:rPr>
            </w:pPr>
            <w:r>
              <w:rPr>
                <w:rFonts w:hint="default" w:ascii="仿宋" w:hAnsi="仿宋" w:eastAsia="仿宋"/>
                <w:kern w:val="0"/>
                <w:sz w:val="22"/>
                <w:szCs w:val="22"/>
              </w:rPr>
              <w:t>100%</w:t>
            </w:r>
          </w:p>
        </w:tc>
        <w:tc>
          <w:tcPr>
            <w:tcW w:w="1548" w:type="dxa"/>
            <w:gridSpan w:val="4"/>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r>
              <w:rPr>
                <w:rFonts w:hint="default" w:ascii="仿宋" w:hAnsi="仿宋" w:eastAsia="仿宋"/>
                <w:kern w:val="0"/>
                <w:sz w:val="22"/>
                <w:szCs w:val="22"/>
              </w:rPr>
              <w:t>100%</w:t>
            </w:r>
          </w:p>
        </w:tc>
        <w:tc>
          <w:tcPr>
            <w:tcW w:w="1104" w:type="dxa"/>
            <w:gridSpan w:val="4"/>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r>
              <w:rPr>
                <w:rFonts w:hint="default" w:ascii="仿宋" w:hAnsi="仿宋" w:eastAsia="仿宋"/>
                <w:kern w:val="0"/>
                <w:sz w:val="22"/>
                <w:szCs w:val="22"/>
              </w:rPr>
              <w:t>15</w:t>
            </w:r>
          </w:p>
        </w:tc>
        <w:tc>
          <w:tcPr>
            <w:tcW w:w="805" w:type="dxa"/>
            <w:gridSpan w:val="2"/>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r>
              <w:rPr>
                <w:rFonts w:hint="default" w:ascii="仿宋" w:hAnsi="仿宋" w:eastAsia="仿宋"/>
                <w:kern w:val="0"/>
                <w:sz w:val="22"/>
                <w:szCs w:val="22"/>
              </w:rPr>
              <w:t>15</w:t>
            </w:r>
          </w:p>
        </w:tc>
        <w:tc>
          <w:tcPr>
            <w:tcW w:w="1146" w:type="dxa"/>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kern w:val="0"/>
                <w:sz w:val="22"/>
                <w:szCs w:val="22"/>
              </w:rPr>
            </w:pPr>
          </w:p>
          <w:p>
            <w:pPr>
              <w:widowControl/>
              <w:jc w:val="center"/>
              <w:rPr>
                <w:rFonts w:ascii="仿宋" w:hAnsi="仿宋" w:eastAsia="仿宋"/>
                <w:kern w:val="0"/>
                <w:sz w:val="22"/>
                <w:szCs w:val="22"/>
              </w:rPr>
            </w:pPr>
          </w:p>
        </w:tc>
      </w:tr>
      <w:tr>
        <w:tblPrEx>
          <w:tblLayout w:type="fixed"/>
          <w:tblCellMar>
            <w:top w:w="0" w:type="dxa"/>
            <w:left w:w="108" w:type="dxa"/>
            <w:bottom w:w="0" w:type="dxa"/>
            <w:right w:w="108" w:type="dxa"/>
          </w:tblCellMar>
        </w:tblPrEx>
        <w:trPr>
          <w:gridAfter w:val="1"/>
          <w:wAfter w:w="97" w:type="dxa"/>
          <w:trHeight w:val="1321" w:hRule="atLeast"/>
        </w:trPr>
        <w:tc>
          <w:tcPr>
            <w:tcW w:w="50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2"/>
                <w:szCs w:val="22"/>
              </w:rPr>
            </w:pPr>
            <w:bookmarkStart w:id="0" w:name="_GoBack" w:colFirst="2" w:colLast="7"/>
          </w:p>
        </w:tc>
        <w:tc>
          <w:tcPr>
            <w:tcW w:w="56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kern w:val="0"/>
                <w:sz w:val="22"/>
                <w:szCs w:val="22"/>
              </w:rPr>
            </w:pPr>
          </w:p>
        </w:tc>
        <w:tc>
          <w:tcPr>
            <w:tcW w:w="760" w:type="dxa"/>
            <w:tcBorders>
              <w:top w:val="nil"/>
              <w:left w:val="single" w:color="auto" w:sz="4" w:space="0"/>
              <w:bottom w:val="single" w:color="000000" w:sz="4" w:space="0"/>
              <w:right w:val="single" w:color="auto" w:sz="4" w:space="0"/>
            </w:tcBorders>
            <w:noWrap/>
            <w:vAlign w:val="center"/>
          </w:tcPr>
          <w:p>
            <w:pPr>
              <w:widowControl/>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rPr>
              <w:t>质量指标</w:t>
            </w:r>
          </w:p>
        </w:tc>
        <w:tc>
          <w:tcPr>
            <w:tcW w:w="1308"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仿宋" w:hAnsi="仿宋" w:eastAsia="仿宋" w:cs="宋体"/>
                <w:kern w:val="0"/>
                <w:sz w:val="22"/>
                <w:szCs w:val="22"/>
                <w:highlight w:val="none"/>
              </w:rPr>
            </w:pPr>
            <w:r>
              <w:rPr>
                <w:rFonts w:hint="eastAsia" w:ascii="宋体" w:hAnsi="宋体" w:eastAsia="宋体" w:cs="宋体"/>
                <w:i w:val="0"/>
                <w:iCs w:val="0"/>
                <w:color w:val="000000"/>
                <w:kern w:val="0"/>
                <w:sz w:val="20"/>
                <w:szCs w:val="20"/>
                <w:highlight w:val="none"/>
                <w:u w:val="none"/>
                <w:lang w:val="en-US" w:eastAsia="zh-CN" w:bidi="ar"/>
              </w:rPr>
              <w:t>指标1：参训学员合格率</w:t>
            </w:r>
          </w:p>
        </w:tc>
        <w:tc>
          <w:tcPr>
            <w:tcW w:w="780" w:type="dxa"/>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仿宋" w:hAnsi="仿宋" w:eastAsia="仿宋" w:cs="宋体"/>
                <w:kern w:val="0"/>
                <w:sz w:val="22"/>
                <w:szCs w:val="22"/>
                <w:highlight w:val="none"/>
              </w:rPr>
            </w:pPr>
            <w:r>
              <w:rPr>
                <w:rFonts w:hint="eastAsia" w:ascii="宋体" w:hAnsi="宋体" w:eastAsia="宋体" w:cs="宋体"/>
                <w:i w:val="0"/>
                <w:iCs w:val="0"/>
                <w:color w:val="000000"/>
                <w:kern w:val="0"/>
                <w:sz w:val="20"/>
                <w:szCs w:val="20"/>
                <w:highlight w:val="none"/>
                <w:u w:val="none"/>
                <w:lang w:val="en-US" w:eastAsia="zh-CN" w:bidi="ar"/>
              </w:rPr>
              <w:t>95%以上</w:t>
            </w:r>
          </w:p>
        </w:tc>
        <w:tc>
          <w:tcPr>
            <w:tcW w:w="1548" w:type="dxa"/>
            <w:gridSpan w:val="4"/>
            <w:tcBorders>
              <w:top w:val="nil"/>
              <w:left w:val="nil"/>
              <w:bottom w:val="single" w:color="auto" w:sz="4" w:space="0"/>
              <w:right w:val="single" w:color="auto" w:sz="4" w:space="0"/>
            </w:tcBorders>
            <w:noWrap/>
            <w:vAlign w:val="center"/>
          </w:tcPr>
          <w:p>
            <w:pPr>
              <w:widowControl/>
              <w:jc w:val="center"/>
              <w:rPr>
                <w:rFonts w:hint="default" w:ascii="仿宋" w:hAnsi="仿宋" w:eastAsia="仿宋" w:cs="宋体"/>
                <w:kern w:val="0"/>
                <w:sz w:val="22"/>
                <w:szCs w:val="22"/>
                <w:highlight w:val="none"/>
              </w:rPr>
            </w:pPr>
          </w:p>
          <w:p>
            <w:pPr>
              <w:widowControl/>
              <w:jc w:val="center"/>
              <w:rPr>
                <w:rFonts w:hint="default" w:ascii="仿宋" w:hAnsi="仿宋" w:eastAsia="仿宋" w:cs="宋体"/>
                <w:kern w:val="0"/>
                <w:sz w:val="22"/>
                <w:szCs w:val="22"/>
                <w:highlight w:val="none"/>
              </w:rPr>
            </w:pPr>
            <w:r>
              <w:rPr>
                <w:rFonts w:hint="default" w:ascii="仿宋" w:hAnsi="仿宋" w:eastAsia="仿宋" w:cs="宋体"/>
                <w:kern w:val="0"/>
                <w:sz w:val="22"/>
                <w:szCs w:val="22"/>
                <w:highlight w:val="none"/>
              </w:rPr>
              <w:t>100%</w:t>
            </w:r>
          </w:p>
        </w:tc>
        <w:tc>
          <w:tcPr>
            <w:tcW w:w="1104" w:type="dxa"/>
            <w:gridSpan w:val="4"/>
            <w:tcBorders>
              <w:top w:val="nil"/>
              <w:left w:val="nil"/>
              <w:bottom w:val="single" w:color="auto" w:sz="4" w:space="0"/>
              <w:right w:val="single" w:color="auto" w:sz="4" w:space="0"/>
            </w:tcBorders>
            <w:noWrap/>
            <w:vAlign w:val="center"/>
          </w:tcPr>
          <w:p>
            <w:pPr>
              <w:widowControl/>
              <w:jc w:val="center"/>
              <w:rPr>
                <w:rFonts w:ascii="仿宋" w:hAnsi="仿宋" w:eastAsia="仿宋"/>
                <w:kern w:val="0"/>
                <w:sz w:val="22"/>
                <w:szCs w:val="22"/>
              </w:rPr>
            </w:pPr>
          </w:p>
          <w:p>
            <w:pPr>
              <w:widowControl/>
              <w:jc w:val="center"/>
              <w:rPr>
                <w:rFonts w:hint="default" w:ascii="仿宋" w:hAnsi="仿宋" w:eastAsia="仿宋"/>
                <w:kern w:val="0"/>
                <w:sz w:val="22"/>
                <w:szCs w:val="22"/>
              </w:rPr>
            </w:pPr>
            <w:r>
              <w:rPr>
                <w:rFonts w:hint="default" w:ascii="仿宋" w:hAnsi="仿宋" w:eastAsia="仿宋"/>
                <w:kern w:val="0"/>
                <w:sz w:val="22"/>
                <w:szCs w:val="22"/>
              </w:rPr>
              <w:t>15</w:t>
            </w:r>
          </w:p>
        </w:tc>
        <w:tc>
          <w:tcPr>
            <w:tcW w:w="805" w:type="dxa"/>
            <w:gridSpan w:val="2"/>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p>
          <w:p>
            <w:pPr>
              <w:widowControl/>
              <w:jc w:val="center"/>
              <w:rPr>
                <w:rFonts w:hint="default" w:ascii="仿宋" w:hAnsi="仿宋" w:eastAsia="仿宋"/>
                <w:kern w:val="0"/>
                <w:sz w:val="22"/>
                <w:szCs w:val="22"/>
              </w:rPr>
            </w:pPr>
            <w:r>
              <w:rPr>
                <w:rFonts w:hint="default" w:ascii="仿宋" w:hAnsi="仿宋" w:eastAsia="仿宋"/>
                <w:kern w:val="0"/>
                <w:sz w:val="22"/>
                <w:szCs w:val="22"/>
              </w:rPr>
              <w:t>15</w:t>
            </w:r>
          </w:p>
        </w:tc>
        <w:tc>
          <w:tcPr>
            <w:tcW w:w="1146" w:type="dxa"/>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cs="宋体"/>
                <w:kern w:val="0"/>
                <w:sz w:val="22"/>
                <w:szCs w:val="22"/>
              </w:rPr>
            </w:pPr>
          </w:p>
        </w:tc>
      </w:tr>
      <w:bookmarkEnd w:id="0"/>
      <w:tr>
        <w:tblPrEx>
          <w:tblLayout w:type="fixed"/>
          <w:tblCellMar>
            <w:top w:w="0" w:type="dxa"/>
            <w:left w:w="108" w:type="dxa"/>
            <w:bottom w:w="0" w:type="dxa"/>
            <w:right w:w="108" w:type="dxa"/>
          </w:tblCellMar>
        </w:tblPrEx>
        <w:trPr>
          <w:gridAfter w:val="1"/>
          <w:wAfter w:w="97" w:type="dxa"/>
          <w:trHeight w:val="1412" w:hRule="atLeast"/>
        </w:trPr>
        <w:tc>
          <w:tcPr>
            <w:tcW w:w="50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2"/>
                <w:szCs w:val="22"/>
              </w:rPr>
            </w:pPr>
          </w:p>
        </w:tc>
        <w:tc>
          <w:tcPr>
            <w:tcW w:w="56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kern w:val="0"/>
                <w:sz w:val="22"/>
                <w:szCs w:val="22"/>
              </w:rPr>
            </w:pPr>
          </w:p>
        </w:tc>
        <w:tc>
          <w:tcPr>
            <w:tcW w:w="760" w:type="dxa"/>
            <w:tcBorders>
              <w:top w:val="nil"/>
              <w:left w:val="single" w:color="auto" w:sz="4" w:space="0"/>
              <w:bottom w:val="single" w:color="000000" w:sz="4" w:space="0"/>
              <w:right w:val="single" w:color="auto" w:sz="4" w:space="0"/>
            </w:tcBorders>
            <w:noWrap/>
            <w:vAlign w:val="center"/>
          </w:tcPr>
          <w:p>
            <w:pPr>
              <w:widowControl/>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eastAsia="zh-CN"/>
              </w:rPr>
              <w:t>时效</w:t>
            </w:r>
            <w:r>
              <w:rPr>
                <w:rFonts w:hint="eastAsia" w:ascii="仿宋" w:hAnsi="仿宋" w:eastAsia="仿宋" w:cs="宋体"/>
                <w:kern w:val="0"/>
                <w:sz w:val="22"/>
                <w:szCs w:val="22"/>
              </w:rPr>
              <w:t>指标</w:t>
            </w:r>
          </w:p>
        </w:tc>
        <w:tc>
          <w:tcPr>
            <w:tcW w:w="1308"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仿宋" w:hAnsi="仿宋" w:eastAsia="仿宋" w:cs="宋体"/>
                <w:kern w:val="0"/>
                <w:sz w:val="22"/>
                <w:szCs w:val="22"/>
              </w:rPr>
            </w:pPr>
            <w:r>
              <w:rPr>
                <w:rFonts w:hint="eastAsia" w:ascii="宋体" w:hAnsi="宋体" w:eastAsia="宋体" w:cs="宋体"/>
                <w:i w:val="0"/>
                <w:iCs w:val="0"/>
                <w:color w:val="000000"/>
                <w:kern w:val="0"/>
                <w:sz w:val="20"/>
                <w:szCs w:val="20"/>
                <w:u w:val="none"/>
                <w:lang w:val="en-US" w:eastAsia="zh-CN" w:bidi="ar"/>
              </w:rPr>
              <w:t xml:space="preserve"> 指标1：完成培训计划时间</w:t>
            </w:r>
          </w:p>
        </w:tc>
        <w:tc>
          <w:tcPr>
            <w:tcW w:w="780" w:type="dxa"/>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仿宋" w:hAnsi="仿宋" w:eastAsia="仿宋"/>
                <w:kern w:val="0"/>
                <w:sz w:val="22"/>
                <w:szCs w:val="22"/>
              </w:rPr>
            </w:pPr>
            <w:r>
              <w:rPr>
                <w:rFonts w:hint="eastAsia" w:ascii="宋体" w:hAnsi="宋体" w:eastAsia="宋体" w:cs="宋体"/>
                <w:i w:val="0"/>
                <w:iCs w:val="0"/>
                <w:color w:val="000000"/>
                <w:kern w:val="0"/>
                <w:sz w:val="20"/>
                <w:szCs w:val="20"/>
                <w:u w:val="none"/>
                <w:lang w:val="en-US" w:eastAsia="zh-CN" w:bidi="ar"/>
              </w:rPr>
              <w:t>12月底前</w:t>
            </w:r>
          </w:p>
        </w:tc>
        <w:tc>
          <w:tcPr>
            <w:tcW w:w="1548" w:type="dxa"/>
            <w:gridSpan w:val="4"/>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r>
              <w:rPr>
                <w:rFonts w:ascii="仿宋" w:hAnsi="仿宋" w:eastAsia="仿宋"/>
                <w:kern w:val="0"/>
                <w:sz w:val="22"/>
                <w:szCs w:val="22"/>
              </w:rPr>
              <w:t>完成</w:t>
            </w:r>
          </w:p>
        </w:tc>
        <w:tc>
          <w:tcPr>
            <w:tcW w:w="1104" w:type="dxa"/>
            <w:gridSpan w:val="4"/>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r>
              <w:rPr>
                <w:rFonts w:hint="default" w:ascii="仿宋" w:hAnsi="仿宋" w:eastAsia="仿宋"/>
                <w:kern w:val="0"/>
                <w:sz w:val="22"/>
                <w:szCs w:val="22"/>
              </w:rPr>
              <w:t>20</w:t>
            </w:r>
          </w:p>
        </w:tc>
        <w:tc>
          <w:tcPr>
            <w:tcW w:w="805" w:type="dxa"/>
            <w:gridSpan w:val="2"/>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r>
              <w:rPr>
                <w:rFonts w:hint="default" w:ascii="仿宋" w:hAnsi="仿宋" w:eastAsia="仿宋"/>
                <w:kern w:val="0"/>
                <w:sz w:val="22"/>
                <w:szCs w:val="22"/>
              </w:rPr>
              <w:t>20</w:t>
            </w:r>
          </w:p>
        </w:tc>
        <w:tc>
          <w:tcPr>
            <w:tcW w:w="1146" w:type="dxa"/>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cs="宋体"/>
                <w:kern w:val="0"/>
                <w:sz w:val="22"/>
                <w:szCs w:val="22"/>
              </w:rPr>
            </w:pPr>
          </w:p>
        </w:tc>
      </w:tr>
      <w:tr>
        <w:tblPrEx>
          <w:tblLayout w:type="fixed"/>
          <w:tblCellMar>
            <w:top w:w="0" w:type="dxa"/>
            <w:left w:w="108" w:type="dxa"/>
            <w:bottom w:w="0" w:type="dxa"/>
            <w:right w:w="108" w:type="dxa"/>
          </w:tblCellMar>
        </w:tblPrEx>
        <w:trPr>
          <w:gridAfter w:val="1"/>
          <w:wAfter w:w="97" w:type="dxa"/>
          <w:trHeight w:val="3891" w:hRule="atLeast"/>
        </w:trPr>
        <w:tc>
          <w:tcPr>
            <w:tcW w:w="50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2"/>
                <w:szCs w:val="22"/>
              </w:rPr>
            </w:pPr>
          </w:p>
        </w:tc>
        <w:tc>
          <w:tcPr>
            <w:tcW w:w="56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kern w:val="0"/>
                <w:sz w:val="22"/>
                <w:szCs w:val="22"/>
              </w:rPr>
            </w:pPr>
          </w:p>
        </w:tc>
        <w:tc>
          <w:tcPr>
            <w:tcW w:w="760" w:type="dxa"/>
            <w:tcBorders>
              <w:top w:val="nil"/>
              <w:left w:val="nil"/>
              <w:bottom w:val="single" w:color="auto" w:sz="4" w:space="0"/>
              <w:right w:val="single" w:color="auto" w:sz="4" w:space="0"/>
            </w:tcBorders>
            <w:noWrap/>
            <w:vAlign w:val="center"/>
          </w:tcPr>
          <w:p>
            <w:pPr>
              <w:widowControl/>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rPr>
              <w:t>成本指标</w:t>
            </w:r>
          </w:p>
        </w:tc>
        <w:tc>
          <w:tcPr>
            <w:tcW w:w="1308"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仿宋" w:hAnsi="仿宋" w:eastAsia="仿宋" w:cs="宋体"/>
                <w:kern w:val="0"/>
                <w:sz w:val="22"/>
                <w:szCs w:val="22"/>
              </w:rPr>
            </w:pPr>
            <w:r>
              <w:rPr>
                <w:rFonts w:hint="eastAsia" w:ascii="宋体" w:hAnsi="宋体" w:eastAsia="宋体" w:cs="宋体"/>
                <w:i w:val="0"/>
                <w:iCs w:val="0"/>
                <w:color w:val="000000"/>
                <w:kern w:val="0"/>
                <w:sz w:val="20"/>
                <w:szCs w:val="20"/>
                <w:u w:val="none"/>
                <w:lang w:val="en-US" w:eastAsia="zh-CN" w:bidi="ar"/>
              </w:rPr>
              <w:t xml:space="preserve"> 指标1：项目成本控制数</w:t>
            </w:r>
          </w:p>
        </w:tc>
        <w:tc>
          <w:tcPr>
            <w:tcW w:w="780" w:type="dxa"/>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仿宋" w:hAnsi="仿宋" w:eastAsia="仿宋"/>
                <w:kern w:val="0"/>
                <w:sz w:val="22"/>
                <w:szCs w:val="22"/>
              </w:rPr>
            </w:pPr>
            <w:r>
              <w:rPr>
                <w:rFonts w:hint="eastAsia" w:ascii="仿宋" w:hAnsi="仿宋" w:eastAsia="仿宋"/>
                <w:color w:val="auto"/>
                <w:kern w:val="0"/>
                <w:sz w:val="22"/>
                <w:szCs w:val="22"/>
                <w:lang w:val="en-US" w:eastAsia="zh-CN"/>
              </w:rPr>
              <w:t>451.15</w:t>
            </w:r>
            <w:r>
              <w:rPr>
                <w:rFonts w:hint="eastAsia" w:ascii="宋体" w:hAnsi="宋体" w:eastAsia="宋体" w:cs="宋体"/>
                <w:i w:val="0"/>
                <w:iCs w:val="0"/>
                <w:color w:val="000000"/>
                <w:kern w:val="0"/>
                <w:sz w:val="20"/>
                <w:szCs w:val="20"/>
                <w:u w:val="none"/>
                <w:lang w:val="en-US" w:eastAsia="zh-CN" w:bidi="ar"/>
              </w:rPr>
              <w:t>万元</w:t>
            </w:r>
          </w:p>
        </w:tc>
        <w:tc>
          <w:tcPr>
            <w:tcW w:w="1548" w:type="dxa"/>
            <w:gridSpan w:val="4"/>
            <w:tcBorders>
              <w:top w:val="nil"/>
              <w:left w:val="nil"/>
              <w:bottom w:val="single" w:color="auto" w:sz="4" w:space="0"/>
              <w:right w:val="single" w:color="auto" w:sz="4" w:space="0"/>
            </w:tcBorders>
            <w:noWrap/>
            <w:vAlign w:val="center"/>
          </w:tcPr>
          <w:p>
            <w:pPr>
              <w:widowControl/>
              <w:jc w:val="both"/>
              <w:rPr>
                <w:rFonts w:hint="default" w:ascii="仿宋" w:hAnsi="仿宋" w:eastAsia="仿宋"/>
                <w:kern w:val="0"/>
                <w:sz w:val="22"/>
                <w:szCs w:val="22"/>
                <w:lang w:eastAsia="zh-CN"/>
              </w:rPr>
            </w:pPr>
            <w:r>
              <w:rPr>
                <w:rFonts w:hint="eastAsia" w:ascii="仿宋" w:hAnsi="仿宋" w:eastAsia="仿宋"/>
                <w:color w:val="auto"/>
                <w:kern w:val="0"/>
                <w:sz w:val="22"/>
                <w:szCs w:val="22"/>
                <w:lang w:val="en-US" w:eastAsia="zh-CN"/>
              </w:rPr>
              <w:t>321.47</w:t>
            </w:r>
            <w:r>
              <w:rPr>
                <w:rFonts w:hint="default" w:ascii="仿宋" w:hAnsi="仿宋" w:eastAsia="仿宋"/>
                <w:kern w:val="0"/>
                <w:sz w:val="22"/>
                <w:szCs w:val="22"/>
                <w:lang w:eastAsia="zh-CN"/>
              </w:rPr>
              <w:t>万元</w:t>
            </w:r>
          </w:p>
        </w:tc>
        <w:tc>
          <w:tcPr>
            <w:tcW w:w="1104" w:type="dxa"/>
            <w:gridSpan w:val="4"/>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r>
              <w:rPr>
                <w:rFonts w:hint="default" w:ascii="仿宋" w:hAnsi="仿宋" w:eastAsia="仿宋"/>
                <w:kern w:val="0"/>
                <w:sz w:val="22"/>
                <w:szCs w:val="22"/>
              </w:rPr>
              <w:t>0</w:t>
            </w:r>
          </w:p>
        </w:tc>
        <w:tc>
          <w:tcPr>
            <w:tcW w:w="805" w:type="dxa"/>
            <w:gridSpan w:val="2"/>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lang w:eastAsia="zh-CN"/>
              </w:rPr>
            </w:pPr>
            <w:r>
              <w:rPr>
                <w:rFonts w:hint="default" w:ascii="仿宋" w:hAnsi="仿宋" w:eastAsia="仿宋"/>
                <w:kern w:val="0"/>
                <w:sz w:val="22"/>
                <w:szCs w:val="22"/>
                <w:lang w:eastAsia="zh-CN"/>
              </w:rPr>
              <w:t>0</w:t>
            </w:r>
          </w:p>
        </w:tc>
        <w:tc>
          <w:tcPr>
            <w:tcW w:w="1146" w:type="dxa"/>
            <w:tcBorders>
              <w:top w:val="single" w:color="auto" w:sz="4" w:space="0"/>
              <w:left w:val="nil"/>
              <w:bottom w:val="single" w:color="auto" w:sz="4" w:space="0"/>
              <w:right w:val="single" w:color="000000" w:sz="4" w:space="0"/>
            </w:tcBorders>
            <w:noWrap/>
            <w:vAlign w:val="center"/>
          </w:tcPr>
          <w:p>
            <w:pPr>
              <w:widowControl/>
              <w:jc w:val="center"/>
              <w:rPr>
                <w:rFonts w:hint="eastAsia" w:ascii="仿宋" w:hAnsi="仿宋" w:eastAsia="仿宋"/>
                <w:kern w:val="0"/>
                <w:sz w:val="22"/>
                <w:szCs w:val="22"/>
                <w:lang w:eastAsia="zh-CN"/>
              </w:rPr>
            </w:pPr>
          </w:p>
        </w:tc>
      </w:tr>
      <w:tr>
        <w:tblPrEx>
          <w:tblLayout w:type="fixed"/>
          <w:tblCellMar>
            <w:top w:w="0" w:type="dxa"/>
            <w:left w:w="108" w:type="dxa"/>
            <w:bottom w:w="0" w:type="dxa"/>
            <w:right w:w="108" w:type="dxa"/>
          </w:tblCellMar>
        </w:tblPrEx>
        <w:trPr>
          <w:gridAfter w:val="1"/>
          <w:wAfter w:w="97" w:type="dxa"/>
          <w:trHeight w:val="803" w:hRule="atLeast"/>
        </w:trPr>
        <w:tc>
          <w:tcPr>
            <w:tcW w:w="50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2"/>
                <w:szCs w:val="22"/>
              </w:rPr>
            </w:pPr>
          </w:p>
        </w:tc>
        <w:tc>
          <w:tcPr>
            <w:tcW w:w="56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kern w:val="0"/>
                <w:sz w:val="22"/>
                <w:szCs w:val="22"/>
              </w:rPr>
            </w:pPr>
            <w:r>
              <w:rPr>
                <w:rFonts w:hint="eastAsia" w:ascii="仿宋" w:hAnsi="仿宋" w:eastAsia="仿宋"/>
                <w:kern w:val="0"/>
                <w:sz w:val="22"/>
                <w:szCs w:val="22"/>
              </w:rPr>
              <w:t>效果指标</w:t>
            </w:r>
          </w:p>
        </w:tc>
        <w:tc>
          <w:tcPr>
            <w:tcW w:w="760" w:type="dxa"/>
            <w:tcBorders>
              <w:top w:val="nil"/>
              <w:left w:val="single" w:color="auto" w:sz="4" w:space="0"/>
              <w:bottom w:val="single" w:color="000000" w:sz="4" w:space="0"/>
              <w:right w:val="single" w:color="auto" w:sz="4" w:space="0"/>
            </w:tcBorders>
            <w:noWrap/>
            <w:vAlign w:val="center"/>
          </w:tcPr>
          <w:p>
            <w:pPr>
              <w:widowControl/>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eastAsia="zh-CN"/>
              </w:rPr>
              <w:t>社会</w:t>
            </w:r>
            <w:r>
              <w:rPr>
                <w:rFonts w:hint="eastAsia" w:ascii="仿宋" w:hAnsi="仿宋" w:eastAsia="仿宋" w:cs="宋体"/>
                <w:kern w:val="0"/>
                <w:sz w:val="22"/>
                <w:szCs w:val="22"/>
              </w:rPr>
              <w:t>效益指标</w:t>
            </w:r>
          </w:p>
        </w:tc>
        <w:tc>
          <w:tcPr>
            <w:tcW w:w="1308"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hint="default" w:ascii="仿宋" w:hAnsi="仿宋" w:eastAsia="仿宋" w:cs="宋体"/>
                <w:kern w:val="0"/>
                <w:sz w:val="22"/>
                <w:szCs w:val="22"/>
                <w:lang w:val="en-US" w:eastAsia="zh-CN"/>
              </w:rPr>
            </w:pPr>
            <w:r>
              <w:rPr>
                <w:rFonts w:hint="eastAsia" w:ascii="宋体" w:hAnsi="宋体" w:eastAsia="宋体" w:cs="宋体"/>
                <w:i w:val="0"/>
                <w:iCs w:val="0"/>
                <w:color w:val="000000"/>
                <w:kern w:val="0"/>
                <w:sz w:val="20"/>
                <w:szCs w:val="20"/>
                <w:u w:val="none"/>
                <w:lang w:val="en-US" w:eastAsia="zh-CN" w:bidi="ar"/>
              </w:rPr>
              <w:t xml:space="preserve"> 指标1：参训学员理论水平及能力素质</w:t>
            </w:r>
          </w:p>
        </w:tc>
        <w:tc>
          <w:tcPr>
            <w:tcW w:w="780" w:type="dxa"/>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仿宋" w:hAnsi="仿宋" w:eastAsia="仿宋"/>
                <w:kern w:val="0"/>
                <w:sz w:val="22"/>
                <w:szCs w:val="22"/>
              </w:rPr>
            </w:pPr>
            <w:r>
              <w:rPr>
                <w:rFonts w:hint="eastAsia" w:ascii="宋体" w:hAnsi="宋体" w:eastAsia="宋体" w:cs="宋体"/>
                <w:i w:val="0"/>
                <w:iCs w:val="0"/>
                <w:color w:val="000000"/>
                <w:kern w:val="0"/>
                <w:sz w:val="20"/>
                <w:szCs w:val="20"/>
                <w:u w:val="none"/>
                <w:lang w:val="en-US" w:eastAsia="zh-CN" w:bidi="ar"/>
              </w:rPr>
              <w:t>提高</w:t>
            </w:r>
          </w:p>
        </w:tc>
        <w:tc>
          <w:tcPr>
            <w:tcW w:w="1548" w:type="dxa"/>
            <w:gridSpan w:val="4"/>
            <w:tcBorders>
              <w:top w:val="nil"/>
              <w:left w:val="nil"/>
              <w:bottom w:val="single" w:color="auto" w:sz="4" w:space="0"/>
              <w:right w:val="single" w:color="auto" w:sz="4" w:space="0"/>
            </w:tcBorders>
            <w:noWrap/>
            <w:vAlign w:val="center"/>
          </w:tcPr>
          <w:p>
            <w:pPr>
              <w:widowControl/>
              <w:ind w:firstLine="220" w:firstLineChars="100"/>
              <w:jc w:val="both"/>
              <w:rPr>
                <w:rFonts w:hint="default" w:ascii="仿宋" w:hAnsi="仿宋" w:eastAsia="仿宋"/>
                <w:kern w:val="0"/>
                <w:sz w:val="22"/>
                <w:szCs w:val="22"/>
              </w:rPr>
            </w:pPr>
            <w:r>
              <w:rPr>
                <w:rFonts w:hint="default" w:ascii="仿宋" w:hAnsi="仿宋" w:eastAsia="仿宋"/>
                <w:kern w:val="0"/>
                <w:sz w:val="22"/>
                <w:szCs w:val="22"/>
              </w:rPr>
              <w:t>提高</w:t>
            </w:r>
          </w:p>
        </w:tc>
        <w:tc>
          <w:tcPr>
            <w:tcW w:w="1104" w:type="dxa"/>
            <w:gridSpan w:val="4"/>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r>
              <w:rPr>
                <w:rFonts w:hint="default" w:ascii="仿宋" w:hAnsi="仿宋" w:eastAsia="仿宋"/>
                <w:kern w:val="0"/>
                <w:sz w:val="22"/>
                <w:szCs w:val="22"/>
              </w:rPr>
              <w:t>30</w:t>
            </w:r>
          </w:p>
        </w:tc>
        <w:tc>
          <w:tcPr>
            <w:tcW w:w="805" w:type="dxa"/>
            <w:gridSpan w:val="2"/>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r>
              <w:rPr>
                <w:rFonts w:hint="default" w:ascii="仿宋" w:hAnsi="仿宋" w:eastAsia="仿宋"/>
                <w:kern w:val="0"/>
                <w:sz w:val="22"/>
                <w:szCs w:val="22"/>
              </w:rPr>
              <w:t>30</w:t>
            </w:r>
          </w:p>
        </w:tc>
        <w:tc>
          <w:tcPr>
            <w:tcW w:w="1146" w:type="dxa"/>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cs="宋体"/>
                <w:color w:val="auto"/>
                <w:kern w:val="0"/>
                <w:sz w:val="22"/>
                <w:szCs w:val="22"/>
              </w:rPr>
            </w:pPr>
          </w:p>
        </w:tc>
      </w:tr>
      <w:tr>
        <w:tblPrEx>
          <w:tblLayout w:type="fixed"/>
          <w:tblCellMar>
            <w:top w:w="0" w:type="dxa"/>
            <w:left w:w="108" w:type="dxa"/>
            <w:bottom w:w="0" w:type="dxa"/>
            <w:right w:w="108" w:type="dxa"/>
          </w:tblCellMar>
        </w:tblPrEx>
        <w:trPr>
          <w:gridAfter w:val="1"/>
          <w:wAfter w:w="97" w:type="dxa"/>
          <w:trHeight w:val="803" w:hRule="atLeast"/>
        </w:trPr>
        <w:tc>
          <w:tcPr>
            <w:tcW w:w="50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2"/>
                <w:szCs w:val="22"/>
              </w:rPr>
            </w:pPr>
          </w:p>
        </w:tc>
        <w:tc>
          <w:tcPr>
            <w:tcW w:w="56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kern w:val="0"/>
                <w:sz w:val="22"/>
                <w:szCs w:val="22"/>
              </w:rPr>
            </w:pPr>
          </w:p>
        </w:tc>
        <w:tc>
          <w:tcPr>
            <w:tcW w:w="760" w:type="dxa"/>
            <w:tcBorders>
              <w:top w:val="nil"/>
              <w:left w:val="nil"/>
              <w:bottom w:val="single" w:color="auto" w:sz="4" w:space="0"/>
              <w:right w:val="single" w:color="auto" w:sz="4" w:space="0"/>
            </w:tcBorders>
            <w:vAlign w:val="center"/>
          </w:tcPr>
          <w:p>
            <w:pPr>
              <w:widowControl/>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rPr>
              <w:t>服务对象</w:t>
            </w:r>
            <w:r>
              <w:rPr>
                <w:rFonts w:hint="eastAsia" w:ascii="仿宋" w:hAnsi="仿宋" w:eastAsia="仿宋" w:cs="宋体"/>
                <w:kern w:val="0"/>
                <w:sz w:val="22"/>
                <w:szCs w:val="22"/>
              </w:rPr>
              <w:br w:type="textWrapping"/>
            </w:r>
            <w:r>
              <w:rPr>
                <w:rFonts w:hint="eastAsia" w:ascii="仿宋" w:hAnsi="仿宋" w:eastAsia="仿宋" w:cs="宋体"/>
                <w:kern w:val="0"/>
                <w:sz w:val="22"/>
                <w:szCs w:val="22"/>
              </w:rPr>
              <w:t>满意度指标</w:t>
            </w:r>
          </w:p>
        </w:tc>
        <w:tc>
          <w:tcPr>
            <w:tcW w:w="1308"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仿宋" w:hAnsi="仿宋" w:eastAsia="仿宋" w:cs="宋体"/>
                <w:kern w:val="0"/>
                <w:sz w:val="22"/>
                <w:szCs w:val="22"/>
              </w:rPr>
            </w:pPr>
            <w:r>
              <w:rPr>
                <w:rFonts w:hint="eastAsia" w:ascii="宋体" w:hAnsi="宋体" w:eastAsia="宋体" w:cs="宋体"/>
                <w:i w:val="0"/>
                <w:iCs w:val="0"/>
                <w:color w:val="000000"/>
                <w:kern w:val="0"/>
                <w:sz w:val="20"/>
                <w:szCs w:val="20"/>
                <w:u w:val="none"/>
                <w:lang w:val="en-US" w:eastAsia="zh-CN" w:bidi="ar"/>
              </w:rPr>
              <w:t xml:space="preserve"> 指标1：学员满意率</w:t>
            </w:r>
          </w:p>
        </w:tc>
        <w:tc>
          <w:tcPr>
            <w:tcW w:w="780" w:type="dxa"/>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ascii="仿宋" w:hAnsi="仿宋" w:eastAsia="仿宋"/>
                <w:kern w:val="0"/>
                <w:sz w:val="22"/>
                <w:szCs w:val="22"/>
              </w:rPr>
            </w:pPr>
            <w:r>
              <w:rPr>
                <w:rFonts w:hint="eastAsia" w:ascii="宋体" w:hAnsi="宋体" w:eastAsia="宋体" w:cs="宋体"/>
                <w:i w:val="0"/>
                <w:iCs w:val="0"/>
                <w:color w:val="000000"/>
                <w:kern w:val="0"/>
                <w:sz w:val="20"/>
                <w:szCs w:val="20"/>
                <w:u w:val="none"/>
                <w:lang w:val="en-US" w:eastAsia="zh-CN" w:bidi="ar"/>
              </w:rPr>
              <w:t>95%以上</w:t>
            </w:r>
          </w:p>
        </w:tc>
        <w:tc>
          <w:tcPr>
            <w:tcW w:w="1548" w:type="dxa"/>
            <w:gridSpan w:val="4"/>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r>
              <w:rPr>
                <w:rFonts w:hint="default" w:ascii="仿宋" w:hAnsi="仿宋" w:eastAsia="仿宋"/>
                <w:kern w:val="0"/>
                <w:sz w:val="22"/>
                <w:szCs w:val="22"/>
              </w:rPr>
              <w:t>100%</w:t>
            </w:r>
          </w:p>
        </w:tc>
        <w:tc>
          <w:tcPr>
            <w:tcW w:w="1104" w:type="dxa"/>
            <w:gridSpan w:val="4"/>
            <w:tcBorders>
              <w:top w:val="nil"/>
              <w:left w:val="nil"/>
              <w:bottom w:val="single" w:color="auto" w:sz="4" w:space="0"/>
              <w:right w:val="single" w:color="auto" w:sz="4" w:space="0"/>
            </w:tcBorders>
            <w:noWrap/>
            <w:vAlign w:val="center"/>
          </w:tcPr>
          <w:p>
            <w:pPr>
              <w:widowControl/>
              <w:jc w:val="center"/>
              <w:rPr>
                <w:rFonts w:hint="default" w:ascii="仿宋" w:hAnsi="仿宋" w:eastAsia="仿宋"/>
                <w:kern w:val="0"/>
                <w:sz w:val="22"/>
                <w:szCs w:val="22"/>
              </w:rPr>
            </w:pPr>
            <w:r>
              <w:rPr>
                <w:rFonts w:hint="default" w:ascii="仿宋" w:hAnsi="仿宋" w:eastAsia="仿宋"/>
                <w:kern w:val="0"/>
                <w:sz w:val="22"/>
                <w:szCs w:val="22"/>
              </w:rPr>
              <w:t>10</w:t>
            </w:r>
          </w:p>
        </w:tc>
        <w:tc>
          <w:tcPr>
            <w:tcW w:w="805"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hint="default" w:ascii="仿宋" w:hAnsi="仿宋" w:eastAsia="仿宋"/>
                <w:kern w:val="0"/>
                <w:sz w:val="22"/>
                <w:szCs w:val="22"/>
              </w:rPr>
            </w:pPr>
            <w:r>
              <w:rPr>
                <w:rFonts w:hint="default" w:ascii="宋体" w:hAnsi="宋体" w:cs="宋体"/>
                <w:i w:val="0"/>
                <w:iCs w:val="0"/>
                <w:color w:val="000000"/>
                <w:kern w:val="0"/>
                <w:sz w:val="20"/>
                <w:szCs w:val="20"/>
                <w:u w:val="none"/>
                <w:lang w:eastAsia="zh-CN" w:bidi="ar"/>
              </w:rPr>
              <w:t>10</w:t>
            </w:r>
          </w:p>
        </w:tc>
        <w:tc>
          <w:tcPr>
            <w:tcW w:w="1146" w:type="dxa"/>
            <w:tcBorders>
              <w:top w:val="single" w:color="auto" w:sz="4" w:space="0"/>
              <w:left w:val="nil"/>
              <w:bottom w:val="single" w:color="auto" w:sz="4" w:space="0"/>
              <w:right w:val="single" w:color="000000" w:sz="4" w:space="0"/>
            </w:tcBorders>
            <w:noWrap/>
            <w:vAlign w:val="center"/>
          </w:tcPr>
          <w:p>
            <w:pPr>
              <w:widowControl/>
              <w:jc w:val="center"/>
              <w:rPr>
                <w:rFonts w:ascii="仿宋" w:hAnsi="仿宋" w:eastAsia="仿宋" w:cs="宋体"/>
                <w:kern w:val="0"/>
                <w:sz w:val="22"/>
                <w:szCs w:val="22"/>
              </w:rPr>
            </w:pPr>
          </w:p>
        </w:tc>
      </w:tr>
      <w:tr>
        <w:tblPrEx>
          <w:tblLayout w:type="fixed"/>
          <w:tblCellMar>
            <w:top w:w="0" w:type="dxa"/>
            <w:left w:w="108" w:type="dxa"/>
            <w:bottom w:w="0" w:type="dxa"/>
            <w:right w:w="108" w:type="dxa"/>
          </w:tblCellMar>
        </w:tblPrEx>
        <w:trPr>
          <w:gridAfter w:val="1"/>
          <w:wAfter w:w="97" w:type="dxa"/>
          <w:trHeight w:val="398" w:hRule="atLeast"/>
        </w:trPr>
        <w:tc>
          <w:tcPr>
            <w:tcW w:w="6571" w:type="dxa"/>
            <w:gridSpan w:val="15"/>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仿宋" w:hAnsi="仿宋" w:eastAsia="仿宋"/>
                <w:b/>
                <w:bCs/>
                <w:kern w:val="0"/>
                <w:sz w:val="22"/>
                <w:szCs w:val="22"/>
              </w:rPr>
            </w:pPr>
            <w:r>
              <w:rPr>
                <w:rFonts w:hint="eastAsia" w:ascii="仿宋" w:hAnsi="仿宋" w:eastAsia="仿宋"/>
                <w:b/>
                <w:bCs/>
                <w:kern w:val="0"/>
                <w:sz w:val="22"/>
                <w:szCs w:val="22"/>
              </w:rPr>
              <w:t>总    分</w:t>
            </w:r>
          </w:p>
        </w:tc>
        <w:tc>
          <w:tcPr>
            <w:tcW w:w="1951" w:type="dxa"/>
            <w:gridSpan w:val="3"/>
            <w:tcBorders>
              <w:top w:val="single" w:color="auto" w:sz="4" w:space="0"/>
              <w:left w:val="nil"/>
              <w:bottom w:val="single" w:color="auto" w:sz="4" w:space="0"/>
              <w:right w:val="single" w:color="000000" w:sz="4" w:space="0"/>
            </w:tcBorders>
            <w:noWrap/>
            <w:vAlign w:val="center"/>
          </w:tcPr>
          <w:p>
            <w:pPr>
              <w:widowControl/>
              <w:jc w:val="center"/>
              <w:rPr>
                <w:rFonts w:hint="default" w:ascii="仿宋" w:hAnsi="仿宋" w:eastAsia="仿宋"/>
                <w:b/>
                <w:bCs/>
                <w:kern w:val="0"/>
                <w:sz w:val="22"/>
                <w:szCs w:val="22"/>
              </w:rPr>
            </w:pPr>
            <w:r>
              <w:rPr>
                <w:rFonts w:hint="default" w:ascii="仿宋" w:hAnsi="仿宋" w:eastAsia="仿宋"/>
                <w:b/>
                <w:bCs/>
                <w:kern w:val="0"/>
                <w:sz w:val="22"/>
                <w:szCs w:val="22"/>
              </w:rPr>
              <w:t>97.1</w:t>
            </w:r>
          </w:p>
        </w:tc>
      </w:tr>
    </w:tbl>
    <w:p>
      <w:pPr>
        <w:spacing w:line="580" w:lineRule="exact"/>
        <w:ind w:firstLine="640" w:firstLineChars="200"/>
        <w:jc w:val="center"/>
        <w:rPr>
          <w:rFonts w:asci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WUxNTEzZWU1ODhlZjY1MjU1ZmJjNDcyMTU5N2UzOWEifQ=="/>
  </w:docVars>
  <w:rsids>
    <w:rsidRoot w:val="00F523CD"/>
    <w:rsid w:val="00024C45"/>
    <w:rsid w:val="001C48E0"/>
    <w:rsid w:val="002E7C6D"/>
    <w:rsid w:val="0034154D"/>
    <w:rsid w:val="003F0ADD"/>
    <w:rsid w:val="003F2755"/>
    <w:rsid w:val="004A2E96"/>
    <w:rsid w:val="005566FA"/>
    <w:rsid w:val="005E1F0B"/>
    <w:rsid w:val="00640F80"/>
    <w:rsid w:val="00655CA4"/>
    <w:rsid w:val="007E251A"/>
    <w:rsid w:val="00901DB4"/>
    <w:rsid w:val="00B00252"/>
    <w:rsid w:val="00E14843"/>
    <w:rsid w:val="00E40448"/>
    <w:rsid w:val="00E95F31"/>
    <w:rsid w:val="00EE5A3F"/>
    <w:rsid w:val="00EF3B75"/>
    <w:rsid w:val="00F523CD"/>
    <w:rsid w:val="0D597F9E"/>
    <w:rsid w:val="0E0B1417"/>
    <w:rsid w:val="0F8061A4"/>
    <w:rsid w:val="1B285AE1"/>
    <w:rsid w:val="1BDD30C6"/>
    <w:rsid w:val="1BEF691A"/>
    <w:rsid w:val="1DF7F0CA"/>
    <w:rsid w:val="25FEC386"/>
    <w:rsid w:val="2821143A"/>
    <w:rsid w:val="28E8525D"/>
    <w:rsid w:val="28F44684"/>
    <w:rsid w:val="2DB96A6D"/>
    <w:rsid w:val="2F9F5EF7"/>
    <w:rsid w:val="324F7E02"/>
    <w:rsid w:val="325320CD"/>
    <w:rsid w:val="35641FD9"/>
    <w:rsid w:val="39D862B9"/>
    <w:rsid w:val="3A837984"/>
    <w:rsid w:val="3EBA7E2E"/>
    <w:rsid w:val="3FFD8ECA"/>
    <w:rsid w:val="42317834"/>
    <w:rsid w:val="42575476"/>
    <w:rsid w:val="480371B9"/>
    <w:rsid w:val="498136BF"/>
    <w:rsid w:val="4C710638"/>
    <w:rsid w:val="4FBF0A24"/>
    <w:rsid w:val="51FF7030"/>
    <w:rsid w:val="52AC7D71"/>
    <w:rsid w:val="56A53615"/>
    <w:rsid w:val="57FF76AD"/>
    <w:rsid w:val="5B244133"/>
    <w:rsid w:val="5BF7C515"/>
    <w:rsid w:val="5DFF92CD"/>
    <w:rsid w:val="5E841C02"/>
    <w:rsid w:val="5F121FCF"/>
    <w:rsid w:val="60474C70"/>
    <w:rsid w:val="67E5EE37"/>
    <w:rsid w:val="6B1312D8"/>
    <w:rsid w:val="6B4E6078"/>
    <w:rsid w:val="6B8A648B"/>
    <w:rsid w:val="6FAF14A2"/>
    <w:rsid w:val="714C7A1F"/>
    <w:rsid w:val="72B559A4"/>
    <w:rsid w:val="77BB336F"/>
    <w:rsid w:val="77C57F01"/>
    <w:rsid w:val="77DD5018"/>
    <w:rsid w:val="77EE72C5"/>
    <w:rsid w:val="77F72943"/>
    <w:rsid w:val="79FFE47A"/>
    <w:rsid w:val="7A44241F"/>
    <w:rsid w:val="7DEB6480"/>
    <w:rsid w:val="7E72CBA2"/>
    <w:rsid w:val="7E9FE527"/>
    <w:rsid w:val="7F8B8D60"/>
    <w:rsid w:val="7FEB699C"/>
    <w:rsid w:val="7FFB33E2"/>
    <w:rsid w:val="8FF7009D"/>
    <w:rsid w:val="DBAFE5CC"/>
    <w:rsid w:val="DFFDC2DC"/>
    <w:rsid w:val="EADE89D2"/>
    <w:rsid w:val="F7956F37"/>
    <w:rsid w:val="F7DFC707"/>
    <w:rsid w:val="F7F303CD"/>
    <w:rsid w:val="F7FB754C"/>
    <w:rsid w:val="FF0F3101"/>
    <w:rsid w:val="FFC7F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852</Words>
  <Characters>965</Characters>
  <Lines>5</Lines>
  <Paragraphs>1</Paragraphs>
  <TotalTime>9</TotalTime>
  <ScaleCrop>false</ScaleCrop>
  <LinksUpToDate>false</LinksUpToDate>
  <CharactersWithSpaces>980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2021-02-21T21:32:00Z</dcterms:created>
  <dc:creator>Windows 用户</dc:creator>
  <cp:lastModifiedBy>user</cp:lastModifiedBy>
  <dcterms:modified xsi:type="dcterms:W3CDTF">2024-01-24T07:48:11Z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86C0F2EB8B82455099A2300F7325A15F</vt:lpwstr>
  </property>
</Properties>
</file>