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10"/>
              <w:tblW w:w="6390" w:type="dxa"/>
              <w:tblInd w:w="-2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39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5" w:hRule="atLeast"/>
              </w:trPr>
              <w:tc>
                <w:tcPr>
                  <w:tcW w:w="63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widowControl/>
                    <w:jc w:val="center"/>
                    <w:textAlignment w:val="top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/>
                    </w:rPr>
                    <w:t>2023年体校业余训练日常经费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通州区体育局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通州区体育运动学校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孙凯昭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15801555065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460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373.95</w:t>
            </w:r>
            <w:bookmarkEnd w:id="0"/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373.95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聘用教练员人数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有一位离职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教练员外出培训次数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重竞技场馆房屋质量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游泳馆房屋质量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技术技能增长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≥90%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场馆水电费用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53万元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场馆租赁费用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264.93万元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264.93万元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资金使用率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教练员运动员满意度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widowControl/>
        <w:wordWrap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widowControl/>
        <w:wordWrap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numPr>
          <w:numId w:val="0"/>
        </w:numPr>
        <w:pBdr>
          <w:bottom w:val="single" w:color="FFFFFF" w:sz="4" w:space="17"/>
        </w:pBdr>
        <w:wordWrap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3"/>
        <w:spacing w:before="0" w:after="0" w:line="240" w:lineRule="auto"/>
        <w:rPr>
          <w:rFonts w:hint="default" w:ascii="黑体" w:hAnsi="黑体" w:eastAsia="黑体"/>
          <w:b w:val="0"/>
          <w:color w:val="auto"/>
          <w:szCs w:val="32"/>
          <w:lang w:val="en-US" w:eastAsia="zh-CN"/>
        </w:rPr>
      </w:pPr>
      <w:r>
        <w:rPr>
          <w:rFonts w:hint="eastAsia" w:ascii="黑体" w:hAnsi="黑体"/>
          <w:b w:val="0"/>
          <w:color w:val="auto"/>
          <w:szCs w:val="32"/>
        </w:rPr>
        <w:t>附件</w:t>
      </w:r>
      <w:r>
        <w:rPr>
          <w:rFonts w:hint="eastAsia" w:ascii="黑体" w:hAnsi="黑体"/>
          <w:b w:val="0"/>
          <w:color w:val="auto"/>
          <w:szCs w:val="32"/>
          <w:lang w:val="en-US" w:eastAsia="zh-CN"/>
        </w:rPr>
        <w:t>1-</w:t>
      </w:r>
      <w:r>
        <w:rPr>
          <w:rFonts w:hint="eastAsia" w:ascii="黑体" w:hAnsi="黑体"/>
          <w:b w:val="0"/>
          <w:color w:val="auto"/>
          <w:szCs w:val="32"/>
        </w:rPr>
        <w:t>2</w:t>
      </w:r>
    </w:p>
    <w:p>
      <w:pPr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>
        <w:rPr>
          <w:rFonts w:hint="eastAsia" w:ascii="宋体" w:hAnsi="宋体" w:cs="Arial"/>
          <w:b/>
          <w:bCs/>
          <w:color w:val="auto"/>
          <w:sz w:val="36"/>
          <w:szCs w:val="36"/>
        </w:rPr>
        <w:t>项目支出</w:t>
      </w:r>
      <w:r>
        <w:rPr>
          <w:rFonts w:ascii="宋体" w:hAnsi="宋体" w:cs="Arial"/>
          <w:b/>
          <w:bCs/>
          <w:color w:val="auto"/>
          <w:sz w:val="36"/>
          <w:szCs w:val="36"/>
        </w:rPr>
        <w:t>绩效</w:t>
      </w:r>
      <w:r>
        <w:rPr>
          <w:rFonts w:hint="eastAsia" w:ascii="宋体" w:hAnsi="宋体" w:cs="Arial"/>
          <w:b/>
          <w:bCs/>
          <w:color w:val="auto"/>
          <w:sz w:val="36"/>
          <w:szCs w:val="36"/>
        </w:rPr>
        <w:t>评价报告</w:t>
      </w:r>
    </w:p>
    <w:p>
      <w:pPr>
        <w:jc w:val="center"/>
        <w:rPr>
          <w:rFonts w:ascii="仿宋_GB2312"/>
          <w:color w:val="auto"/>
        </w:rPr>
      </w:pPr>
      <w:r>
        <w:rPr>
          <w:rFonts w:hint="eastAsia" w:ascii="仿宋_GB2312"/>
          <w:color w:val="auto"/>
        </w:rPr>
        <w:t>（参考提纲）</w:t>
      </w:r>
    </w:p>
    <w:p>
      <w:pPr>
        <w:jc w:val="center"/>
        <w:rPr>
          <w:rFonts w:ascii="仿宋_GB2312"/>
          <w:color w:val="auto"/>
          <w:szCs w:val="30"/>
        </w:rPr>
      </w:pP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一、基本情况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（一）项目概况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：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2023年通州体校使用区财政资金（通州区体育运动学校日常训练经费）进行体校训练场馆租赁、外聘教练员聘用、日常运维、教练员外出培训、训练场馆水电费、外出训练租车、运动员教练员年度训练参赛保险。</w:t>
      </w:r>
      <w:r>
        <w:rPr>
          <w:rFonts w:hint="eastAsia" w:ascii="宋体" w:hAnsi="宋体" w:cs="宋体"/>
          <w:color w:val="auto"/>
          <w:kern w:val="0"/>
          <w:sz w:val="22"/>
        </w:rPr>
        <w:t>资金投入和使用情况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为公务卡结算、发票结算。</w:t>
      </w:r>
    </w:p>
    <w:p>
      <w:pPr>
        <w:spacing w:line="600" w:lineRule="exact"/>
        <w:ind w:firstLine="440" w:firstLineChars="20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（二）项目绩效目标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：参赛项目均进各组别前八名，总体目标备战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2025年市运会资格赛，现</w:t>
      </w:r>
      <w:r>
        <w:rPr>
          <w:rFonts w:hint="eastAsia" w:ascii="宋体" w:hAnsi="宋体" w:cs="宋体"/>
          <w:color w:val="auto"/>
          <w:kern w:val="0"/>
          <w:sz w:val="22"/>
        </w:rPr>
        <w:t>阶段性目标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：通过比赛增强整体水平，提高教练员及运动员的参赛经验。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二、绩效评价工作开展情况</w:t>
      </w:r>
    </w:p>
    <w:p>
      <w:pPr>
        <w:spacing w:line="600" w:lineRule="exact"/>
        <w:ind w:firstLine="440" w:firstLineChars="20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（一）绩效评价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对象和范围：体校自有项目</w:t>
      </w:r>
    </w:p>
    <w:p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（二）绩效评价原则、评价指标体系（附表说明）、评价方法、评价标准等。</w:t>
      </w:r>
    </w:p>
    <w:p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（三）绩效评价工作过程。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三、综合评价情况及评价结论（附相关评分表）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四、绩效评价指标分析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（一）项目决策情况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：较好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（二）项目过程情况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：一切按照流程进行，监管到位，拨付及时。</w:t>
      </w:r>
    </w:p>
    <w:p>
      <w:pPr>
        <w:spacing w:line="600" w:lineRule="exact"/>
        <w:ind w:firstLine="440" w:firstLineChars="200"/>
        <w:outlineLvl w:val="0"/>
        <w:rPr>
          <w:rFonts w:hint="default" w:ascii="宋体" w:hAnsi="宋体" w:eastAsia="宋体" w:cs="宋体"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（三）项目产出情况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：体校参赛获奖情况为，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2023年冠军赛＋锦标赛共取得43金、89银、101铜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（四）项目效益情况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：体校自主项目在租赁场地中刻苦训练，教练员与运动员参加培训积极性高，外聘教练员兢兢业业，冰雪嘉年华红红火火。</w:t>
      </w:r>
    </w:p>
    <w:p>
      <w:pPr>
        <w:spacing w:line="600" w:lineRule="exact"/>
        <w:ind w:firstLine="442" w:firstLineChars="200"/>
        <w:rPr>
          <w:rFonts w:hint="eastAsia" w:ascii="宋体" w:hAnsi="宋体" w:cs="宋体"/>
          <w:b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五、主要经验及做法</w:t>
      </w:r>
      <w:r>
        <w:rPr>
          <w:rFonts w:hint="eastAsia" w:ascii="宋体" w:hAnsi="宋体" w:cs="宋体"/>
          <w:b/>
          <w:color w:val="auto"/>
          <w:kern w:val="0"/>
          <w:sz w:val="22"/>
          <w:lang w:eastAsia="zh-CN"/>
        </w:rPr>
        <w:t>：通过培训、开会、成绩总结等方法给予各项目负责人及教练员压力，使用科学的训练方法，调整好教练员与运动员身心健康，面对比赛能够拥有很高的竞技状态，取得佳绩。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六、有关建议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七、其他需要说明的问题</w:t>
      </w:r>
    </w:p>
    <w:p>
      <w:pPr>
        <w:spacing w:line="600" w:lineRule="exact"/>
        <w:ind w:firstLine="440" w:firstLineChars="20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附件：《评分表》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等</w:t>
      </w:r>
    </w:p>
    <w:p/>
    <w:p>
      <w:pPr>
        <w:pStyle w:val="2"/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4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w:pict>
        <v:rect id="文本框 2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21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mRmOTEzZDlkY2Y1NTIyY2QzYjA3Y2NjMTZmM2YzMzMifQ=="/>
  </w:docVars>
  <w:rsids>
    <w:rsidRoot w:val="5EDB0B63"/>
    <w:rsid w:val="01534994"/>
    <w:rsid w:val="0C8165E0"/>
    <w:rsid w:val="1E524C8F"/>
    <w:rsid w:val="1EA03416"/>
    <w:rsid w:val="2CBF8107"/>
    <w:rsid w:val="2EB70209"/>
    <w:rsid w:val="2F5E5B1E"/>
    <w:rsid w:val="30FF2B40"/>
    <w:rsid w:val="32B36180"/>
    <w:rsid w:val="35D339CB"/>
    <w:rsid w:val="3FF79B31"/>
    <w:rsid w:val="4BA31FDB"/>
    <w:rsid w:val="4BFF9656"/>
    <w:rsid w:val="537B9DA3"/>
    <w:rsid w:val="5A474F5C"/>
    <w:rsid w:val="5DDF52D1"/>
    <w:rsid w:val="5EDB0B63"/>
    <w:rsid w:val="5F9F33EB"/>
    <w:rsid w:val="618841DE"/>
    <w:rsid w:val="6AC7B1A3"/>
    <w:rsid w:val="6B77FB6F"/>
    <w:rsid w:val="6EE9A86C"/>
    <w:rsid w:val="6FD43E60"/>
    <w:rsid w:val="705067E1"/>
    <w:rsid w:val="758105EE"/>
    <w:rsid w:val="763E871D"/>
    <w:rsid w:val="79EBFCAD"/>
    <w:rsid w:val="7BBD97BD"/>
    <w:rsid w:val="7BE96203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Style w:val="10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9">
    <w:name w:val="Hyperlink"/>
    <w:basedOn w:val="8"/>
    <w:uiPriority w:val="0"/>
    <w:rPr>
      <w:color w:val="0000FF"/>
      <w:u w:val="single"/>
    </w:rPr>
  </w:style>
  <w:style w:type="paragraph" w:customStyle="1" w:styleId="11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2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3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Office_9.1.0.5111_{F1E327BC-269C-435d-A152-05C5408002CA}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2024-04-19T02:25:40Z</dcterms:modified>
  <dc:title>附件1-1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2052-9.1.0.5111</vt:lpwstr>
  </property>
  <property fmtid="{D5CDD505-2E9C-101B-9397-08002B2CF9AE}" pid="3" name="ICV">
    <vt:lpwstr>8B94AC8557B043A4B2D16D97A1AC4D45_12</vt:lpwstr>
  </property>
</Properties>
</file>