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已命名示范街道或特色乡镇延续性扶持经费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安山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根据京体群字〔2023〕2号文件部署，2021—2022年通州区共有3个街道（通运街道办事处、中仓街道办事处、新华街道办事处）4个乡镇（马驹桥镇人民政府、永顺镇人民政府、宋庄镇人民政府、漷县镇人民政府）被评为北京市全民健身示范街道和体育特色乡镇，2023年拨付持续扶持经费70万元整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根据京体群字〔2023〕2号文件部署，2021—2022年通州区共有3个街道（通运街道办事处、中仓街道办事处、新华街道办事处）4个乡镇（马驹桥镇人民政府、永顺镇人民政府、宋庄镇人民政府、漷县镇人民政府）被评为北京市全民健身示范街道和体育特色乡镇，2023年拨付持续扶持经费70万元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街道办事处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2：乡镇人民政府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扶持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扶持完成率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2：扶持经费下拨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乡镇、街道开展特色活动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 增加社会影响力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街道满意度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乡镇满意度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  <w:rPr>
          <w:rFonts w:hint="eastAsia"/>
        </w:rPr>
      </w:pPr>
      <w:r>
        <w:rPr>
          <w:rFonts w:hint="eastAsia"/>
        </w:rPr>
        <w:t>根据《北京市全民健身条例》和京体群字【2020】3号文件，2023年将继续开展北京市示范街道、特色乡镇延续性扶持工作，2023年通州区将计划在三年创建期，每个创建单位补助30万元，马驹桥镇、永顺镇、通运街道、漷县镇、宋庄镇、新华街道、中仓街道共计7个单位，共需经费210万元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拨付扶持资金，巩固</w:t>
      </w:r>
      <w:r>
        <w:rPr>
          <w:rFonts w:hint="eastAsia"/>
        </w:rPr>
        <w:t>示范街道、特色乡镇</w:t>
      </w:r>
      <w:r>
        <w:rPr>
          <w:rFonts w:hint="eastAsia"/>
          <w:lang w:eastAsia="zh-CN"/>
        </w:rPr>
        <w:t>全民健身工作。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Ll1uVLQAAAABQEAAA8AAAAAAAAAAQAgAAAAOAAAAGRycy9kb3ducmV2LnhtbFBLAQIUABQA&#10;AAAIAIdO4kCM7bLaqQEAAEQDAAAOAAAAAAAAAAEAIAAAADU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YzllMDljNTdiMDBlYTJhNjc3ZjhlZmIzNTYxMjUifQ=="/>
  </w:docVars>
  <w:rsids>
    <w:rsidRoot w:val="5EDB0B63"/>
    <w:rsid w:val="01534994"/>
    <w:rsid w:val="021A1603"/>
    <w:rsid w:val="0C8165E0"/>
    <w:rsid w:val="1EA03416"/>
    <w:rsid w:val="2CBF8107"/>
    <w:rsid w:val="2EB70209"/>
    <w:rsid w:val="30FF2B40"/>
    <w:rsid w:val="35D339CB"/>
    <w:rsid w:val="35DD42B1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BFF9C8D5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user</cp:lastModifiedBy>
  <cp:lastPrinted>2024-03-30T09:59:00Z</cp:lastPrinted>
  <dcterms:modified xsi:type="dcterms:W3CDTF">2024-04-18T19:36:59Z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E9DD26217058443FBF1F4B6D04E405A5_13</vt:lpwstr>
  </property>
</Properties>
</file>