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p>
    <w:p>
      <w:pPr>
        <w:pStyle w:val="2"/>
        <w:pageBreakBefore w:val="0"/>
        <w:widowControl w:val="0"/>
        <w:kinsoku/>
        <w:wordWrap/>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highlight w:val="none"/>
          <w:lang w:val="en-US" w:eastAsia="zh-CN"/>
        </w:rPr>
        <w:t>建筑工程施工现场</w:t>
      </w:r>
      <w:r>
        <w:rPr>
          <w:rFonts w:hint="eastAsia" w:ascii="方正小标宋简体" w:hAnsi="方正小标宋简体" w:eastAsia="方正小标宋简体" w:cs="方正小标宋简体"/>
          <w:b w:val="0"/>
          <w:bCs/>
          <w:sz w:val="44"/>
          <w:szCs w:val="44"/>
        </w:rPr>
        <w:t>火灾隐患</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大排查大整治攻坚月专项行动方案</w:t>
      </w:r>
    </w:p>
    <w:p>
      <w:pPr>
        <w:pStyle w:val="2"/>
        <w:pageBreakBefore w:val="0"/>
        <w:widowControl w:val="0"/>
        <w:kinsoku/>
        <w:wordWrap/>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为全力压实“回查检视、系统整改”阶段各项措施任务落实，进一步夯实全区消防安全基础，提升火灾防控能力水平， 确保全区建筑工程施工现场消防安全形势持续稳定，区住房城乡建设委决定自即日起到 11 月底，开展火灾隐患大排查大整治攻坚月专项行动，制定本方案。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黑体" w:hAnsi="黑体" w:eastAsia="黑体"/>
          <w:sz w:val="32"/>
          <w:szCs w:val="32"/>
          <w:u w:val="none"/>
          <w:lang w:eastAsia="zh-CN"/>
        </w:rPr>
      </w:pPr>
      <w:r>
        <w:rPr>
          <w:rFonts w:hint="eastAsia" w:ascii="黑体" w:hAnsi="黑体" w:eastAsia="黑体"/>
          <w:sz w:val="32"/>
          <w:szCs w:val="32"/>
          <w:u w:val="none"/>
        </w:rPr>
        <w:t>一、</w:t>
      </w:r>
      <w:r>
        <w:rPr>
          <w:rFonts w:hint="eastAsia" w:ascii="黑体" w:hAnsi="黑体" w:eastAsia="黑体"/>
          <w:sz w:val="32"/>
          <w:szCs w:val="32"/>
          <w:u w:val="none"/>
          <w:lang w:eastAsia="zh-CN"/>
        </w:rPr>
        <w:t>工作目标</w:t>
      </w:r>
    </w:p>
    <w:p>
      <w:pPr>
        <w:pStyle w:val="2"/>
        <w:keepNext w:val="0"/>
        <w:keepLines w:val="0"/>
        <w:pageBreakBefore w:val="0"/>
        <w:widowControl w:val="0"/>
        <w:kinsoku/>
        <w:wordWrap/>
        <w:overflowPunct/>
        <w:topLinePunct w:val="0"/>
        <w:autoSpaceDE/>
        <w:autoSpaceDN/>
        <w:bidi w:val="0"/>
        <w:spacing w:before="150" w:line="560" w:lineRule="exact"/>
        <w:ind w:right="105"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认真贯彻落实习近平总书记关于坚决抓好安全生产和防范化解重大安全风险的重要指示要求，坚持“人民至上、生命至上”， 坚持“安全第一、预防为主”，紧紧围绕全区火灾隐患大排查大整治“回查检视、系统整改”阶段任务措施，</w:t>
      </w:r>
      <w:r>
        <w:rPr>
          <w:rFonts w:hint="eastAsia" w:ascii="仿宋_GB2312" w:eastAsia="仿宋_GB2312" w:cs="Times New Roman"/>
          <w:b w:val="0"/>
          <w:bCs w:val="0"/>
          <w:sz w:val="32"/>
          <w:szCs w:val="32"/>
          <w:highlight w:val="none"/>
          <w:lang w:val="en-US" w:eastAsia="zh-CN"/>
        </w:rPr>
        <w:t>聚焦重点行业领域和事故高发地区，深挖问题根源，强化精准调度，狠抓末端落实，持续推动火灾隐患大排查大整治取得成效，</w:t>
      </w:r>
      <w:r>
        <w:rPr>
          <w:rFonts w:hint="eastAsia" w:ascii="仿宋_GB2312" w:hAnsi="仿宋_GB2312" w:eastAsia="仿宋_GB2312" w:cs="仿宋_GB2312"/>
          <w:color w:val="000000"/>
          <w:kern w:val="2"/>
          <w:sz w:val="32"/>
          <w:szCs w:val="32"/>
          <w:lang w:val="en-US" w:eastAsia="zh-CN" w:bidi="ar-SA"/>
        </w:rPr>
        <w:t>确保全区</w:t>
      </w:r>
      <w:r>
        <w:rPr>
          <w:rFonts w:hint="eastAsia" w:ascii="仿宋_GB2312" w:hAnsi="仿宋_GB2312" w:eastAsia="仿宋_GB2312" w:cs="仿宋_GB2312"/>
          <w:color w:val="000000"/>
          <w:sz w:val="32"/>
          <w:szCs w:val="32"/>
          <w:lang w:val="en-US" w:eastAsia="zh-CN"/>
        </w:rPr>
        <w:t>建筑工程施工现场</w:t>
      </w:r>
      <w:r>
        <w:rPr>
          <w:rFonts w:hint="eastAsia" w:ascii="仿宋_GB2312" w:hAnsi="仿宋_GB2312" w:eastAsia="仿宋_GB2312" w:cs="仿宋_GB2312"/>
          <w:color w:val="000000"/>
          <w:kern w:val="2"/>
          <w:sz w:val="32"/>
          <w:szCs w:val="32"/>
          <w:lang w:val="en-US" w:eastAsia="zh-CN" w:bidi="ar-SA"/>
        </w:rPr>
        <w:t>消防安全形势持续稳定，全力保障重大活动期间消防安全。</w:t>
      </w:r>
    </w:p>
    <w:p>
      <w:pPr>
        <w:keepNext w:val="0"/>
        <w:keepLines w:val="0"/>
        <w:pageBreakBefore w:val="0"/>
        <w:widowControl w:val="0"/>
        <w:kinsoku/>
        <w:wordWrap/>
        <w:overflowPunct/>
        <w:topLinePunct w:val="0"/>
        <w:autoSpaceDE/>
        <w:autoSpaceDN/>
        <w:bidi w:val="0"/>
        <w:spacing w:beforeLines="0" w:afterLines="0" w:line="560" w:lineRule="exact"/>
        <w:ind w:left="638" w:leftChars="304" w:firstLine="0" w:firstLineChars="0"/>
        <w:jc w:val="left"/>
        <w:textAlignment w:val="auto"/>
        <w:rPr>
          <w:rFonts w:hint="eastAsia" w:ascii="黑体" w:hAnsi="黑体" w:eastAsia="黑体" w:cs="黑体"/>
          <w:kern w:val="2"/>
          <w:sz w:val="32"/>
          <w:szCs w:val="32"/>
          <w:highlight w:val="none"/>
          <w:lang w:val="en-US" w:eastAsia="zh-Hans" w:bidi="ar-SA"/>
        </w:rPr>
      </w:pPr>
      <w:r>
        <w:rPr>
          <w:rFonts w:hint="eastAsia" w:ascii="黑体" w:hAnsi="黑体" w:eastAsia="黑体" w:cs="黑体"/>
          <w:kern w:val="2"/>
          <w:sz w:val="32"/>
          <w:szCs w:val="32"/>
          <w:highlight w:val="none"/>
          <w:lang w:val="en-US" w:eastAsia="zh-CN" w:bidi="ar-SA"/>
        </w:rPr>
        <w:t>二</w:t>
      </w:r>
      <w:r>
        <w:rPr>
          <w:rFonts w:hint="eastAsia" w:ascii="黑体" w:hAnsi="黑体" w:eastAsia="黑体" w:cs="黑体"/>
          <w:kern w:val="2"/>
          <w:sz w:val="32"/>
          <w:szCs w:val="32"/>
          <w:highlight w:val="none"/>
          <w:lang w:val="en-US" w:eastAsia="zh-Hans" w:bidi="ar-SA"/>
        </w:rPr>
        <w:t>、组织机构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sz w:val="32"/>
          <w:szCs w:val="32"/>
          <w:lang w:val="en-US" w:eastAsia="zh-CN"/>
        </w:rPr>
      </w:pPr>
      <w:r>
        <w:rPr>
          <w:rFonts w:hint="eastAsia" w:ascii="仿宋_GB2312" w:hAnsi="仿宋_GB2312" w:eastAsia="仿宋_GB2312" w:cs="仿宋_GB2312"/>
          <w:sz w:val="32"/>
          <w:szCs w:val="32"/>
          <w:highlight w:val="none"/>
          <w:lang w:eastAsia="zh-CN"/>
        </w:rPr>
        <w:t>区住房城乡建设委</w:t>
      </w:r>
      <w:r>
        <w:rPr>
          <w:rFonts w:hint="eastAsia" w:ascii="仿宋_GB2312" w:hAnsi="仿宋_GB2312" w:eastAsia="仿宋_GB2312" w:cs="仿宋_GB2312"/>
          <w:sz w:val="32"/>
          <w:szCs w:val="32"/>
          <w:highlight w:val="none"/>
        </w:rPr>
        <w:t>成立</w:t>
      </w:r>
      <w:r>
        <w:rPr>
          <w:rFonts w:hint="eastAsia" w:ascii="仿宋_GB2312" w:hAnsi="仿宋_GB2312" w:eastAsia="仿宋_GB2312" w:cs="仿宋_GB2312"/>
          <w:sz w:val="32"/>
          <w:szCs w:val="32"/>
          <w:highlight w:val="none"/>
          <w:lang w:val="en-US" w:eastAsia="zh-CN"/>
        </w:rPr>
        <w:t>建筑工程施工现场</w:t>
      </w:r>
      <w:r>
        <w:rPr>
          <w:rFonts w:hint="eastAsia" w:ascii="仿宋_GB2312" w:hAnsi="仿宋_GB2312" w:eastAsia="仿宋_GB2312" w:cs="仿宋_GB2312"/>
          <w:sz w:val="32"/>
          <w:szCs w:val="32"/>
          <w:highlight w:val="none"/>
          <w:lang w:eastAsia="zh-CN"/>
        </w:rPr>
        <w:t>火灾隐患大排查大整治攻坚月专项</w:t>
      </w:r>
      <w:r>
        <w:rPr>
          <w:rFonts w:hint="eastAsia" w:ascii="仿宋_GB2312" w:hAnsi="仿宋_GB2312" w:eastAsia="仿宋_GB2312" w:cs="仿宋_GB2312"/>
          <w:sz w:val="32"/>
          <w:szCs w:val="32"/>
          <w:highlight w:val="none"/>
        </w:rPr>
        <w:t>行动</w:t>
      </w:r>
      <w:r>
        <w:rPr>
          <w:rFonts w:hint="eastAsia" w:ascii="仿宋_GB2312" w:hAnsi="仿宋" w:eastAsia="仿宋_GB2312"/>
          <w:sz w:val="32"/>
          <w:szCs w:val="32"/>
          <w:highlight w:val="none"/>
        </w:rPr>
        <w:t>领导小组，</w:t>
      </w:r>
      <w:r>
        <w:rPr>
          <w:rFonts w:hint="eastAsia" w:ascii="仿宋_GB2312" w:hAnsi="仿宋_GB2312" w:eastAsia="仿宋_GB2312" w:cs="仿宋_GB2312"/>
          <w:sz w:val="32"/>
          <w:szCs w:val="32"/>
          <w:highlight w:val="none"/>
          <w:lang w:eastAsia="zh-CN"/>
        </w:rPr>
        <w:t>区住房城乡建设委党组书记、主任任组长，区住房城乡建设委党组成员、主管副主任任副组长</w:t>
      </w:r>
      <w:r>
        <w:rPr>
          <w:rFonts w:hint="eastAsia" w:ascii="仿宋_GB2312" w:hAnsi="仿宋" w:eastAsia="仿宋_GB2312"/>
          <w:sz w:val="32"/>
          <w:szCs w:val="32"/>
          <w:highlight w:val="none"/>
        </w:rPr>
        <w:t>。</w:t>
      </w:r>
    </w:p>
    <w:p>
      <w:pPr>
        <w:pStyle w:val="2"/>
        <w:keepNext w:val="0"/>
        <w:keepLines w:val="0"/>
        <w:pageBreakBefore w:val="0"/>
        <w:widowControl w:val="0"/>
        <w:kinsoku/>
        <w:wordWrap/>
        <w:overflowPunct/>
        <w:topLinePunct w:val="0"/>
        <w:autoSpaceDE/>
        <w:autoSpaceDN/>
        <w:bidi w:val="0"/>
        <w:spacing w:line="560" w:lineRule="exact"/>
        <w:ind w:left="683"/>
        <w:textAlignment w:val="auto"/>
        <w:rPr>
          <w:rFonts w:hint="eastAsia" w:ascii="黑体" w:hAnsi="黑体" w:eastAsia="黑体" w:cs="Times New Roman"/>
          <w:kern w:val="2"/>
          <w:sz w:val="32"/>
          <w:szCs w:val="32"/>
          <w:u w:val="none"/>
          <w:lang w:val="en-US" w:eastAsia="zh-CN" w:bidi="ar-SA"/>
        </w:rPr>
      </w:pPr>
      <w:r>
        <w:rPr>
          <w:rFonts w:hint="eastAsia" w:ascii="黑体" w:hAnsi="黑体" w:eastAsia="黑体" w:cs="Times New Roman"/>
          <w:kern w:val="2"/>
          <w:sz w:val="32"/>
          <w:szCs w:val="32"/>
          <w:u w:val="none"/>
          <w:lang w:val="en-US" w:eastAsia="zh-CN" w:bidi="ar-SA"/>
        </w:rPr>
        <w:t>三、重点任务</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spacing w:val="-5"/>
          <w:sz w:val="32"/>
          <w:szCs w:val="32"/>
        </w:rPr>
        <w:t>（</w:t>
      </w:r>
      <w:r>
        <w:rPr>
          <w:rFonts w:hint="eastAsia" w:ascii="楷体_GB2312" w:hAnsi="楷体_GB2312" w:eastAsia="楷体_GB2312"/>
          <w:spacing w:val="-4"/>
          <w:sz w:val="32"/>
          <w:szCs w:val="32"/>
        </w:rPr>
        <w:t>一</w:t>
      </w:r>
      <w:r>
        <w:rPr>
          <w:rFonts w:hint="eastAsia" w:ascii="楷体_GB2312" w:hAnsi="楷体_GB2312" w:eastAsia="楷体_GB2312"/>
          <w:spacing w:val="-5"/>
          <w:sz w:val="32"/>
          <w:szCs w:val="32"/>
        </w:rPr>
        <w:t>）</w:t>
      </w:r>
      <w:r>
        <w:rPr>
          <w:rFonts w:hint="eastAsia" w:ascii="楷体_GB2312" w:hAnsi="楷体_GB2312" w:eastAsia="楷体_GB2312" w:cs="Times New Roman"/>
          <w:spacing w:val="-5"/>
          <w:kern w:val="2"/>
          <w:sz w:val="32"/>
          <w:szCs w:val="32"/>
          <w:lang w:val="en-US" w:eastAsia="zh-CN" w:bidi="ar-SA"/>
        </w:rPr>
        <w:t>开展冬季消防排查，做好冬季防火措施。</w:t>
      </w:r>
      <w:r>
        <w:rPr>
          <w:rFonts w:hint="eastAsia" w:ascii="仿宋_GB2312" w:hAnsi="仿宋_GB2312" w:eastAsia="仿宋_GB2312" w:cs="仿宋_GB2312"/>
          <w:color w:val="000000"/>
          <w:kern w:val="2"/>
          <w:sz w:val="32"/>
          <w:szCs w:val="32"/>
          <w:lang w:val="en-US" w:eastAsia="zh-CN" w:bidi="ar-SA"/>
        </w:rPr>
        <w:t>各参建单位要结合季节性特点及单位实际，定期组织开展施工动火消防安全形势分析，摸清本单位火灾防范的薄弱环节及火灾发生的主要原因，有针对性地制定防范措施，确保施工现场消防安全形势平稳可控。</w:t>
      </w:r>
    </w:p>
    <w:p>
      <w:pPr>
        <w:pStyle w:val="2"/>
        <w:keepNext w:val="0"/>
        <w:keepLines w:val="0"/>
        <w:pageBreakBefore w:val="0"/>
        <w:widowControl w:val="0"/>
        <w:kinsoku/>
        <w:wordWrap/>
        <w:overflowPunct/>
        <w:topLinePunct w:val="0"/>
        <w:autoSpaceDE/>
        <w:autoSpaceDN/>
        <w:bidi w:val="0"/>
        <w:spacing w:before="55" w:line="560" w:lineRule="exact"/>
        <w:ind w:firstLine="62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spacing w:val="-5"/>
          <w:sz w:val="32"/>
          <w:szCs w:val="32"/>
        </w:rPr>
        <w:t>（</w:t>
      </w:r>
      <w:r>
        <w:rPr>
          <w:rFonts w:hint="eastAsia" w:ascii="楷体_GB2312" w:hAnsi="楷体_GB2312" w:eastAsia="楷体_GB2312"/>
          <w:spacing w:val="-4"/>
          <w:sz w:val="32"/>
          <w:szCs w:val="32"/>
        </w:rPr>
        <w:t>二</w:t>
      </w:r>
      <w:r>
        <w:rPr>
          <w:rFonts w:hint="eastAsia" w:ascii="楷体_GB2312" w:hAnsi="楷体_GB2312" w:eastAsia="楷体_GB2312"/>
          <w:spacing w:val="-5"/>
          <w:sz w:val="32"/>
          <w:szCs w:val="32"/>
        </w:rPr>
        <w:t>）聚焦</w:t>
      </w:r>
      <w:r>
        <w:rPr>
          <w:rFonts w:hint="eastAsia" w:ascii="楷体_GB2312" w:hAnsi="楷体_GB2312" w:eastAsia="楷体_GB2312"/>
          <w:spacing w:val="-5"/>
          <w:sz w:val="32"/>
          <w:szCs w:val="32"/>
          <w:lang w:val="en-US" w:eastAsia="zh-CN"/>
        </w:rPr>
        <w:t>施工现场消防</w:t>
      </w:r>
      <w:r>
        <w:rPr>
          <w:rFonts w:hint="eastAsia" w:ascii="楷体_GB2312" w:hAnsi="楷体_GB2312" w:eastAsia="楷体_GB2312"/>
          <w:spacing w:val="-5"/>
          <w:sz w:val="32"/>
          <w:szCs w:val="32"/>
        </w:rPr>
        <w:t>，全力排查风险隐患。</w:t>
      </w:r>
      <w:r>
        <w:rPr>
          <w:rFonts w:hint="eastAsia" w:ascii="仿宋_GB2312" w:hAnsi="仿宋_GB2312" w:eastAsia="仿宋_GB2312" w:cs="仿宋_GB2312"/>
          <w:color w:val="000000"/>
          <w:kern w:val="2"/>
          <w:sz w:val="32"/>
          <w:szCs w:val="32"/>
          <w:lang w:val="en-US" w:eastAsia="zh-CN" w:bidi="ar-SA"/>
        </w:rPr>
        <w:t>重点围绕施工现场，结合工作实际，落实“组织制度规范化、标准管理统一化、重点部位警示化、培训演练经常化、检查巡查常态化、设施器材标识化”的“六位一体”标准化管理要求，完善火灾事故应急处置程序，强化微型消防站培训演练，开展全员“消防实操实训” 活动，提升应急处置能力。在重大活动举办前，逐一开展消防隐患排查检查，拉列隐患清单，督促及时整改消除，确保消防安全。</w:t>
      </w:r>
    </w:p>
    <w:p>
      <w:pPr>
        <w:pStyle w:val="2"/>
        <w:keepNext w:val="0"/>
        <w:keepLines w:val="0"/>
        <w:pageBreakBefore w:val="0"/>
        <w:widowControl w:val="0"/>
        <w:kinsoku/>
        <w:wordWrap/>
        <w:overflowPunct/>
        <w:topLinePunct w:val="0"/>
        <w:autoSpaceDE/>
        <w:autoSpaceDN/>
        <w:bidi w:val="0"/>
        <w:spacing w:before="8" w:line="560" w:lineRule="exact"/>
        <w:ind w:firstLine="62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spacing w:val="-5"/>
          <w:sz w:val="32"/>
          <w:szCs w:val="32"/>
        </w:rPr>
        <w:t>（三）统筹各类专项整治，抓实隐患整改回查。</w:t>
      </w:r>
      <w:r>
        <w:rPr>
          <w:rFonts w:hint="eastAsia" w:ascii="仿宋_GB2312" w:hAnsi="仿宋_GB2312" w:eastAsia="仿宋_GB2312" w:cs="仿宋_GB2312"/>
          <w:spacing w:val="-5"/>
          <w:sz w:val="32"/>
          <w:szCs w:val="32"/>
          <w:lang w:eastAsia="zh-CN"/>
        </w:rPr>
        <w:t>区住房城乡建设委</w:t>
      </w:r>
      <w:r>
        <w:rPr>
          <w:rFonts w:hint="eastAsia" w:ascii="仿宋_GB2312" w:hAnsi="仿宋_GB2312" w:eastAsia="仿宋_GB2312" w:cs="仿宋_GB2312"/>
          <w:spacing w:val="-9"/>
          <w:sz w:val="32"/>
          <w:szCs w:val="32"/>
        </w:rPr>
        <w:t>要严格落实全区火灾隐患大排查大整治</w:t>
      </w:r>
      <w:r>
        <w:rPr>
          <w:rFonts w:hint="eastAsia" w:ascii="仿宋_GB2312" w:hAnsi="仿宋_GB2312" w:eastAsia="仿宋_GB2312" w:cs="仿宋_GB2312"/>
          <w:sz w:val="32"/>
          <w:szCs w:val="32"/>
        </w:rPr>
        <w:t>“</w:t>
      </w:r>
      <w:r>
        <w:rPr>
          <w:rFonts w:hint="eastAsia" w:ascii="仿宋_GB2312" w:hAnsi="仿宋_GB2312" w:eastAsia="仿宋_GB2312" w:cs="仿宋_GB2312"/>
          <w:spacing w:val="-13"/>
          <w:sz w:val="32"/>
          <w:szCs w:val="32"/>
        </w:rPr>
        <w:t>回查检视、系统整改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阶段各项任务措施，最大化组织</w:t>
      </w:r>
      <w:r>
        <w:rPr>
          <w:rFonts w:hint="eastAsia" w:ascii="仿宋_GB2312" w:hAnsi="仿宋_GB2312" w:eastAsia="仿宋_GB2312" w:cs="仿宋_GB2312"/>
          <w:spacing w:val="-5"/>
          <w:sz w:val="32"/>
          <w:szCs w:val="32"/>
          <w:lang w:eastAsia="zh-CN"/>
        </w:rPr>
        <w:t>监管</w:t>
      </w:r>
      <w:r>
        <w:rPr>
          <w:rFonts w:hint="eastAsia" w:ascii="仿宋_GB2312" w:hAnsi="仿宋_GB2312" w:eastAsia="仿宋_GB2312" w:cs="仿宋_GB2312"/>
          <w:spacing w:val="-5"/>
          <w:sz w:val="32"/>
          <w:szCs w:val="32"/>
        </w:rPr>
        <w:t>力量，重点围绕</w:t>
      </w:r>
      <w:r>
        <w:rPr>
          <w:rFonts w:hint="eastAsia" w:ascii="仿宋_GB2312" w:hAnsi="仿宋_GB2312" w:eastAsia="仿宋_GB2312" w:cs="仿宋_GB2312"/>
          <w:spacing w:val="-5"/>
          <w:sz w:val="32"/>
          <w:szCs w:val="32"/>
          <w:lang w:eastAsia="zh-CN"/>
        </w:rPr>
        <w:t>施工现场</w:t>
      </w:r>
      <w:r>
        <w:rPr>
          <w:rFonts w:hint="eastAsia" w:ascii="仿宋_GB2312" w:hAnsi="仿宋_GB2312" w:eastAsia="仿宋_GB2312" w:cs="仿宋_GB2312"/>
          <w:spacing w:val="-5"/>
          <w:sz w:val="32"/>
          <w:szCs w:val="32"/>
        </w:rPr>
        <w:t>动火作业、彩钢板建筑、</w:t>
      </w:r>
      <w:r>
        <w:rPr>
          <w:rFonts w:hint="eastAsia" w:ascii="仿宋_GB2312" w:hAnsi="仿宋_GB2312" w:eastAsia="仿宋_GB2312" w:cs="仿宋_GB2312"/>
          <w:spacing w:val="-5"/>
          <w:sz w:val="32"/>
          <w:szCs w:val="32"/>
          <w:lang w:val="en-US" w:eastAsia="zh-CN"/>
        </w:rPr>
        <w:t>打草湿化</w:t>
      </w:r>
      <w:r>
        <w:rPr>
          <w:rFonts w:hint="eastAsia" w:ascii="仿宋_GB2312" w:hAnsi="仿宋_GB2312" w:eastAsia="仿宋_GB2312" w:cs="仿宋_GB2312"/>
          <w:spacing w:val="-5"/>
          <w:sz w:val="32"/>
          <w:szCs w:val="32"/>
        </w:rPr>
        <w:t>等专项整治，集中开展隐患整</w:t>
      </w:r>
      <w:r>
        <w:rPr>
          <w:rFonts w:hint="eastAsia" w:ascii="仿宋_GB2312" w:hAnsi="仿宋_GB2312" w:eastAsia="仿宋_GB2312" w:cs="仿宋_GB2312"/>
          <w:spacing w:val="-3"/>
          <w:sz w:val="32"/>
          <w:szCs w:val="32"/>
        </w:rPr>
        <w:t>改</w:t>
      </w:r>
      <w:r>
        <w:rPr>
          <w:rFonts w:hint="eastAsia" w:ascii="仿宋_GB2312" w:hAnsi="仿宋_GB2312" w:eastAsia="仿宋_GB2312" w:cs="仿宋_GB2312"/>
          <w:sz w:val="32"/>
          <w:szCs w:val="32"/>
        </w:rPr>
        <w:t>“</w:t>
      </w:r>
      <w:r>
        <w:rPr>
          <w:rFonts w:hint="eastAsia" w:ascii="仿宋_GB2312" w:hAnsi="仿宋_GB2312" w:eastAsia="仿宋_GB2312" w:cs="仿宋_GB2312"/>
          <w:spacing w:val="-3"/>
          <w:sz w:val="32"/>
          <w:szCs w:val="32"/>
        </w:rPr>
        <w:t>回查检视”工作，采取警示约谈、告知提醒、联合检查等多种</w:t>
      </w:r>
      <w:r>
        <w:rPr>
          <w:rFonts w:hint="eastAsia" w:ascii="仿宋_GB2312" w:hAnsi="仿宋_GB2312" w:eastAsia="仿宋_GB2312" w:cs="仿宋_GB2312"/>
          <w:spacing w:val="-5"/>
          <w:sz w:val="32"/>
          <w:szCs w:val="32"/>
        </w:rPr>
        <w:t>形式，重点整治消防安全责任不落实、消防安全风险隐患排查整治不深入等问题，对突出风险隐患久拖不改的，依法用好执法措施和执法手段，有效震慑消防安全违法违规行为。同时，</w:t>
      </w:r>
      <w:r>
        <w:rPr>
          <w:rFonts w:hint="eastAsia" w:ascii="仿宋_GB2312" w:hAnsi="仿宋_GB2312" w:eastAsia="仿宋_GB2312" w:cs="仿宋_GB2312"/>
          <w:spacing w:val="-5"/>
          <w:sz w:val="32"/>
          <w:szCs w:val="32"/>
          <w:lang w:eastAsia="zh-CN"/>
        </w:rPr>
        <w:t>各工程项目要</w:t>
      </w:r>
      <w:r>
        <w:rPr>
          <w:rFonts w:hint="eastAsia" w:ascii="仿宋_GB2312" w:hAnsi="仿宋_GB2312" w:eastAsia="仿宋_GB2312" w:cs="仿宋_GB2312"/>
          <w:spacing w:val="-4"/>
          <w:sz w:val="32"/>
          <w:szCs w:val="32"/>
        </w:rPr>
        <w:t>全力推进</w:t>
      </w:r>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企安安</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6"/>
          <w:sz w:val="32"/>
          <w:szCs w:val="32"/>
        </w:rPr>
        <w:t>安全生</w:t>
      </w:r>
      <w:r>
        <w:rPr>
          <w:rFonts w:hint="eastAsia" w:ascii="仿宋_GB2312" w:hAnsi="仿宋_GB2312" w:eastAsia="仿宋_GB2312" w:cs="仿宋_GB2312"/>
          <w:spacing w:val="-5"/>
          <w:sz w:val="32"/>
          <w:szCs w:val="32"/>
        </w:rPr>
        <w:t>产和火灾隐患排查系统运用</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加大日常防火巡查检查中系统应用力度，如实录入隐患问题，及时整改销账；</w:t>
      </w:r>
      <w:r>
        <w:rPr>
          <w:rFonts w:hint="eastAsia" w:ascii="仿宋_GB2312" w:hAnsi="仿宋_GB2312" w:eastAsia="仿宋_GB2312" w:cs="仿宋_GB2312"/>
          <w:spacing w:val="-2"/>
          <w:sz w:val="32"/>
          <w:szCs w:val="32"/>
        </w:rPr>
        <w:t>施工现场应用“动火报备</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1"/>
          <w:sz w:val="32"/>
          <w:szCs w:val="32"/>
        </w:rPr>
        <w:t xml:space="preserve">系统，落实线上“三填、三证、三照” </w:t>
      </w:r>
      <w:r>
        <w:rPr>
          <w:rFonts w:hint="eastAsia" w:ascii="仿宋_GB2312" w:hAnsi="仿宋_GB2312" w:eastAsia="仿宋_GB2312" w:cs="仿宋_GB2312"/>
          <w:spacing w:val="-5"/>
          <w:sz w:val="32"/>
          <w:szCs w:val="32"/>
        </w:rPr>
        <w:t>报备制度，实现动态监管、精准管控，推动安装视频监控系统进行实时监控。</w:t>
      </w:r>
    </w:p>
    <w:p>
      <w:pPr>
        <w:pStyle w:val="2"/>
        <w:keepNext w:val="0"/>
        <w:keepLines w:val="0"/>
        <w:pageBreakBefore w:val="0"/>
        <w:widowControl w:val="0"/>
        <w:kinsoku/>
        <w:wordWrap/>
        <w:overflowPunct/>
        <w:topLinePunct w:val="0"/>
        <w:autoSpaceDE/>
        <w:autoSpaceDN/>
        <w:bidi w:val="0"/>
        <w:spacing w:line="560" w:lineRule="exact"/>
        <w:ind w:right="104" w:firstLine="620" w:firstLineChars="200"/>
        <w:textAlignment w:val="auto"/>
        <w:rPr>
          <w:rFonts w:hint="eastAsia" w:ascii="仿宋_GB2312" w:hAnsi="仿宋_GB2312" w:eastAsia="仿宋_GB2312" w:cs="仿宋_GB2312"/>
          <w:spacing w:val="-5"/>
          <w:sz w:val="32"/>
          <w:szCs w:val="32"/>
        </w:rPr>
      </w:pPr>
      <w:r>
        <w:rPr>
          <w:rFonts w:hint="eastAsia" w:ascii="楷体_GB2312" w:eastAsia="楷体_GB2312"/>
          <w:spacing w:val="-5"/>
          <w:sz w:val="32"/>
          <w:szCs w:val="32"/>
        </w:rPr>
        <w:t>（</w:t>
      </w:r>
      <w:r>
        <w:rPr>
          <w:rFonts w:hint="eastAsia" w:ascii="楷体_GB2312" w:eastAsia="楷体_GB2312"/>
          <w:spacing w:val="-4"/>
          <w:sz w:val="32"/>
          <w:szCs w:val="32"/>
        </w:rPr>
        <w:t>四</w:t>
      </w:r>
      <w:r>
        <w:rPr>
          <w:rFonts w:hint="eastAsia" w:ascii="楷体_GB2312" w:eastAsia="楷体_GB2312"/>
          <w:spacing w:val="-5"/>
          <w:sz w:val="32"/>
          <w:szCs w:val="32"/>
        </w:rPr>
        <w:t>）严格实行严管严控，确保安全万无一失。</w:t>
      </w:r>
      <w:r>
        <w:rPr>
          <w:rFonts w:hint="eastAsia" w:ascii="仿宋_GB2312" w:hAnsi="仿宋_GB2312" w:eastAsia="仿宋_GB2312" w:cs="仿宋_GB2312"/>
          <w:spacing w:val="-5"/>
          <w:sz w:val="32"/>
          <w:szCs w:val="32"/>
        </w:rPr>
        <w:t>各</w:t>
      </w:r>
      <w:r>
        <w:rPr>
          <w:rFonts w:hint="eastAsia" w:ascii="仿宋_GB2312" w:hAnsi="仿宋_GB2312" w:eastAsia="仿宋_GB2312" w:cs="仿宋_GB2312"/>
          <w:spacing w:val="-5"/>
          <w:sz w:val="32"/>
          <w:szCs w:val="32"/>
          <w:lang w:eastAsia="zh-CN"/>
        </w:rPr>
        <w:t>参建单位</w:t>
      </w:r>
      <w:r>
        <w:rPr>
          <w:rFonts w:hint="eastAsia" w:ascii="仿宋_GB2312" w:hAnsi="仿宋_GB2312" w:eastAsia="仿宋_GB2312" w:cs="仿宋_GB2312"/>
          <w:spacing w:val="-5"/>
          <w:sz w:val="32"/>
          <w:szCs w:val="32"/>
        </w:rPr>
        <w:t>加快上账隐患整改进程</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确实难以执行的，制定并落实严管严控措施，24 小时巡逻防控，严防死守。重大活动期间，启动网格化火灾防控机制，加强消防安全巡查巡控、排查检查、值班值守等措施落实；消防安全责任人、管理人</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重点岗位员工在岗在位， 开展不间断的消防安全巡查检查；重点部位明确专人看护，微型消防站在岗值守，确保突发情况及时处置。同时，要强化应急值守准备，加强对多种形式消防力量的调度管理和拉动演练，提高初起火灾处置能力。</w:t>
      </w:r>
    </w:p>
    <w:p>
      <w:pPr>
        <w:pStyle w:val="2"/>
        <w:keepNext w:val="0"/>
        <w:keepLines w:val="0"/>
        <w:pageBreakBefore w:val="0"/>
        <w:widowControl w:val="0"/>
        <w:kinsoku/>
        <w:wordWrap/>
        <w:overflowPunct/>
        <w:topLinePunct w:val="0"/>
        <w:autoSpaceDE/>
        <w:autoSpaceDN/>
        <w:bidi w:val="0"/>
        <w:spacing w:line="560" w:lineRule="exact"/>
        <w:ind w:right="104" w:firstLine="620" w:firstLineChars="200"/>
        <w:textAlignment w:val="auto"/>
        <w:rPr>
          <w:rFonts w:hint="eastAsia" w:ascii="仿宋_GB2312" w:hAnsi="仿宋_GB2312" w:eastAsia="仿宋_GB2312" w:cs="仿宋_GB2312"/>
          <w:spacing w:val="-5"/>
          <w:sz w:val="32"/>
          <w:szCs w:val="32"/>
          <w:lang w:eastAsia="zh-CN"/>
        </w:rPr>
      </w:pPr>
      <w:r>
        <w:rPr>
          <w:rFonts w:hint="eastAsia" w:ascii="楷体_GB2312" w:hAnsi="楷体_GB2312" w:eastAsia="楷体_GB2312"/>
          <w:spacing w:val="-5"/>
          <w:sz w:val="32"/>
          <w:szCs w:val="32"/>
        </w:rPr>
        <w:t>（</w:t>
      </w:r>
      <w:r>
        <w:rPr>
          <w:rFonts w:hint="eastAsia" w:ascii="楷体_GB2312" w:hAnsi="楷体_GB2312" w:eastAsia="楷体_GB2312"/>
          <w:spacing w:val="-4"/>
          <w:sz w:val="32"/>
          <w:szCs w:val="32"/>
        </w:rPr>
        <w:t>五</w:t>
      </w:r>
      <w:r>
        <w:rPr>
          <w:rFonts w:hint="eastAsia" w:ascii="楷体_GB2312" w:hAnsi="楷体_GB2312" w:eastAsia="楷体_GB2312"/>
          <w:spacing w:val="-5"/>
          <w:sz w:val="32"/>
          <w:szCs w:val="32"/>
        </w:rPr>
        <w:t>）广泛开展培训教育，全面营造浓厚氛围。</w:t>
      </w:r>
      <w:r>
        <w:rPr>
          <w:rFonts w:hint="eastAsia" w:ascii="仿宋_GB2312" w:hAnsi="仿宋_GB2312" w:eastAsia="仿宋_GB2312" w:cs="仿宋_GB2312"/>
          <w:spacing w:val="-5"/>
          <w:sz w:val="32"/>
          <w:szCs w:val="32"/>
        </w:rPr>
        <w:t>要结合秋</w:t>
      </w:r>
      <w:r>
        <w:rPr>
          <w:rFonts w:hint="eastAsia" w:ascii="仿宋_GB2312" w:hAnsi="仿宋_GB2312" w:eastAsia="仿宋_GB2312" w:cs="仿宋_GB2312"/>
          <w:spacing w:val="-5"/>
          <w:sz w:val="32"/>
          <w:szCs w:val="32"/>
          <w:lang w:val="en-US" w:eastAsia="zh-CN"/>
        </w:rPr>
        <w:t>冬</w:t>
      </w:r>
      <w:r>
        <w:rPr>
          <w:rFonts w:hint="eastAsia" w:ascii="仿宋_GB2312" w:hAnsi="仿宋_GB2312" w:eastAsia="仿宋_GB2312" w:cs="仿宋_GB2312"/>
          <w:spacing w:val="-5"/>
          <w:sz w:val="32"/>
          <w:szCs w:val="32"/>
        </w:rPr>
        <w:t>季火灾特点，</w:t>
      </w:r>
      <w:r>
        <w:rPr>
          <w:rFonts w:hint="eastAsia" w:ascii="仿宋_GB2312" w:hAnsi="仿宋_GB2312" w:eastAsia="仿宋_GB2312" w:cs="仿宋_GB2312"/>
          <w:spacing w:val="-5"/>
          <w:sz w:val="32"/>
          <w:szCs w:val="32"/>
          <w:lang w:val="en-US" w:eastAsia="zh-Hans"/>
        </w:rPr>
        <w:t>通过悬挂宣传标语、张贴宣传挂图、设置安全专栏和新媒体平台播放教育影像资料等多种多样、丰富多彩的形式，</w:t>
      </w:r>
      <w:r>
        <w:rPr>
          <w:rFonts w:hint="eastAsia" w:ascii="仿宋_GB2312" w:hAnsi="仿宋_GB2312" w:eastAsia="仿宋_GB2312" w:cs="仿宋_GB2312"/>
          <w:spacing w:val="-5"/>
          <w:sz w:val="32"/>
          <w:szCs w:val="32"/>
        </w:rPr>
        <w:t>全方位投放针对性消防安全知识、火灾警示案例，学习防火常识、灭火知识、逃生技能，积极查改身边火灾隐患</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Hans"/>
        </w:rPr>
        <w:t>大力营造浓厚的安全生产氛围。</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、工作要求</w:t>
      </w:r>
    </w:p>
    <w:p>
      <w:pPr>
        <w:pStyle w:val="2"/>
        <w:keepNext w:val="0"/>
        <w:keepLines w:val="0"/>
        <w:pageBreakBefore w:val="0"/>
        <w:widowControl w:val="0"/>
        <w:kinsoku/>
        <w:wordWrap/>
        <w:overflowPunct/>
        <w:topLinePunct w:val="0"/>
        <w:autoSpaceDE/>
        <w:autoSpaceDN/>
        <w:bidi w:val="0"/>
        <w:spacing w:before="147" w:line="560" w:lineRule="exact"/>
        <w:ind w:right="105" w:firstLine="620" w:firstLineChars="200"/>
        <w:textAlignment w:val="auto"/>
        <w:rPr>
          <w:rFonts w:hint="eastAsia" w:ascii="仿宋_GB2312" w:hAnsi="仿宋_GB2312" w:eastAsia="仿宋_GB2312" w:cs="仿宋_GB2312"/>
          <w:kern w:val="2"/>
          <w:sz w:val="32"/>
          <w:szCs w:val="32"/>
          <w:highlight w:val="none"/>
          <w:lang w:val="en-US" w:eastAsia="zh-Hans" w:bidi="ar-SA"/>
        </w:rPr>
      </w:pPr>
      <w:r>
        <w:rPr>
          <w:rFonts w:hint="eastAsia" w:ascii="楷体_GB2312" w:hAnsi="楷体_GB2312" w:eastAsia="楷体_GB2312" w:cs="Times New Roman"/>
          <w:spacing w:val="-5"/>
          <w:sz w:val="32"/>
          <w:szCs w:val="32"/>
        </w:rPr>
        <w:t>（一）提高思想认识，加强组织领导。</w:t>
      </w:r>
      <w:r>
        <w:rPr>
          <w:rFonts w:hint="eastAsia" w:ascii="仿宋_GB2312" w:hAnsi="仿宋_GB2312" w:eastAsia="仿宋_GB2312" w:cs="仿宋_GB2312"/>
          <w:spacing w:val="-5"/>
          <w:sz w:val="32"/>
          <w:szCs w:val="32"/>
        </w:rPr>
        <w:t>各</w:t>
      </w:r>
      <w:r>
        <w:rPr>
          <w:rFonts w:hint="eastAsia" w:ascii="仿宋_GB2312" w:hAnsi="仿宋_GB2312" w:eastAsia="仿宋_GB2312" w:cs="仿宋_GB2312"/>
          <w:spacing w:val="-5"/>
          <w:sz w:val="32"/>
          <w:szCs w:val="32"/>
          <w:lang w:eastAsia="zh-CN"/>
        </w:rPr>
        <w:t>参建单位</w:t>
      </w:r>
      <w:r>
        <w:rPr>
          <w:rFonts w:hint="eastAsia" w:ascii="仿宋_GB2312" w:hAnsi="仿宋_GB2312" w:eastAsia="仿宋_GB2312" w:cs="仿宋_GB2312"/>
          <w:kern w:val="2"/>
          <w:sz w:val="32"/>
          <w:szCs w:val="32"/>
          <w:highlight w:val="none"/>
          <w:lang w:val="en-US" w:eastAsia="zh-Hans" w:bidi="ar-SA"/>
        </w:rPr>
        <w:t xml:space="preserve">要清醒认识做好当前社会面火灾防控工作的重要性、艰巨性和复杂性，切实增强政治意识、大局意识、核心意识、看齐意识， </w:t>
      </w:r>
      <w:r>
        <w:rPr>
          <w:rFonts w:hint="default" w:ascii="仿宋_GB2312" w:hAnsi="仿宋_GB2312" w:eastAsia="仿宋_GB2312" w:cs="仿宋_GB2312"/>
          <w:kern w:val="2"/>
          <w:sz w:val="32"/>
          <w:szCs w:val="32"/>
          <w:highlight w:val="none"/>
          <w:lang w:val="en-US" w:eastAsia="zh-CN" w:bidi="ar-SA"/>
        </w:rPr>
        <w:t>各</w:t>
      </w:r>
      <w:r>
        <w:rPr>
          <w:rFonts w:hint="eastAsia" w:ascii="仿宋_GB2312" w:hAnsi="仿宋_GB2312" w:eastAsia="仿宋_GB2312" w:cs="仿宋_GB2312"/>
          <w:kern w:val="2"/>
          <w:sz w:val="32"/>
          <w:szCs w:val="32"/>
          <w:highlight w:val="none"/>
          <w:lang w:val="en-US" w:eastAsia="zh-CN" w:bidi="ar-SA"/>
        </w:rPr>
        <w:t>工程项目</w:t>
      </w:r>
      <w:r>
        <w:rPr>
          <w:rFonts w:hint="default" w:ascii="仿宋_GB2312" w:hAnsi="仿宋_GB2312" w:eastAsia="仿宋_GB2312" w:cs="仿宋_GB2312"/>
          <w:kern w:val="2"/>
          <w:sz w:val="32"/>
          <w:szCs w:val="32"/>
          <w:highlight w:val="none"/>
          <w:lang w:val="en-US" w:eastAsia="zh-CN" w:bidi="ar-SA"/>
        </w:rPr>
        <w:t>进行动员部署，制定专项实施方案，明确组织机构、责任部门和责任人，明确工作目标和重点工作</w:t>
      </w:r>
      <w:r>
        <w:rPr>
          <w:rFonts w:hint="eastAsia" w:ascii="仿宋_GB2312" w:hAnsi="仿宋_GB2312" w:eastAsia="仿宋_GB2312" w:cs="仿宋_GB2312"/>
          <w:kern w:val="2"/>
          <w:sz w:val="32"/>
          <w:szCs w:val="32"/>
          <w:highlight w:val="none"/>
          <w:lang w:val="en-US" w:eastAsia="zh-Hans" w:bidi="ar-SA"/>
        </w:rPr>
        <w:t>，确保顺畅衔接、有力推进任务措施落实。</w:t>
      </w:r>
    </w:p>
    <w:p>
      <w:pPr>
        <w:pStyle w:val="2"/>
        <w:keepNext w:val="0"/>
        <w:keepLines w:val="0"/>
        <w:pageBreakBefore w:val="0"/>
        <w:widowControl w:val="0"/>
        <w:kinsoku/>
        <w:wordWrap/>
        <w:overflowPunct/>
        <w:topLinePunct w:val="0"/>
        <w:autoSpaceDE/>
        <w:autoSpaceDN/>
        <w:bidi w:val="0"/>
        <w:spacing w:line="560" w:lineRule="exact"/>
        <w:ind w:right="264" w:firstLine="620" w:firstLineChars="200"/>
        <w:jc w:val="both"/>
        <w:textAlignment w:val="auto"/>
        <w:rPr>
          <w:rFonts w:hint="eastAsia" w:ascii="楷体_GB2312" w:eastAsia="楷体_GB2312"/>
          <w:spacing w:val="-16"/>
          <w:sz w:val="32"/>
          <w:szCs w:val="32"/>
        </w:rPr>
      </w:pPr>
      <w:r>
        <w:rPr>
          <w:rFonts w:hint="eastAsia" w:ascii="楷体_GB2312" w:hAnsi="楷体_GB2312" w:eastAsia="楷体_GB2312" w:cs="Times New Roman"/>
          <w:spacing w:val="-5"/>
          <w:sz w:val="32"/>
          <w:szCs w:val="32"/>
          <w:lang w:val="en-US" w:eastAsia="zh-CN"/>
        </w:rPr>
        <w:t>（二）全面自查自纠、强化责任落实。</w:t>
      </w:r>
      <w:bookmarkStart w:id="0" w:name="_GoBack"/>
      <w:r>
        <w:rPr>
          <w:rFonts w:hint="eastAsia" w:ascii="仿宋_GB2312" w:hAnsi="仿宋_GB2312" w:eastAsia="仿宋_GB2312" w:cs="仿宋_GB2312"/>
          <w:spacing w:val="-5"/>
          <w:sz w:val="32"/>
          <w:szCs w:val="32"/>
        </w:rPr>
        <w:t>各</w:t>
      </w:r>
      <w:r>
        <w:rPr>
          <w:rFonts w:hint="eastAsia" w:ascii="仿宋_GB2312" w:hAnsi="仿宋_GB2312" w:eastAsia="仿宋_GB2312" w:cs="仿宋_GB2312"/>
          <w:spacing w:val="-5"/>
          <w:sz w:val="32"/>
          <w:szCs w:val="32"/>
          <w:lang w:eastAsia="zh-CN"/>
        </w:rPr>
        <w:t>参建单位</w:t>
      </w:r>
      <w:r>
        <w:rPr>
          <w:rFonts w:hint="eastAsia" w:ascii="仿宋_GB2312" w:hAnsi="仿宋_GB2312" w:eastAsia="仿宋_GB2312" w:cs="仿宋_GB2312"/>
          <w:b w:val="0"/>
          <w:bCs w:val="0"/>
          <w:sz w:val="32"/>
          <w:szCs w:val="32"/>
          <w:highlight w:val="none"/>
          <w:lang w:val="en-US" w:eastAsia="zh-CN"/>
        </w:rPr>
        <w:t>结合工作实际及施工特点，分析研判安全形势，</w:t>
      </w:r>
      <w:r>
        <w:rPr>
          <w:rFonts w:hint="eastAsia" w:ascii="仿宋_GB2312" w:hAnsi="仿宋_GB2312" w:eastAsia="仿宋_GB2312" w:cs="仿宋_GB2312"/>
          <w:sz w:val="32"/>
          <w:szCs w:val="32"/>
          <w:highlight w:val="none"/>
          <w:lang w:eastAsia="zh-CN"/>
        </w:rPr>
        <w:t>建立工作机制</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sz w:val="32"/>
          <w:szCs w:val="32"/>
          <w:highlight w:val="none"/>
          <w:lang w:eastAsia="zh-CN"/>
        </w:rPr>
        <w:t>落实工作任务、责任、措施。</w:t>
      </w:r>
      <w:r>
        <w:rPr>
          <w:rFonts w:hint="eastAsia" w:ascii="仿宋_GB2312" w:hAnsi="仿宋_GB2312" w:eastAsia="仿宋_GB2312" w:cs="仿宋_GB2312"/>
          <w:sz w:val="32"/>
          <w:szCs w:val="32"/>
          <w:highlight w:val="none"/>
        </w:rPr>
        <w:t>要广泛开展宣传发动，引导从业人员增强安全意识，积极排查身边隐患</w:t>
      </w:r>
      <w:r>
        <w:rPr>
          <w:rFonts w:hint="eastAsia" w:ascii="仿宋_GB2312" w:hAnsi="仿宋_GB2312" w:eastAsia="仿宋_GB2312" w:cs="仿宋_GB2312"/>
          <w:sz w:val="32"/>
          <w:szCs w:val="32"/>
          <w:highlight w:val="none"/>
          <w:lang w:eastAsia="zh-CN"/>
        </w:rPr>
        <w:t>，建立隐患账单，</w:t>
      </w:r>
      <w:r>
        <w:rPr>
          <w:rFonts w:hint="eastAsia" w:ascii="仿宋_GB2312" w:hAnsi="仿宋_GB2312" w:eastAsia="仿宋_GB2312" w:cs="仿宋_GB2312"/>
          <w:sz w:val="32"/>
          <w:szCs w:val="32"/>
          <w:highlight w:val="none"/>
        </w:rPr>
        <w:t>主动消除安全风险，营造</w:t>
      </w:r>
      <w:r>
        <w:rPr>
          <w:rFonts w:hint="eastAsia" w:ascii="仿宋_GB2312" w:hAnsi="仿宋_GB2312" w:eastAsia="仿宋_GB2312" w:cs="仿宋_GB2312"/>
          <w:sz w:val="32"/>
          <w:szCs w:val="32"/>
          <w:highlight w:val="none"/>
          <w:lang w:eastAsia="zh-CN"/>
        </w:rPr>
        <w:t>安全</w:t>
      </w:r>
      <w:r>
        <w:rPr>
          <w:rFonts w:hint="eastAsia" w:ascii="仿宋_GB2312" w:hAnsi="仿宋_GB2312" w:eastAsia="仿宋_GB2312" w:cs="仿宋_GB2312"/>
          <w:sz w:val="32"/>
          <w:szCs w:val="32"/>
          <w:highlight w:val="none"/>
        </w:rPr>
        <w:t>防控的浓厚氛围。</w:t>
      </w:r>
    </w:p>
    <w:bookmarkEnd w:id="0"/>
    <w:p>
      <w:pPr>
        <w:pStyle w:val="2"/>
        <w:keepNext w:val="0"/>
        <w:keepLines w:val="0"/>
        <w:pageBreakBefore w:val="0"/>
        <w:widowControl w:val="0"/>
        <w:kinsoku/>
        <w:wordWrap/>
        <w:overflowPunct/>
        <w:topLinePunct w:val="0"/>
        <w:autoSpaceDE/>
        <w:autoSpaceDN/>
        <w:bidi w:val="0"/>
        <w:spacing w:before="55" w:line="560" w:lineRule="exact"/>
        <w:ind w:right="265" w:firstLine="62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Times New Roman"/>
          <w:spacing w:val="-5"/>
          <w:sz w:val="32"/>
          <w:szCs w:val="32"/>
          <w:lang w:val="en-US" w:eastAsia="zh-CN"/>
        </w:rPr>
        <w:t>（三）强化部门联动，实施综合整治。</w:t>
      </w:r>
      <w:r>
        <w:rPr>
          <w:rFonts w:hint="eastAsia" w:ascii="仿宋_GB2312" w:hAnsi="仿宋_GB2312" w:eastAsia="仿宋_GB2312" w:cs="仿宋_GB2312"/>
          <w:b w:val="0"/>
          <w:bCs w:val="0"/>
          <w:sz w:val="32"/>
          <w:szCs w:val="32"/>
          <w:highlight w:val="none"/>
          <w:lang w:val="en-US" w:eastAsia="zh-CN"/>
        </w:rPr>
        <w:t>区住房城乡建设委要加强密切沟通和协调配合各部门，强化重点区域、重要场所、敏感区域、薄弱环节消防安全管控，开展联合执法、集中检查、错时检查，源头治理、综合整治，有效减少隐患存量、降低火灾风险，对检查发现的违法违规行为和火灾隐患，坚持顶格执法。</w:t>
      </w:r>
    </w:p>
    <w:p>
      <w:pPr>
        <w:pStyle w:val="2"/>
        <w:keepNext w:val="0"/>
        <w:keepLines w:val="0"/>
        <w:pageBreakBefore w:val="0"/>
        <w:widowControl w:val="0"/>
        <w:kinsoku/>
        <w:wordWrap/>
        <w:overflowPunct/>
        <w:topLinePunct w:val="0"/>
        <w:autoSpaceDE/>
        <w:autoSpaceDN/>
        <w:bidi w:val="0"/>
        <w:spacing w:before="55" w:line="560" w:lineRule="exact"/>
        <w:ind w:right="265" w:firstLine="620" w:firstLineChars="200"/>
        <w:jc w:val="both"/>
        <w:textAlignment w:val="auto"/>
        <w:rPr>
          <w:rFonts w:hint="eastAsia"/>
          <w:sz w:val="32"/>
          <w:szCs w:val="32"/>
          <w:lang w:val="en-US" w:eastAsia="zh-CN"/>
        </w:rPr>
      </w:pPr>
      <w:r>
        <w:rPr>
          <w:rFonts w:hint="eastAsia" w:ascii="楷体_GB2312" w:hAnsi="楷体_GB2312" w:eastAsia="楷体_GB2312" w:cs="Times New Roman"/>
          <w:spacing w:val="-5"/>
          <w:sz w:val="32"/>
          <w:szCs w:val="32"/>
          <w:lang w:val="en-US" w:eastAsia="zh-CN"/>
        </w:rPr>
        <w:t>（四）依法依规整治，稳妥有序推进。</w:t>
      </w:r>
      <w:r>
        <w:rPr>
          <w:rFonts w:hint="eastAsia" w:ascii="仿宋_GB2312" w:hAnsi="仿宋_GB2312" w:eastAsia="仿宋_GB2312" w:cs="仿宋_GB2312"/>
          <w:spacing w:val="-5"/>
          <w:sz w:val="32"/>
          <w:szCs w:val="32"/>
        </w:rPr>
        <w:t>各</w:t>
      </w:r>
      <w:r>
        <w:rPr>
          <w:rFonts w:hint="eastAsia" w:ascii="仿宋_GB2312" w:hAnsi="仿宋_GB2312" w:eastAsia="仿宋_GB2312" w:cs="仿宋_GB2312"/>
          <w:spacing w:val="-5"/>
          <w:sz w:val="32"/>
          <w:szCs w:val="32"/>
          <w:lang w:eastAsia="zh-CN"/>
        </w:rPr>
        <w:t>参建单位</w:t>
      </w:r>
      <w:r>
        <w:rPr>
          <w:rFonts w:hint="eastAsia" w:ascii="仿宋_GB2312" w:hAnsi="仿宋_GB2312" w:eastAsia="仿宋_GB2312" w:cs="仿宋_GB2312"/>
          <w:b w:val="0"/>
          <w:bCs w:val="0"/>
          <w:sz w:val="32"/>
          <w:szCs w:val="32"/>
          <w:highlight w:val="none"/>
          <w:lang w:val="en-US" w:eastAsia="zh-CN"/>
        </w:rPr>
        <w:t>要注重工作方法，做好群众工作和舆论宣传引导，围绕依法有序整治的法律依据、消除火灾隐患的重要性和必要性等方面讲清整治原因，争取群众理解支持，坚决杜绝“一刀切”“简单化”，妥善处置整治过程中矛盾与分歧，避免产生不良社会影响、形成负面舆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sectPr>
      <w:headerReference r:id="rId3" w:type="default"/>
      <w:footerReference r:id="rId4" w:type="default"/>
      <w:footerReference r:id="rId5" w:type="even"/>
      <w:pgSz w:w="11906" w:h="16838"/>
      <w:pgMar w:top="1440" w:right="1701" w:bottom="1440" w:left="170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roman"/>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p>
    <w:pPr>
      <w:pStyle w:val="1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18 -</w:t>
    </w:r>
    <w:r>
      <w:rPr>
        <w:sz w:val="28"/>
        <w:szCs w:val="28"/>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34159"/>
    <w:multiLevelType w:val="singleLevel"/>
    <w:tmpl w:val="5DD34159"/>
    <w:lvl w:ilvl="0" w:tentative="0">
      <w:start w:val="1"/>
      <w:numFmt w:val="chineseCounting"/>
      <w:pStyle w:val="34"/>
      <w:suff w:val="nothing"/>
      <w:lvlText w:val="（%1）"/>
      <w:lvlJc w:val="left"/>
      <w:pPr>
        <w:ind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29"/>
    <w:rsid w:val="00000791"/>
    <w:rsid w:val="00000B76"/>
    <w:rsid w:val="00000E3A"/>
    <w:rsid w:val="00001870"/>
    <w:rsid w:val="00001F02"/>
    <w:rsid w:val="00002977"/>
    <w:rsid w:val="0000318D"/>
    <w:rsid w:val="00003898"/>
    <w:rsid w:val="00004840"/>
    <w:rsid w:val="00004CAE"/>
    <w:rsid w:val="00004F78"/>
    <w:rsid w:val="000050B0"/>
    <w:rsid w:val="00006786"/>
    <w:rsid w:val="00006EE9"/>
    <w:rsid w:val="00006F92"/>
    <w:rsid w:val="000071E8"/>
    <w:rsid w:val="00010753"/>
    <w:rsid w:val="000108A5"/>
    <w:rsid w:val="00010E73"/>
    <w:rsid w:val="0001125B"/>
    <w:rsid w:val="00011B52"/>
    <w:rsid w:val="0001223B"/>
    <w:rsid w:val="00012E2D"/>
    <w:rsid w:val="00013DCB"/>
    <w:rsid w:val="0001409D"/>
    <w:rsid w:val="00014211"/>
    <w:rsid w:val="00014F29"/>
    <w:rsid w:val="00015230"/>
    <w:rsid w:val="00015D20"/>
    <w:rsid w:val="00015DD9"/>
    <w:rsid w:val="00016794"/>
    <w:rsid w:val="00016852"/>
    <w:rsid w:val="00016FBB"/>
    <w:rsid w:val="000175BB"/>
    <w:rsid w:val="00017D31"/>
    <w:rsid w:val="00017D65"/>
    <w:rsid w:val="000203DC"/>
    <w:rsid w:val="00020B2B"/>
    <w:rsid w:val="00021338"/>
    <w:rsid w:val="0002170A"/>
    <w:rsid w:val="00022593"/>
    <w:rsid w:val="00023592"/>
    <w:rsid w:val="0002359C"/>
    <w:rsid w:val="00024168"/>
    <w:rsid w:val="00025590"/>
    <w:rsid w:val="00025D6D"/>
    <w:rsid w:val="0002619B"/>
    <w:rsid w:val="00026300"/>
    <w:rsid w:val="0002668A"/>
    <w:rsid w:val="0002738E"/>
    <w:rsid w:val="00027E6A"/>
    <w:rsid w:val="0003087C"/>
    <w:rsid w:val="00030E33"/>
    <w:rsid w:val="00030F8E"/>
    <w:rsid w:val="0003214D"/>
    <w:rsid w:val="00032547"/>
    <w:rsid w:val="000329C7"/>
    <w:rsid w:val="00034236"/>
    <w:rsid w:val="000345D4"/>
    <w:rsid w:val="0003466B"/>
    <w:rsid w:val="00034CBC"/>
    <w:rsid w:val="00034D8E"/>
    <w:rsid w:val="00035B3A"/>
    <w:rsid w:val="00035BB6"/>
    <w:rsid w:val="000361BC"/>
    <w:rsid w:val="000361F0"/>
    <w:rsid w:val="000369D4"/>
    <w:rsid w:val="00036BFF"/>
    <w:rsid w:val="0003714C"/>
    <w:rsid w:val="000378E5"/>
    <w:rsid w:val="00037A7E"/>
    <w:rsid w:val="00037AE5"/>
    <w:rsid w:val="00040BF3"/>
    <w:rsid w:val="000414FA"/>
    <w:rsid w:val="00041826"/>
    <w:rsid w:val="0004219D"/>
    <w:rsid w:val="00042252"/>
    <w:rsid w:val="000427E2"/>
    <w:rsid w:val="00042E8D"/>
    <w:rsid w:val="0004319C"/>
    <w:rsid w:val="00043258"/>
    <w:rsid w:val="00043843"/>
    <w:rsid w:val="00043881"/>
    <w:rsid w:val="0004416B"/>
    <w:rsid w:val="00044626"/>
    <w:rsid w:val="00044688"/>
    <w:rsid w:val="000446D9"/>
    <w:rsid w:val="0004498C"/>
    <w:rsid w:val="00044DE5"/>
    <w:rsid w:val="00045098"/>
    <w:rsid w:val="00045874"/>
    <w:rsid w:val="00045909"/>
    <w:rsid w:val="000505C8"/>
    <w:rsid w:val="00050910"/>
    <w:rsid w:val="00051DED"/>
    <w:rsid w:val="0005218B"/>
    <w:rsid w:val="00053C28"/>
    <w:rsid w:val="00053DD4"/>
    <w:rsid w:val="000551C5"/>
    <w:rsid w:val="00055241"/>
    <w:rsid w:val="000555DC"/>
    <w:rsid w:val="0005614D"/>
    <w:rsid w:val="00057E4A"/>
    <w:rsid w:val="00060860"/>
    <w:rsid w:val="000611CC"/>
    <w:rsid w:val="000616C2"/>
    <w:rsid w:val="000622A9"/>
    <w:rsid w:val="00064187"/>
    <w:rsid w:val="000643A4"/>
    <w:rsid w:val="000643D1"/>
    <w:rsid w:val="00065CC1"/>
    <w:rsid w:val="00066F2E"/>
    <w:rsid w:val="00066F55"/>
    <w:rsid w:val="000670E6"/>
    <w:rsid w:val="0006737C"/>
    <w:rsid w:val="00067C66"/>
    <w:rsid w:val="000705A7"/>
    <w:rsid w:val="000708B3"/>
    <w:rsid w:val="000709FE"/>
    <w:rsid w:val="00073601"/>
    <w:rsid w:val="0007366E"/>
    <w:rsid w:val="0007412B"/>
    <w:rsid w:val="00074537"/>
    <w:rsid w:val="00074AA4"/>
    <w:rsid w:val="00075569"/>
    <w:rsid w:val="00075760"/>
    <w:rsid w:val="00075EB3"/>
    <w:rsid w:val="000763C6"/>
    <w:rsid w:val="0007672E"/>
    <w:rsid w:val="00076D52"/>
    <w:rsid w:val="0007722E"/>
    <w:rsid w:val="00077A82"/>
    <w:rsid w:val="00077BB9"/>
    <w:rsid w:val="00080CAD"/>
    <w:rsid w:val="00080DB8"/>
    <w:rsid w:val="000816FE"/>
    <w:rsid w:val="000822B4"/>
    <w:rsid w:val="0008258D"/>
    <w:rsid w:val="00082DFF"/>
    <w:rsid w:val="00083C57"/>
    <w:rsid w:val="00084416"/>
    <w:rsid w:val="0008459B"/>
    <w:rsid w:val="00084C13"/>
    <w:rsid w:val="0008512C"/>
    <w:rsid w:val="0008521E"/>
    <w:rsid w:val="000853CD"/>
    <w:rsid w:val="00085C02"/>
    <w:rsid w:val="00086491"/>
    <w:rsid w:val="0008677C"/>
    <w:rsid w:val="000870B1"/>
    <w:rsid w:val="00087839"/>
    <w:rsid w:val="000878C0"/>
    <w:rsid w:val="00087AD5"/>
    <w:rsid w:val="0009098E"/>
    <w:rsid w:val="000912AF"/>
    <w:rsid w:val="00091916"/>
    <w:rsid w:val="00091A91"/>
    <w:rsid w:val="0009281A"/>
    <w:rsid w:val="000929BE"/>
    <w:rsid w:val="00092C26"/>
    <w:rsid w:val="00093130"/>
    <w:rsid w:val="00093C34"/>
    <w:rsid w:val="00093ECD"/>
    <w:rsid w:val="000941E4"/>
    <w:rsid w:val="00094AE7"/>
    <w:rsid w:val="00094B28"/>
    <w:rsid w:val="00094DF3"/>
    <w:rsid w:val="00095367"/>
    <w:rsid w:val="0009558F"/>
    <w:rsid w:val="00095665"/>
    <w:rsid w:val="000956B6"/>
    <w:rsid w:val="00095D0F"/>
    <w:rsid w:val="00096114"/>
    <w:rsid w:val="0009697B"/>
    <w:rsid w:val="00097A60"/>
    <w:rsid w:val="000A0F29"/>
    <w:rsid w:val="000A110E"/>
    <w:rsid w:val="000A18F8"/>
    <w:rsid w:val="000A1CB2"/>
    <w:rsid w:val="000A237E"/>
    <w:rsid w:val="000A2BB9"/>
    <w:rsid w:val="000A3ACA"/>
    <w:rsid w:val="000A4394"/>
    <w:rsid w:val="000A4B98"/>
    <w:rsid w:val="000A4CC3"/>
    <w:rsid w:val="000A4D80"/>
    <w:rsid w:val="000A6858"/>
    <w:rsid w:val="000A6F22"/>
    <w:rsid w:val="000A7039"/>
    <w:rsid w:val="000A7AC6"/>
    <w:rsid w:val="000B098E"/>
    <w:rsid w:val="000B0B78"/>
    <w:rsid w:val="000B0FA0"/>
    <w:rsid w:val="000B1058"/>
    <w:rsid w:val="000B1878"/>
    <w:rsid w:val="000B1BB1"/>
    <w:rsid w:val="000B24A1"/>
    <w:rsid w:val="000B263F"/>
    <w:rsid w:val="000B3DE8"/>
    <w:rsid w:val="000B486D"/>
    <w:rsid w:val="000B4BD8"/>
    <w:rsid w:val="000B51EF"/>
    <w:rsid w:val="000B58B5"/>
    <w:rsid w:val="000B71D5"/>
    <w:rsid w:val="000C0A1B"/>
    <w:rsid w:val="000C0EC3"/>
    <w:rsid w:val="000C2586"/>
    <w:rsid w:val="000C25B1"/>
    <w:rsid w:val="000C2CCC"/>
    <w:rsid w:val="000C30C8"/>
    <w:rsid w:val="000C33F9"/>
    <w:rsid w:val="000C4526"/>
    <w:rsid w:val="000C47F8"/>
    <w:rsid w:val="000C4AE1"/>
    <w:rsid w:val="000C4E79"/>
    <w:rsid w:val="000C5F76"/>
    <w:rsid w:val="000C60AE"/>
    <w:rsid w:val="000C6689"/>
    <w:rsid w:val="000C7472"/>
    <w:rsid w:val="000C7520"/>
    <w:rsid w:val="000C7D83"/>
    <w:rsid w:val="000D0885"/>
    <w:rsid w:val="000D0B20"/>
    <w:rsid w:val="000D1970"/>
    <w:rsid w:val="000D2187"/>
    <w:rsid w:val="000D25AC"/>
    <w:rsid w:val="000D2A0A"/>
    <w:rsid w:val="000D3C88"/>
    <w:rsid w:val="000D3E1A"/>
    <w:rsid w:val="000D55DD"/>
    <w:rsid w:val="000D564B"/>
    <w:rsid w:val="000D5809"/>
    <w:rsid w:val="000D5AFE"/>
    <w:rsid w:val="000D5F39"/>
    <w:rsid w:val="000D6089"/>
    <w:rsid w:val="000D66A3"/>
    <w:rsid w:val="000D6825"/>
    <w:rsid w:val="000E009F"/>
    <w:rsid w:val="000E040E"/>
    <w:rsid w:val="000E0A29"/>
    <w:rsid w:val="000E11F6"/>
    <w:rsid w:val="000E1B69"/>
    <w:rsid w:val="000E1F3B"/>
    <w:rsid w:val="000E38D0"/>
    <w:rsid w:val="000E3A7B"/>
    <w:rsid w:val="000E3C4F"/>
    <w:rsid w:val="000E5BDA"/>
    <w:rsid w:val="000E63E6"/>
    <w:rsid w:val="000E6F82"/>
    <w:rsid w:val="000E7A83"/>
    <w:rsid w:val="000F03C1"/>
    <w:rsid w:val="000F0E90"/>
    <w:rsid w:val="000F14A5"/>
    <w:rsid w:val="000F1DCC"/>
    <w:rsid w:val="000F2018"/>
    <w:rsid w:val="000F26D7"/>
    <w:rsid w:val="000F454C"/>
    <w:rsid w:val="000F46CA"/>
    <w:rsid w:val="000F524F"/>
    <w:rsid w:val="000F5CF3"/>
    <w:rsid w:val="000F6387"/>
    <w:rsid w:val="001007E6"/>
    <w:rsid w:val="0010148B"/>
    <w:rsid w:val="00101E73"/>
    <w:rsid w:val="00102BB8"/>
    <w:rsid w:val="00104B2F"/>
    <w:rsid w:val="00104E25"/>
    <w:rsid w:val="00105081"/>
    <w:rsid w:val="00105FC2"/>
    <w:rsid w:val="0010600A"/>
    <w:rsid w:val="0010647D"/>
    <w:rsid w:val="0010719A"/>
    <w:rsid w:val="00110CDB"/>
    <w:rsid w:val="001115ED"/>
    <w:rsid w:val="00112E2D"/>
    <w:rsid w:val="00113206"/>
    <w:rsid w:val="001144DC"/>
    <w:rsid w:val="0011523B"/>
    <w:rsid w:val="001156FD"/>
    <w:rsid w:val="00115F66"/>
    <w:rsid w:val="001166F6"/>
    <w:rsid w:val="00116B21"/>
    <w:rsid w:val="00120217"/>
    <w:rsid w:val="00120506"/>
    <w:rsid w:val="001213EB"/>
    <w:rsid w:val="001215B7"/>
    <w:rsid w:val="0012192E"/>
    <w:rsid w:val="00121D90"/>
    <w:rsid w:val="00122A27"/>
    <w:rsid w:val="00122B0F"/>
    <w:rsid w:val="001231BA"/>
    <w:rsid w:val="001239C0"/>
    <w:rsid w:val="00123B7C"/>
    <w:rsid w:val="001245A8"/>
    <w:rsid w:val="00125F1D"/>
    <w:rsid w:val="00125F82"/>
    <w:rsid w:val="001264E2"/>
    <w:rsid w:val="00126C25"/>
    <w:rsid w:val="00126D71"/>
    <w:rsid w:val="00127776"/>
    <w:rsid w:val="001279B0"/>
    <w:rsid w:val="00131912"/>
    <w:rsid w:val="00131BDF"/>
    <w:rsid w:val="001343A2"/>
    <w:rsid w:val="00134631"/>
    <w:rsid w:val="00135421"/>
    <w:rsid w:val="00135B56"/>
    <w:rsid w:val="00136117"/>
    <w:rsid w:val="00136900"/>
    <w:rsid w:val="00136E36"/>
    <w:rsid w:val="001377C8"/>
    <w:rsid w:val="00137E4C"/>
    <w:rsid w:val="001409F0"/>
    <w:rsid w:val="00140EAB"/>
    <w:rsid w:val="00140FB9"/>
    <w:rsid w:val="00140FC4"/>
    <w:rsid w:val="0014109B"/>
    <w:rsid w:val="001419D3"/>
    <w:rsid w:val="00141ADF"/>
    <w:rsid w:val="00141E4F"/>
    <w:rsid w:val="0014253D"/>
    <w:rsid w:val="00142637"/>
    <w:rsid w:val="001438FD"/>
    <w:rsid w:val="0014462C"/>
    <w:rsid w:val="001448C3"/>
    <w:rsid w:val="00145170"/>
    <w:rsid w:val="00145268"/>
    <w:rsid w:val="0014535B"/>
    <w:rsid w:val="00145B7E"/>
    <w:rsid w:val="001464E2"/>
    <w:rsid w:val="00146E22"/>
    <w:rsid w:val="001470F4"/>
    <w:rsid w:val="00147275"/>
    <w:rsid w:val="001502A4"/>
    <w:rsid w:val="00150830"/>
    <w:rsid w:val="00150DDA"/>
    <w:rsid w:val="00151950"/>
    <w:rsid w:val="00153FC6"/>
    <w:rsid w:val="0015430C"/>
    <w:rsid w:val="001549B7"/>
    <w:rsid w:val="00154A03"/>
    <w:rsid w:val="001554FC"/>
    <w:rsid w:val="00155749"/>
    <w:rsid w:val="00155785"/>
    <w:rsid w:val="00155C2F"/>
    <w:rsid w:val="00155FC6"/>
    <w:rsid w:val="00160297"/>
    <w:rsid w:val="00162443"/>
    <w:rsid w:val="00162548"/>
    <w:rsid w:val="00163964"/>
    <w:rsid w:val="001642D9"/>
    <w:rsid w:val="001650B1"/>
    <w:rsid w:val="0016513A"/>
    <w:rsid w:val="0016522A"/>
    <w:rsid w:val="001658F0"/>
    <w:rsid w:val="00166184"/>
    <w:rsid w:val="00166397"/>
    <w:rsid w:val="00166648"/>
    <w:rsid w:val="00166D3E"/>
    <w:rsid w:val="00167370"/>
    <w:rsid w:val="001676BF"/>
    <w:rsid w:val="00167CCF"/>
    <w:rsid w:val="00171111"/>
    <w:rsid w:val="00171214"/>
    <w:rsid w:val="00172A27"/>
    <w:rsid w:val="00172B12"/>
    <w:rsid w:val="00174725"/>
    <w:rsid w:val="00175181"/>
    <w:rsid w:val="001752D7"/>
    <w:rsid w:val="0017544B"/>
    <w:rsid w:val="001758B6"/>
    <w:rsid w:val="00175BB0"/>
    <w:rsid w:val="00175C02"/>
    <w:rsid w:val="00176079"/>
    <w:rsid w:val="00177A60"/>
    <w:rsid w:val="00180102"/>
    <w:rsid w:val="001811AC"/>
    <w:rsid w:val="001816EE"/>
    <w:rsid w:val="00181D6C"/>
    <w:rsid w:val="00181EEC"/>
    <w:rsid w:val="00182428"/>
    <w:rsid w:val="0018249C"/>
    <w:rsid w:val="00182A83"/>
    <w:rsid w:val="00183F38"/>
    <w:rsid w:val="001840E6"/>
    <w:rsid w:val="00185065"/>
    <w:rsid w:val="00186010"/>
    <w:rsid w:val="0018624D"/>
    <w:rsid w:val="00186730"/>
    <w:rsid w:val="001868F9"/>
    <w:rsid w:val="00186C22"/>
    <w:rsid w:val="001871AA"/>
    <w:rsid w:val="00190354"/>
    <w:rsid w:val="0019085F"/>
    <w:rsid w:val="00190B62"/>
    <w:rsid w:val="00191C8E"/>
    <w:rsid w:val="00192030"/>
    <w:rsid w:val="00192AEC"/>
    <w:rsid w:val="00193979"/>
    <w:rsid w:val="001945BB"/>
    <w:rsid w:val="00194648"/>
    <w:rsid w:val="00194AE6"/>
    <w:rsid w:val="00195E8C"/>
    <w:rsid w:val="00196180"/>
    <w:rsid w:val="001966C3"/>
    <w:rsid w:val="001972B4"/>
    <w:rsid w:val="0019752D"/>
    <w:rsid w:val="001A03B8"/>
    <w:rsid w:val="001A0416"/>
    <w:rsid w:val="001A055A"/>
    <w:rsid w:val="001A0F85"/>
    <w:rsid w:val="001A0F95"/>
    <w:rsid w:val="001A1EF7"/>
    <w:rsid w:val="001A2318"/>
    <w:rsid w:val="001A3E2B"/>
    <w:rsid w:val="001A400A"/>
    <w:rsid w:val="001A4725"/>
    <w:rsid w:val="001A49A4"/>
    <w:rsid w:val="001A49E5"/>
    <w:rsid w:val="001A55BA"/>
    <w:rsid w:val="001A569D"/>
    <w:rsid w:val="001A594E"/>
    <w:rsid w:val="001A6071"/>
    <w:rsid w:val="001A60C4"/>
    <w:rsid w:val="001A620F"/>
    <w:rsid w:val="001A68E2"/>
    <w:rsid w:val="001A6CE8"/>
    <w:rsid w:val="001B0AD8"/>
    <w:rsid w:val="001B12AF"/>
    <w:rsid w:val="001B21CB"/>
    <w:rsid w:val="001B2217"/>
    <w:rsid w:val="001B4E66"/>
    <w:rsid w:val="001B56E8"/>
    <w:rsid w:val="001B5EBF"/>
    <w:rsid w:val="001B6DE0"/>
    <w:rsid w:val="001C048D"/>
    <w:rsid w:val="001C2972"/>
    <w:rsid w:val="001C3373"/>
    <w:rsid w:val="001C3A04"/>
    <w:rsid w:val="001C3EF0"/>
    <w:rsid w:val="001C4469"/>
    <w:rsid w:val="001C449B"/>
    <w:rsid w:val="001C46CE"/>
    <w:rsid w:val="001C5707"/>
    <w:rsid w:val="001C5E17"/>
    <w:rsid w:val="001C6205"/>
    <w:rsid w:val="001C7C3D"/>
    <w:rsid w:val="001C7E0A"/>
    <w:rsid w:val="001D014B"/>
    <w:rsid w:val="001D0496"/>
    <w:rsid w:val="001D073E"/>
    <w:rsid w:val="001D08A6"/>
    <w:rsid w:val="001D13FB"/>
    <w:rsid w:val="001D1838"/>
    <w:rsid w:val="001D1899"/>
    <w:rsid w:val="001D1BBC"/>
    <w:rsid w:val="001D2BB4"/>
    <w:rsid w:val="001D2F1C"/>
    <w:rsid w:val="001D40B5"/>
    <w:rsid w:val="001D43F5"/>
    <w:rsid w:val="001D498B"/>
    <w:rsid w:val="001D5017"/>
    <w:rsid w:val="001D502C"/>
    <w:rsid w:val="001D7A71"/>
    <w:rsid w:val="001E0266"/>
    <w:rsid w:val="001E09BE"/>
    <w:rsid w:val="001E19A3"/>
    <w:rsid w:val="001E3742"/>
    <w:rsid w:val="001E4A27"/>
    <w:rsid w:val="001E4C3A"/>
    <w:rsid w:val="001E5A11"/>
    <w:rsid w:val="001E5A90"/>
    <w:rsid w:val="001E6106"/>
    <w:rsid w:val="001E68AF"/>
    <w:rsid w:val="001E7CD0"/>
    <w:rsid w:val="001F2093"/>
    <w:rsid w:val="001F29C8"/>
    <w:rsid w:val="001F3913"/>
    <w:rsid w:val="001F5C2A"/>
    <w:rsid w:val="001F72B2"/>
    <w:rsid w:val="001F7312"/>
    <w:rsid w:val="00201199"/>
    <w:rsid w:val="00201C51"/>
    <w:rsid w:val="00202112"/>
    <w:rsid w:val="00203D37"/>
    <w:rsid w:val="00204361"/>
    <w:rsid w:val="00204431"/>
    <w:rsid w:val="002067AE"/>
    <w:rsid w:val="00207988"/>
    <w:rsid w:val="00210241"/>
    <w:rsid w:val="00211708"/>
    <w:rsid w:val="00211A41"/>
    <w:rsid w:val="00212175"/>
    <w:rsid w:val="00212E86"/>
    <w:rsid w:val="00215416"/>
    <w:rsid w:val="00215D64"/>
    <w:rsid w:val="00215DE7"/>
    <w:rsid w:val="002162A5"/>
    <w:rsid w:val="00216378"/>
    <w:rsid w:val="00216F34"/>
    <w:rsid w:val="00221293"/>
    <w:rsid w:val="00221310"/>
    <w:rsid w:val="00222153"/>
    <w:rsid w:val="00222190"/>
    <w:rsid w:val="002227F5"/>
    <w:rsid w:val="002242F5"/>
    <w:rsid w:val="00224327"/>
    <w:rsid w:val="002257D4"/>
    <w:rsid w:val="00225CE8"/>
    <w:rsid w:val="00226609"/>
    <w:rsid w:val="00226757"/>
    <w:rsid w:val="00226930"/>
    <w:rsid w:val="00227021"/>
    <w:rsid w:val="00227768"/>
    <w:rsid w:val="002278EC"/>
    <w:rsid w:val="00227DA1"/>
    <w:rsid w:val="002306A5"/>
    <w:rsid w:val="00230B75"/>
    <w:rsid w:val="002318B2"/>
    <w:rsid w:val="00232670"/>
    <w:rsid w:val="002326A6"/>
    <w:rsid w:val="00232832"/>
    <w:rsid w:val="002330E9"/>
    <w:rsid w:val="00234211"/>
    <w:rsid w:val="002346F8"/>
    <w:rsid w:val="00234801"/>
    <w:rsid w:val="00234A5C"/>
    <w:rsid w:val="00235F60"/>
    <w:rsid w:val="00236C94"/>
    <w:rsid w:val="00236E1E"/>
    <w:rsid w:val="0023749E"/>
    <w:rsid w:val="00237DA2"/>
    <w:rsid w:val="002405D2"/>
    <w:rsid w:val="002411D6"/>
    <w:rsid w:val="0024134B"/>
    <w:rsid w:val="0024181B"/>
    <w:rsid w:val="00241A5E"/>
    <w:rsid w:val="0024202E"/>
    <w:rsid w:val="00242591"/>
    <w:rsid w:val="002426FF"/>
    <w:rsid w:val="00242C62"/>
    <w:rsid w:val="00243862"/>
    <w:rsid w:val="00244EA9"/>
    <w:rsid w:val="0024601E"/>
    <w:rsid w:val="00246A9D"/>
    <w:rsid w:val="00246F73"/>
    <w:rsid w:val="002508D4"/>
    <w:rsid w:val="00250996"/>
    <w:rsid w:val="00250EA2"/>
    <w:rsid w:val="00250FBA"/>
    <w:rsid w:val="0025134E"/>
    <w:rsid w:val="002513CD"/>
    <w:rsid w:val="00251B8A"/>
    <w:rsid w:val="00252655"/>
    <w:rsid w:val="00252DDB"/>
    <w:rsid w:val="002531C3"/>
    <w:rsid w:val="002543A5"/>
    <w:rsid w:val="00255D3D"/>
    <w:rsid w:val="00255D4A"/>
    <w:rsid w:val="00255E0F"/>
    <w:rsid w:val="0025647E"/>
    <w:rsid w:val="0025720D"/>
    <w:rsid w:val="00257B24"/>
    <w:rsid w:val="00260306"/>
    <w:rsid w:val="0026061B"/>
    <w:rsid w:val="00261F4F"/>
    <w:rsid w:val="0026205F"/>
    <w:rsid w:val="00263E1B"/>
    <w:rsid w:val="00263EB3"/>
    <w:rsid w:val="002667E3"/>
    <w:rsid w:val="0026684F"/>
    <w:rsid w:val="0026687F"/>
    <w:rsid w:val="00266C8C"/>
    <w:rsid w:val="0026700D"/>
    <w:rsid w:val="00267A9C"/>
    <w:rsid w:val="00267E38"/>
    <w:rsid w:val="00270ABE"/>
    <w:rsid w:val="00271117"/>
    <w:rsid w:val="00271E55"/>
    <w:rsid w:val="00271EDB"/>
    <w:rsid w:val="0027278F"/>
    <w:rsid w:val="002729E4"/>
    <w:rsid w:val="00272EF2"/>
    <w:rsid w:val="0027322D"/>
    <w:rsid w:val="002737BC"/>
    <w:rsid w:val="00273847"/>
    <w:rsid w:val="002739A5"/>
    <w:rsid w:val="00273AAC"/>
    <w:rsid w:val="002744A7"/>
    <w:rsid w:val="002752F9"/>
    <w:rsid w:val="0027546B"/>
    <w:rsid w:val="00275F4B"/>
    <w:rsid w:val="00276897"/>
    <w:rsid w:val="00280352"/>
    <w:rsid w:val="00280C41"/>
    <w:rsid w:val="00280EB1"/>
    <w:rsid w:val="00280F25"/>
    <w:rsid w:val="00282737"/>
    <w:rsid w:val="00282CC6"/>
    <w:rsid w:val="00283196"/>
    <w:rsid w:val="002832F0"/>
    <w:rsid w:val="00284FB3"/>
    <w:rsid w:val="00285CA2"/>
    <w:rsid w:val="0028710C"/>
    <w:rsid w:val="00287191"/>
    <w:rsid w:val="00287265"/>
    <w:rsid w:val="0028746B"/>
    <w:rsid w:val="00290128"/>
    <w:rsid w:val="002901B4"/>
    <w:rsid w:val="0029079C"/>
    <w:rsid w:val="002917EC"/>
    <w:rsid w:val="00291807"/>
    <w:rsid w:val="0029345B"/>
    <w:rsid w:val="002934C4"/>
    <w:rsid w:val="0029387A"/>
    <w:rsid w:val="0029402F"/>
    <w:rsid w:val="00295292"/>
    <w:rsid w:val="002966E2"/>
    <w:rsid w:val="00297185"/>
    <w:rsid w:val="002974BA"/>
    <w:rsid w:val="002A06F7"/>
    <w:rsid w:val="002A1260"/>
    <w:rsid w:val="002A1EEF"/>
    <w:rsid w:val="002A1F5E"/>
    <w:rsid w:val="002A1FE9"/>
    <w:rsid w:val="002A244F"/>
    <w:rsid w:val="002A384A"/>
    <w:rsid w:val="002A3A91"/>
    <w:rsid w:val="002A41EA"/>
    <w:rsid w:val="002A556C"/>
    <w:rsid w:val="002A5631"/>
    <w:rsid w:val="002A6965"/>
    <w:rsid w:val="002A6AB8"/>
    <w:rsid w:val="002A6AC6"/>
    <w:rsid w:val="002A6B9E"/>
    <w:rsid w:val="002B02C5"/>
    <w:rsid w:val="002B0419"/>
    <w:rsid w:val="002B0D4F"/>
    <w:rsid w:val="002B0E2C"/>
    <w:rsid w:val="002B0E62"/>
    <w:rsid w:val="002B0EDA"/>
    <w:rsid w:val="002B0F43"/>
    <w:rsid w:val="002B0FF3"/>
    <w:rsid w:val="002B1033"/>
    <w:rsid w:val="002B1097"/>
    <w:rsid w:val="002B1290"/>
    <w:rsid w:val="002B18A9"/>
    <w:rsid w:val="002B1C7F"/>
    <w:rsid w:val="002B24D9"/>
    <w:rsid w:val="002B2614"/>
    <w:rsid w:val="002B27F9"/>
    <w:rsid w:val="002B2857"/>
    <w:rsid w:val="002B38BC"/>
    <w:rsid w:val="002B4015"/>
    <w:rsid w:val="002B66A9"/>
    <w:rsid w:val="002B6F73"/>
    <w:rsid w:val="002B742B"/>
    <w:rsid w:val="002B78F5"/>
    <w:rsid w:val="002B7C99"/>
    <w:rsid w:val="002B7DB9"/>
    <w:rsid w:val="002B7FEF"/>
    <w:rsid w:val="002C0409"/>
    <w:rsid w:val="002C04D0"/>
    <w:rsid w:val="002C0ED5"/>
    <w:rsid w:val="002C239C"/>
    <w:rsid w:val="002C2569"/>
    <w:rsid w:val="002C2D34"/>
    <w:rsid w:val="002C3683"/>
    <w:rsid w:val="002C37AA"/>
    <w:rsid w:val="002C397E"/>
    <w:rsid w:val="002C3E33"/>
    <w:rsid w:val="002C546B"/>
    <w:rsid w:val="002C5995"/>
    <w:rsid w:val="002C5A01"/>
    <w:rsid w:val="002C5BFF"/>
    <w:rsid w:val="002C6593"/>
    <w:rsid w:val="002C6E86"/>
    <w:rsid w:val="002C78C9"/>
    <w:rsid w:val="002C7FFE"/>
    <w:rsid w:val="002D0D35"/>
    <w:rsid w:val="002D2145"/>
    <w:rsid w:val="002D2ABB"/>
    <w:rsid w:val="002D2D90"/>
    <w:rsid w:val="002D3357"/>
    <w:rsid w:val="002D36EE"/>
    <w:rsid w:val="002D3789"/>
    <w:rsid w:val="002D3FF7"/>
    <w:rsid w:val="002D4090"/>
    <w:rsid w:val="002D4D51"/>
    <w:rsid w:val="002D5065"/>
    <w:rsid w:val="002D562B"/>
    <w:rsid w:val="002D5E4E"/>
    <w:rsid w:val="002D5F95"/>
    <w:rsid w:val="002D70C6"/>
    <w:rsid w:val="002D714B"/>
    <w:rsid w:val="002D78E8"/>
    <w:rsid w:val="002D7E2D"/>
    <w:rsid w:val="002E00E9"/>
    <w:rsid w:val="002E02B5"/>
    <w:rsid w:val="002E0515"/>
    <w:rsid w:val="002E1C7E"/>
    <w:rsid w:val="002E21F8"/>
    <w:rsid w:val="002E32C8"/>
    <w:rsid w:val="002E33F7"/>
    <w:rsid w:val="002E3870"/>
    <w:rsid w:val="002E4827"/>
    <w:rsid w:val="002E4A4E"/>
    <w:rsid w:val="002E50E5"/>
    <w:rsid w:val="002E5325"/>
    <w:rsid w:val="002E6437"/>
    <w:rsid w:val="002E7715"/>
    <w:rsid w:val="002E7949"/>
    <w:rsid w:val="002E7DD1"/>
    <w:rsid w:val="002F07E6"/>
    <w:rsid w:val="002F08C3"/>
    <w:rsid w:val="002F14BC"/>
    <w:rsid w:val="002F2163"/>
    <w:rsid w:val="002F265E"/>
    <w:rsid w:val="002F4067"/>
    <w:rsid w:val="002F455D"/>
    <w:rsid w:val="002F53B3"/>
    <w:rsid w:val="002F6BF7"/>
    <w:rsid w:val="002F7170"/>
    <w:rsid w:val="002F796A"/>
    <w:rsid w:val="00300286"/>
    <w:rsid w:val="00300BF1"/>
    <w:rsid w:val="00300F64"/>
    <w:rsid w:val="00301849"/>
    <w:rsid w:val="00302D5B"/>
    <w:rsid w:val="00302D8B"/>
    <w:rsid w:val="00302DA4"/>
    <w:rsid w:val="00302F7C"/>
    <w:rsid w:val="00303B43"/>
    <w:rsid w:val="0030405E"/>
    <w:rsid w:val="003055C9"/>
    <w:rsid w:val="00305C27"/>
    <w:rsid w:val="0030730C"/>
    <w:rsid w:val="003075C7"/>
    <w:rsid w:val="00307AC5"/>
    <w:rsid w:val="003100B9"/>
    <w:rsid w:val="00310E11"/>
    <w:rsid w:val="003113F7"/>
    <w:rsid w:val="003116D7"/>
    <w:rsid w:val="0031296F"/>
    <w:rsid w:val="00312B31"/>
    <w:rsid w:val="00314C72"/>
    <w:rsid w:val="00314D55"/>
    <w:rsid w:val="003163B8"/>
    <w:rsid w:val="00316D21"/>
    <w:rsid w:val="00316E69"/>
    <w:rsid w:val="003171D1"/>
    <w:rsid w:val="0031790F"/>
    <w:rsid w:val="00317AC2"/>
    <w:rsid w:val="003200B7"/>
    <w:rsid w:val="003209BB"/>
    <w:rsid w:val="00320C9C"/>
    <w:rsid w:val="0032132E"/>
    <w:rsid w:val="00321CD5"/>
    <w:rsid w:val="00321CDF"/>
    <w:rsid w:val="00322B7F"/>
    <w:rsid w:val="00323094"/>
    <w:rsid w:val="00323582"/>
    <w:rsid w:val="003238E9"/>
    <w:rsid w:val="00323F87"/>
    <w:rsid w:val="00324C41"/>
    <w:rsid w:val="00325D6C"/>
    <w:rsid w:val="00325FB9"/>
    <w:rsid w:val="00326795"/>
    <w:rsid w:val="00326E38"/>
    <w:rsid w:val="0032727D"/>
    <w:rsid w:val="0032746D"/>
    <w:rsid w:val="003274F1"/>
    <w:rsid w:val="00330A13"/>
    <w:rsid w:val="003313B1"/>
    <w:rsid w:val="00332B57"/>
    <w:rsid w:val="00333163"/>
    <w:rsid w:val="003334AD"/>
    <w:rsid w:val="003337EA"/>
    <w:rsid w:val="00333FEC"/>
    <w:rsid w:val="00334C6D"/>
    <w:rsid w:val="003353CC"/>
    <w:rsid w:val="003355AF"/>
    <w:rsid w:val="00335726"/>
    <w:rsid w:val="00335AC9"/>
    <w:rsid w:val="003370DD"/>
    <w:rsid w:val="003373FB"/>
    <w:rsid w:val="00337509"/>
    <w:rsid w:val="00340C3D"/>
    <w:rsid w:val="00340F9F"/>
    <w:rsid w:val="003416AD"/>
    <w:rsid w:val="00342321"/>
    <w:rsid w:val="00342522"/>
    <w:rsid w:val="00343200"/>
    <w:rsid w:val="00343446"/>
    <w:rsid w:val="003442F8"/>
    <w:rsid w:val="00344AF5"/>
    <w:rsid w:val="003452F4"/>
    <w:rsid w:val="00345D60"/>
    <w:rsid w:val="003465E6"/>
    <w:rsid w:val="00346A2D"/>
    <w:rsid w:val="00346C58"/>
    <w:rsid w:val="0034700D"/>
    <w:rsid w:val="0034714F"/>
    <w:rsid w:val="00350F07"/>
    <w:rsid w:val="00351702"/>
    <w:rsid w:val="00353344"/>
    <w:rsid w:val="003537CD"/>
    <w:rsid w:val="0035435A"/>
    <w:rsid w:val="00354680"/>
    <w:rsid w:val="003547E3"/>
    <w:rsid w:val="003551A0"/>
    <w:rsid w:val="0035604F"/>
    <w:rsid w:val="00356AB6"/>
    <w:rsid w:val="00357932"/>
    <w:rsid w:val="003600EF"/>
    <w:rsid w:val="003614C9"/>
    <w:rsid w:val="003622E0"/>
    <w:rsid w:val="00362E7B"/>
    <w:rsid w:val="0036311C"/>
    <w:rsid w:val="003632D4"/>
    <w:rsid w:val="003638DB"/>
    <w:rsid w:val="00363BE4"/>
    <w:rsid w:val="00363C21"/>
    <w:rsid w:val="00364A21"/>
    <w:rsid w:val="00365990"/>
    <w:rsid w:val="00365C01"/>
    <w:rsid w:val="00365DB6"/>
    <w:rsid w:val="00366405"/>
    <w:rsid w:val="00366AD2"/>
    <w:rsid w:val="00366FC4"/>
    <w:rsid w:val="00367A47"/>
    <w:rsid w:val="0037307D"/>
    <w:rsid w:val="003735B7"/>
    <w:rsid w:val="003738AE"/>
    <w:rsid w:val="00374A24"/>
    <w:rsid w:val="00374A55"/>
    <w:rsid w:val="00375AA6"/>
    <w:rsid w:val="00376068"/>
    <w:rsid w:val="003778CA"/>
    <w:rsid w:val="00377D81"/>
    <w:rsid w:val="00380463"/>
    <w:rsid w:val="003809FB"/>
    <w:rsid w:val="00380F61"/>
    <w:rsid w:val="00381944"/>
    <w:rsid w:val="00381C7B"/>
    <w:rsid w:val="00382948"/>
    <w:rsid w:val="00382D86"/>
    <w:rsid w:val="003831B5"/>
    <w:rsid w:val="0038336D"/>
    <w:rsid w:val="00383BAE"/>
    <w:rsid w:val="00383CEB"/>
    <w:rsid w:val="00384380"/>
    <w:rsid w:val="003845E6"/>
    <w:rsid w:val="00384CAB"/>
    <w:rsid w:val="0038575B"/>
    <w:rsid w:val="00387A19"/>
    <w:rsid w:val="00387B07"/>
    <w:rsid w:val="003900ED"/>
    <w:rsid w:val="003904B8"/>
    <w:rsid w:val="003905DD"/>
    <w:rsid w:val="003906DA"/>
    <w:rsid w:val="00390997"/>
    <w:rsid w:val="00391B7D"/>
    <w:rsid w:val="0039235D"/>
    <w:rsid w:val="00392633"/>
    <w:rsid w:val="003931B5"/>
    <w:rsid w:val="003938F9"/>
    <w:rsid w:val="00393A60"/>
    <w:rsid w:val="00394188"/>
    <w:rsid w:val="00394AF7"/>
    <w:rsid w:val="00394B9A"/>
    <w:rsid w:val="00394CA6"/>
    <w:rsid w:val="00395163"/>
    <w:rsid w:val="00395632"/>
    <w:rsid w:val="0039584D"/>
    <w:rsid w:val="00395DD1"/>
    <w:rsid w:val="0039612E"/>
    <w:rsid w:val="003969FE"/>
    <w:rsid w:val="0039730E"/>
    <w:rsid w:val="00397409"/>
    <w:rsid w:val="00397F6B"/>
    <w:rsid w:val="003A0673"/>
    <w:rsid w:val="003A15B6"/>
    <w:rsid w:val="003A192C"/>
    <w:rsid w:val="003A296B"/>
    <w:rsid w:val="003A2F66"/>
    <w:rsid w:val="003A2FD1"/>
    <w:rsid w:val="003A3386"/>
    <w:rsid w:val="003A34D2"/>
    <w:rsid w:val="003A352A"/>
    <w:rsid w:val="003A3EBE"/>
    <w:rsid w:val="003A4450"/>
    <w:rsid w:val="003A4EA4"/>
    <w:rsid w:val="003A5382"/>
    <w:rsid w:val="003A5622"/>
    <w:rsid w:val="003A575E"/>
    <w:rsid w:val="003A5E4D"/>
    <w:rsid w:val="003A6BB5"/>
    <w:rsid w:val="003A7210"/>
    <w:rsid w:val="003A7371"/>
    <w:rsid w:val="003A744E"/>
    <w:rsid w:val="003B06DF"/>
    <w:rsid w:val="003B06ED"/>
    <w:rsid w:val="003B099C"/>
    <w:rsid w:val="003B0FCF"/>
    <w:rsid w:val="003B20BA"/>
    <w:rsid w:val="003B26B2"/>
    <w:rsid w:val="003B2DCF"/>
    <w:rsid w:val="003B3324"/>
    <w:rsid w:val="003B4B49"/>
    <w:rsid w:val="003B4D56"/>
    <w:rsid w:val="003B7650"/>
    <w:rsid w:val="003B766E"/>
    <w:rsid w:val="003C0852"/>
    <w:rsid w:val="003C1127"/>
    <w:rsid w:val="003C1836"/>
    <w:rsid w:val="003C2ECA"/>
    <w:rsid w:val="003C3198"/>
    <w:rsid w:val="003C3232"/>
    <w:rsid w:val="003C3862"/>
    <w:rsid w:val="003C3C76"/>
    <w:rsid w:val="003C3FF7"/>
    <w:rsid w:val="003C44FA"/>
    <w:rsid w:val="003C47BC"/>
    <w:rsid w:val="003C5856"/>
    <w:rsid w:val="003C6112"/>
    <w:rsid w:val="003D04DD"/>
    <w:rsid w:val="003D0D4F"/>
    <w:rsid w:val="003D19C2"/>
    <w:rsid w:val="003D1B73"/>
    <w:rsid w:val="003D1EC9"/>
    <w:rsid w:val="003D21EF"/>
    <w:rsid w:val="003D2856"/>
    <w:rsid w:val="003D3BE8"/>
    <w:rsid w:val="003D4436"/>
    <w:rsid w:val="003D5001"/>
    <w:rsid w:val="003D5285"/>
    <w:rsid w:val="003D5748"/>
    <w:rsid w:val="003D5FD9"/>
    <w:rsid w:val="003D66B5"/>
    <w:rsid w:val="003D68F9"/>
    <w:rsid w:val="003D7945"/>
    <w:rsid w:val="003E0FC4"/>
    <w:rsid w:val="003E1A35"/>
    <w:rsid w:val="003E20B4"/>
    <w:rsid w:val="003E2F33"/>
    <w:rsid w:val="003E2F4E"/>
    <w:rsid w:val="003E324F"/>
    <w:rsid w:val="003E3FB4"/>
    <w:rsid w:val="003E5306"/>
    <w:rsid w:val="003E545B"/>
    <w:rsid w:val="003E682B"/>
    <w:rsid w:val="003E6ACE"/>
    <w:rsid w:val="003F024E"/>
    <w:rsid w:val="003F0444"/>
    <w:rsid w:val="003F04FA"/>
    <w:rsid w:val="003F0865"/>
    <w:rsid w:val="003F0A3E"/>
    <w:rsid w:val="003F13C7"/>
    <w:rsid w:val="003F2222"/>
    <w:rsid w:val="003F29A7"/>
    <w:rsid w:val="003F32FB"/>
    <w:rsid w:val="003F3F08"/>
    <w:rsid w:val="003F3F69"/>
    <w:rsid w:val="003F4FC7"/>
    <w:rsid w:val="003F540A"/>
    <w:rsid w:val="003F6430"/>
    <w:rsid w:val="003F7228"/>
    <w:rsid w:val="00400559"/>
    <w:rsid w:val="00400687"/>
    <w:rsid w:val="00400FC5"/>
    <w:rsid w:val="00402B4A"/>
    <w:rsid w:val="00403AC7"/>
    <w:rsid w:val="0040517C"/>
    <w:rsid w:val="00405917"/>
    <w:rsid w:val="00405A14"/>
    <w:rsid w:val="0040644E"/>
    <w:rsid w:val="0040666D"/>
    <w:rsid w:val="00407207"/>
    <w:rsid w:val="004072E4"/>
    <w:rsid w:val="00407F42"/>
    <w:rsid w:val="004109E2"/>
    <w:rsid w:val="004116E2"/>
    <w:rsid w:val="004121CA"/>
    <w:rsid w:val="00412603"/>
    <w:rsid w:val="00413071"/>
    <w:rsid w:val="004154EB"/>
    <w:rsid w:val="00415593"/>
    <w:rsid w:val="00416087"/>
    <w:rsid w:val="00416645"/>
    <w:rsid w:val="00416C69"/>
    <w:rsid w:val="0041703C"/>
    <w:rsid w:val="0041767E"/>
    <w:rsid w:val="004177B7"/>
    <w:rsid w:val="00417C88"/>
    <w:rsid w:val="004208F7"/>
    <w:rsid w:val="00420FF1"/>
    <w:rsid w:val="00421A41"/>
    <w:rsid w:val="00421EB4"/>
    <w:rsid w:val="0042284D"/>
    <w:rsid w:val="004238C4"/>
    <w:rsid w:val="004249DF"/>
    <w:rsid w:val="00425555"/>
    <w:rsid w:val="00425644"/>
    <w:rsid w:val="004262D9"/>
    <w:rsid w:val="004266BB"/>
    <w:rsid w:val="004268C7"/>
    <w:rsid w:val="00426C32"/>
    <w:rsid w:val="00426D37"/>
    <w:rsid w:val="0042786E"/>
    <w:rsid w:val="0042791A"/>
    <w:rsid w:val="00427CCD"/>
    <w:rsid w:val="00431832"/>
    <w:rsid w:val="00434799"/>
    <w:rsid w:val="00434BB9"/>
    <w:rsid w:val="0043527C"/>
    <w:rsid w:val="00436260"/>
    <w:rsid w:val="00437448"/>
    <w:rsid w:val="00437907"/>
    <w:rsid w:val="00440FF6"/>
    <w:rsid w:val="004413A8"/>
    <w:rsid w:val="00442CBC"/>
    <w:rsid w:val="004432F6"/>
    <w:rsid w:val="004434E2"/>
    <w:rsid w:val="00443B90"/>
    <w:rsid w:val="00443C89"/>
    <w:rsid w:val="00443EA7"/>
    <w:rsid w:val="00444603"/>
    <w:rsid w:val="00444E89"/>
    <w:rsid w:val="0044515E"/>
    <w:rsid w:val="00445197"/>
    <w:rsid w:val="004459CF"/>
    <w:rsid w:val="00445E87"/>
    <w:rsid w:val="00446EAF"/>
    <w:rsid w:val="004473F5"/>
    <w:rsid w:val="00447E9C"/>
    <w:rsid w:val="004502C1"/>
    <w:rsid w:val="0045076D"/>
    <w:rsid w:val="00450CC3"/>
    <w:rsid w:val="004515FB"/>
    <w:rsid w:val="004523D8"/>
    <w:rsid w:val="0045307D"/>
    <w:rsid w:val="0045324B"/>
    <w:rsid w:val="00454616"/>
    <w:rsid w:val="00454694"/>
    <w:rsid w:val="00454A61"/>
    <w:rsid w:val="004558A4"/>
    <w:rsid w:val="00456240"/>
    <w:rsid w:val="00456426"/>
    <w:rsid w:val="0046000B"/>
    <w:rsid w:val="00460501"/>
    <w:rsid w:val="0046121B"/>
    <w:rsid w:val="00461585"/>
    <w:rsid w:val="0046211B"/>
    <w:rsid w:val="00462BA3"/>
    <w:rsid w:val="0046352F"/>
    <w:rsid w:val="00463CA7"/>
    <w:rsid w:val="00463F8E"/>
    <w:rsid w:val="00465139"/>
    <w:rsid w:val="00465687"/>
    <w:rsid w:val="00465738"/>
    <w:rsid w:val="004665EA"/>
    <w:rsid w:val="00467EB2"/>
    <w:rsid w:val="00467F58"/>
    <w:rsid w:val="0047018A"/>
    <w:rsid w:val="00471CE5"/>
    <w:rsid w:val="004725A6"/>
    <w:rsid w:val="00473139"/>
    <w:rsid w:val="0047340C"/>
    <w:rsid w:val="004737B1"/>
    <w:rsid w:val="00473B9B"/>
    <w:rsid w:val="0047408E"/>
    <w:rsid w:val="00474BCD"/>
    <w:rsid w:val="00475260"/>
    <w:rsid w:val="0047555D"/>
    <w:rsid w:val="004757BB"/>
    <w:rsid w:val="00476A01"/>
    <w:rsid w:val="00477C49"/>
    <w:rsid w:val="0048065B"/>
    <w:rsid w:val="00480C0E"/>
    <w:rsid w:val="0048122D"/>
    <w:rsid w:val="004820CB"/>
    <w:rsid w:val="004825AE"/>
    <w:rsid w:val="00483842"/>
    <w:rsid w:val="0048394E"/>
    <w:rsid w:val="00483F24"/>
    <w:rsid w:val="0048544A"/>
    <w:rsid w:val="0048567F"/>
    <w:rsid w:val="00485C17"/>
    <w:rsid w:val="00486220"/>
    <w:rsid w:val="00486CA6"/>
    <w:rsid w:val="004870B7"/>
    <w:rsid w:val="004871E0"/>
    <w:rsid w:val="004872FF"/>
    <w:rsid w:val="00487E56"/>
    <w:rsid w:val="00490342"/>
    <w:rsid w:val="00490B78"/>
    <w:rsid w:val="0049114F"/>
    <w:rsid w:val="004916E4"/>
    <w:rsid w:val="00491F83"/>
    <w:rsid w:val="00492DC4"/>
    <w:rsid w:val="00492E12"/>
    <w:rsid w:val="0049383E"/>
    <w:rsid w:val="00493C93"/>
    <w:rsid w:val="004941AA"/>
    <w:rsid w:val="004942D9"/>
    <w:rsid w:val="00494DB9"/>
    <w:rsid w:val="00494FE4"/>
    <w:rsid w:val="00495241"/>
    <w:rsid w:val="004954E0"/>
    <w:rsid w:val="004958BC"/>
    <w:rsid w:val="00495BED"/>
    <w:rsid w:val="00496838"/>
    <w:rsid w:val="004A0234"/>
    <w:rsid w:val="004A033F"/>
    <w:rsid w:val="004A0762"/>
    <w:rsid w:val="004A0A59"/>
    <w:rsid w:val="004A0E6D"/>
    <w:rsid w:val="004A10C7"/>
    <w:rsid w:val="004A139E"/>
    <w:rsid w:val="004A1634"/>
    <w:rsid w:val="004A275D"/>
    <w:rsid w:val="004A29C6"/>
    <w:rsid w:val="004A2AF8"/>
    <w:rsid w:val="004A2B83"/>
    <w:rsid w:val="004A3A87"/>
    <w:rsid w:val="004A3C8A"/>
    <w:rsid w:val="004A40E7"/>
    <w:rsid w:val="004A520C"/>
    <w:rsid w:val="004A55C5"/>
    <w:rsid w:val="004A57F0"/>
    <w:rsid w:val="004A6021"/>
    <w:rsid w:val="004A6535"/>
    <w:rsid w:val="004B06FA"/>
    <w:rsid w:val="004B0EC7"/>
    <w:rsid w:val="004B0ECB"/>
    <w:rsid w:val="004B17B4"/>
    <w:rsid w:val="004B241E"/>
    <w:rsid w:val="004B254C"/>
    <w:rsid w:val="004B281E"/>
    <w:rsid w:val="004B2AF6"/>
    <w:rsid w:val="004B4740"/>
    <w:rsid w:val="004B4A46"/>
    <w:rsid w:val="004B4D33"/>
    <w:rsid w:val="004B55E2"/>
    <w:rsid w:val="004B56F4"/>
    <w:rsid w:val="004B75ED"/>
    <w:rsid w:val="004B79D6"/>
    <w:rsid w:val="004C0979"/>
    <w:rsid w:val="004C0BEB"/>
    <w:rsid w:val="004C12F5"/>
    <w:rsid w:val="004C20DA"/>
    <w:rsid w:val="004C2285"/>
    <w:rsid w:val="004C2A52"/>
    <w:rsid w:val="004C3286"/>
    <w:rsid w:val="004C3333"/>
    <w:rsid w:val="004C36A5"/>
    <w:rsid w:val="004C3F7F"/>
    <w:rsid w:val="004C3FFB"/>
    <w:rsid w:val="004C4201"/>
    <w:rsid w:val="004C4836"/>
    <w:rsid w:val="004C4A16"/>
    <w:rsid w:val="004C54C4"/>
    <w:rsid w:val="004C5E85"/>
    <w:rsid w:val="004C6001"/>
    <w:rsid w:val="004C7C0F"/>
    <w:rsid w:val="004D006E"/>
    <w:rsid w:val="004D15AD"/>
    <w:rsid w:val="004D1D3B"/>
    <w:rsid w:val="004D22EA"/>
    <w:rsid w:val="004D336E"/>
    <w:rsid w:val="004D3DB2"/>
    <w:rsid w:val="004D4911"/>
    <w:rsid w:val="004D64F4"/>
    <w:rsid w:val="004D6EAA"/>
    <w:rsid w:val="004D6FCE"/>
    <w:rsid w:val="004D70C3"/>
    <w:rsid w:val="004E00EC"/>
    <w:rsid w:val="004E042C"/>
    <w:rsid w:val="004E0584"/>
    <w:rsid w:val="004E159A"/>
    <w:rsid w:val="004E1CC9"/>
    <w:rsid w:val="004E280E"/>
    <w:rsid w:val="004E3025"/>
    <w:rsid w:val="004E3300"/>
    <w:rsid w:val="004E34DD"/>
    <w:rsid w:val="004E385A"/>
    <w:rsid w:val="004E3F83"/>
    <w:rsid w:val="004E4D3F"/>
    <w:rsid w:val="004E4E68"/>
    <w:rsid w:val="004E5CF1"/>
    <w:rsid w:val="004E5FFF"/>
    <w:rsid w:val="004E60F5"/>
    <w:rsid w:val="004E61FB"/>
    <w:rsid w:val="004E627E"/>
    <w:rsid w:val="004E635F"/>
    <w:rsid w:val="004E64F1"/>
    <w:rsid w:val="004E67CE"/>
    <w:rsid w:val="004E6B49"/>
    <w:rsid w:val="004E7B86"/>
    <w:rsid w:val="004F043E"/>
    <w:rsid w:val="004F112B"/>
    <w:rsid w:val="004F13A9"/>
    <w:rsid w:val="004F1F5C"/>
    <w:rsid w:val="004F3532"/>
    <w:rsid w:val="004F3FC8"/>
    <w:rsid w:val="004F4559"/>
    <w:rsid w:val="004F6073"/>
    <w:rsid w:val="004F742C"/>
    <w:rsid w:val="004F7800"/>
    <w:rsid w:val="004F79A0"/>
    <w:rsid w:val="0050068D"/>
    <w:rsid w:val="00501868"/>
    <w:rsid w:val="00501FEA"/>
    <w:rsid w:val="00502034"/>
    <w:rsid w:val="00502DDA"/>
    <w:rsid w:val="00502F5F"/>
    <w:rsid w:val="005035D5"/>
    <w:rsid w:val="00504788"/>
    <w:rsid w:val="005053FE"/>
    <w:rsid w:val="00506067"/>
    <w:rsid w:val="00506EDC"/>
    <w:rsid w:val="00506FA9"/>
    <w:rsid w:val="005070BC"/>
    <w:rsid w:val="00507277"/>
    <w:rsid w:val="00510931"/>
    <w:rsid w:val="00510A40"/>
    <w:rsid w:val="0051252A"/>
    <w:rsid w:val="00512539"/>
    <w:rsid w:val="0051271B"/>
    <w:rsid w:val="005139F5"/>
    <w:rsid w:val="00514144"/>
    <w:rsid w:val="005150E0"/>
    <w:rsid w:val="0051551A"/>
    <w:rsid w:val="00515EE4"/>
    <w:rsid w:val="005165E3"/>
    <w:rsid w:val="005179C1"/>
    <w:rsid w:val="005202D9"/>
    <w:rsid w:val="0052043B"/>
    <w:rsid w:val="00521F29"/>
    <w:rsid w:val="005220AF"/>
    <w:rsid w:val="00522153"/>
    <w:rsid w:val="00522E1A"/>
    <w:rsid w:val="00523436"/>
    <w:rsid w:val="00523A18"/>
    <w:rsid w:val="0052405B"/>
    <w:rsid w:val="00524352"/>
    <w:rsid w:val="0052447F"/>
    <w:rsid w:val="005260E4"/>
    <w:rsid w:val="0052638B"/>
    <w:rsid w:val="00526B62"/>
    <w:rsid w:val="00526F30"/>
    <w:rsid w:val="0052771C"/>
    <w:rsid w:val="00530742"/>
    <w:rsid w:val="00530761"/>
    <w:rsid w:val="005308FA"/>
    <w:rsid w:val="00531E36"/>
    <w:rsid w:val="00533E93"/>
    <w:rsid w:val="00533FC6"/>
    <w:rsid w:val="00534551"/>
    <w:rsid w:val="00535046"/>
    <w:rsid w:val="00535EB5"/>
    <w:rsid w:val="00535ECF"/>
    <w:rsid w:val="00536433"/>
    <w:rsid w:val="00536571"/>
    <w:rsid w:val="00537047"/>
    <w:rsid w:val="005374DC"/>
    <w:rsid w:val="0054011C"/>
    <w:rsid w:val="005403D0"/>
    <w:rsid w:val="0054043D"/>
    <w:rsid w:val="005404AD"/>
    <w:rsid w:val="005419F5"/>
    <w:rsid w:val="0054219B"/>
    <w:rsid w:val="00542C08"/>
    <w:rsid w:val="0054333F"/>
    <w:rsid w:val="005435C8"/>
    <w:rsid w:val="0054360C"/>
    <w:rsid w:val="00544312"/>
    <w:rsid w:val="0054441D"/>
    <w:rsid w:val="00544754"/>
    <w:rsid w:val="0054501E"/>
    <w:rsid w:val="005459A2"/>
    <w:rsid w:val="00545FD9"/>
    <w:rsid w:val="0054610E"/>
    <w:rsid w:val="005464FB"/>
    <w:rsid w:val="00547D84"/>
    <w:rsid w:val="00550798"/>
    <w:rsid w:val="005508FF"/>
    <w:rsid w:val="005514F6"/>
    <w:rsid w:val="005517FB"/>
    <w:rsid w:val="005517FC"/>
    <w:rsid w:val="005525A9"/>
    <w:rsid w:val="00552730"/>
    <w:rsid w:val="0055273C"/>
    <w:rsid w:val="00552856"/>
    <w:rsid w:val="005528F6"/>
    <w:rsid w:val="00552D1A"/>
    <w:rsid w:val="00553442"/>
    <w:rsid w:val="00553B18"/>
    <w:rsid w:val="00554077"/>
    <w:rsid w:val="00554291"/>
    <w:rsid w:val="005548CC"/>
    <w:rsid w:val="00554B99"/>
    <w:rsid w:val="00554EBA"/>
    <w:rsid w:val="00555005"/>
    <w:rsid w:val="0055525E"/>
    <w:rsid w:val="00555DF9"/>
    <w:rsid w:val="00556280"/>
    <w:rsid w:val="00556321"/>
    <w:rsid w:val="00556F7E"/>
    <w:rsid w:val="00557032"/>
    <w:rsid w:val="00557500"/>
    <w:rsid w:val="00557CB7"/>
    <w:rsid w:val="00557D5E"/>
    <w:rsid w:val="00560079"/>
    <w:rsid w:val="00561671"/>
    <w:rsid w:val="00561E03"/>
    <w:rsid w:val="00562707"/>
    <w:rsid w:val="00563A74"/>
    <w:rsid w:val="0056425E"/>
    <w:rsid w:val="005658FC"/>
    <w:rsid w:val="005662EA"/>
    <w:rsid w:val="00566A8F"/>
    <w:rsid w:val="00566AB5"/>
    <w:rsid w:val="00567BAF"/>
    <w:rsid w:val="005702CA"/>
    <w:rsid w:val="00570605"/>
    <w:rsid w:val="00571020"/>
    <w:rsid w:val="00571498"/>
    <w:rsid w:val="0057244C"/>
    <w:rsid w:val="00572F9D"/>
    <w:rsid w:val="0057313A"/>
    <w:rsid w:val="005740C1"/>
    <w:rsid w:val="005744B4"/>
    <w:rsid w:val="005750DB"/>
    <w:rsid w:val="0057579B"/>
    <w:rsid w:val="00575A1D"/>
    <w:rsid w:val="00575D09"/>
    <w:rsid w:val="0057637D"/>
    <w:rsid w:val="00576459"/>
    <w:rsid w:val="0057671E"/>
    <w:rsid w:val="00576956"/>
    <w:rsid w:val="00576AC8"/>
    <w:rsid w:val="00576FE1"/>
    <w:rsid w:val="00577B69"/>
    <w:rsid w:val="00580FFA"/>
    <w:rsid w:val="00581242"/>
    <w:rsid w:val="00581990"/>
    <w:rsid w:val="00582222"/>
    <w:rsid w:val="00582B25"/>
    <w:rsid w:val="00583117"/>
    <w:rsid w:val="00583D5D"/>
    <w:rsid w:val="00586425"/>
    <w:rsid w:val="0058678B"/>
    <w:rsid w:val="00586F57"/>
    <w:rsid w:val="005904D2"/>
    <w:rsid w:val="00590536"/>
    <w:rsid w:val="005908BC"/>
    <w:rsid w:val="00591C76"/>
    <w:rsid w:val="00591F81"/>
    <w:rsid w:val="00592182"/>
    <w:rsid w:val="00592814"/>
    <w:rsid w:val="00592900"/>
    <w:rsid w:val="00592F71"/>
    <w:rsid w:val="0059307A"/>
    <w:rsid w:val="005930D6"/>
    <w:rsid w:val="00594559"/>
    <w:rsid w:val="0059573B"/>
    <w:rsid w:val="005957F8"/>
    <w:rsid w:val="005961F4"/>
    <w:rsid w:val="005965F2"/>
    <w:rsid w:val="005966A4"/>
    <w:rsid w:val="00596DDE"/>
    <w:rsid w:val="00596E8C"/>
    <w:rsid w:val="00597470"/>
    <w:rsid w:val="0059756B"/>
    <w:rsid w:val="00597949"/>
    <w:rsid w:val="005A000F"/>
    <w:rsid w:val="005A02F2"/>
    <w:rsid w:val="005A0556"/>
    <w:rsid w:val="005A1476"/>
    <w:rsid w:val="005A15FD"/>
    <w:rsid w:val="005A2DBF"/>
    <w:rsid w:val="005A4AEA"/>
    <w:rsid w:val="005A581F"/>
    <w:rsid w:val="005A6AEA"/>
    <w:rsid w:val="005B1658"/>
    <w:rsid w:val="005B181B"/>
    <w:rsid w:val="005B22A9"/>
    <w:rsid w:val="005B2E01"/>
    <w:rsid w:val="005B35EE"/>
    <w:rsid w:val="005B565B"/>
    <w:rsid w:val="005B65DC"/>
    <w:rsid w:val="005B6698"/>
    <w:rsid w:val="005B6A9C"/>
    <w:rsid w:val="005B7DC2"/>
    <w:rsid w:val="005C0476"/>
    <w:rsid w:val="005C07DC"/>
    <w:rsid w:val="005C0CE0"/>
    <w:rsid w:val="005C16E9"/>
    <w:rsid w:val="005C1707"/>
    <w:rsid w:val="005C19E1"/>
    <w:rsid w:val="005C1FBB"/>
    <w:rsid w:val="005C2079"/>
    <w:rsid w:val="005C29A2"/>
    <w:rsid w:val="005C2BB5"/>
    <w:rsid w:val="005C3904"/>
    <w:rsid w:val="005C3965"/>
    <w:rsid w:val="005C3B39"/>
    <w:rsid w:val="005C4CCD"/>
    <w:rsid w:val="005C5369"/>
    <w:rsid w:val="005C5C3D"/>
    <w:rsid w:val="005C618B"/>
    <w:rsid w:val="005C6888"/>
    <w:rsid w:val="005C71C7"/>
    <w:rsid w:val="005C7604"/>
    <w:rsid w:val="005C7E0E"/>
    <w:rsid w:val="005D0A33"/>
    <w:rsid w:val="005D0A99"/>
    <w:rsid w:val="005D13A4"/>
    <w:rsid w:val="005D14EE"/>
    <w:rsid w:val="005D1AEF"/>
    <w:rsid w:val="005D20AC"/>
    <w:rsid w:val="005D28A4"/>
    <w:rsid w:val="005D32DB"/>
    <w:rsid w:val="005D36FC"/>
    <w:rsid w:val="005D4215"/>
    <w:rsid w:val="005D4446"/>
    <w:rsid w:val="005D6A90"/>
    <w:rsid w:val="005D6EFF"/>
    <w:rsid w:val="005E071D"/>
    <w:rsid w:val="005E1199"/>
    <w:rsid w:val="005E17DF"/>
    <w:rsid w:val="005E1826"/>
    <w:rsid w:val="005E1B77"/>
    <w:rsid w:val="005E21BC"/>
    <w:rsid w:val="005E2837"/>
    <w:rsid w:val="005E2A15"/>
    <w:rsid w:val="005E3876"/>
    <w:rsid w:val="005E55A2"/>
    <w:rsid w:val="005E5AF8"/>
    <w:rsid w:val="005E74B8"/>
    <w:rsid w:val="005E79F7"/>
    <w:rsid w:val="005E7F7E"/>
    <w:rsid w:val="005F13DB"/>
    <w:rsid w:val="005F145B"/>
    <w:rsid w:val="005F1A8C"/>
    <w:rsid w:val="005F1DB7"/>
    <w:rsid w:val="005F1DC9"/>
    <w:rsid w:val="005F397A"/>
    <w:rsid w:val="005F4A76"/>
    <w:rsid w:val="005F4B25"/>
    <w:rsid w:val="005F5232"/>
    <w:rsid w:val="005F60A6"/>
    <w:rsid w:val="005F6FF5"/>
    <w:rsid w:val="005F7CBB"/>
    <w:rsid w:val="005F7D8C"/>
    <w:rsid w:val="00600424"/>
    <w:rsid w:val="006004AC"/>
    <w:rsid w:val="00600911"/>
    <w:rsid w:val="00600CAB"/>
    <w:rsid w:val="006011AA"/>
    <w:rsid w:val="006012A4"/>
    <w:rsid w:val="0060131A"/>
    <w:rsid w:val="006018F6"/>
    <w:rsid w:val="006028A4"/>
    <w:rsid w:val="0060343D"/>
    <w:rsid w:val="00603E1B"/>
    <w:rsid w:val="0060579A"/>
    <w:rsid w:val="0060639E"/>
    <w:rsid w:val="00606503"/>
    <w:rsid w:val="0060687D"/>
    <w:rsid w:val="00606C90"/>
    <w:rsid w:val="00611058"/>
    <w:rsid w:val="0061146A"/>
    <w:rsid w:val="0061214C"/>
    <w:rsid w:val="00612CA3"/>
    <w:rsid w:val="00612EC9"/>
    <w:rsid w:val="006135DF"/>
    <w:rsid w:val="00613997"/>
    <w:rsid w:val="0061668F"/>
    <w:rsid w:val="00616AAB"/>
    <w:rsid w:val="00616BAC"/>
    <w:rsid w:val="0061774B"/>
    <w:rsid w:val="00617A7B"/>
    <w:rsid w:val="00617B7F"/>
    <w:rsid w:val="006204BC"/>
    <w:rsid w:val="0062098D"/>
    <w:rsid w:val="00620990"/>
    <w:rsid w:val="0062115C"/>
    <w:rsid w:val="00621E47"/>
    <w:rsid w:val="0062241D"/>
    <w:rsid w:val="00622967"/>
    <w:rsid w:val="00622AC1"/>
    <w:rsid w:val="00623065"/>
    <w:rsid w:val="00623467"/>
    <w:rsid w:val="0062406F"/>
    <w:rsid w:val="0062453E"/>
    <w:rsid w:val="006247EF"/>
    <w:rsid w:val="00624D82"/>
    <w:rsid w:val="00624DD2"/>
    <w:rsid w:val="00625D84"/>
    <w:rsid w:val="00625F07"/>
    <w:rsid w:val="00626CD6"/>
    <w:rsid w:val="00626D20"/>
    <w:rsid w:val="00626F58"/>
    <w:rsid w:val="006277D5"/>
    <w:rsid w:val="00627D77"/>
    <w:rsid w:val="00630AAF"/>
    <w:rsid w:val="00631456"/>
    <w:rsid w:val="006318B0"/>
    <w:rsid w:val="00631FE7"/>
    <w:rsid w:val="00632E96"/>
    <w:rsid w:val="006338B0"/>
    <w:rsid w:val="00633B17"/>
    <w:rsid w:val="00634101"/>
    <w:rsid w:val="00634440"/>
    <w:rsid w:val="00635624"/>
    <w:rsid w:val="006356DF"/>
    <w:rsid w:val="00635D80"/>
    <w:rsid w:val="00636E9B"/>
    <w:rsid w:val="00637486"/>
    <w:rsid w:val="00637E17"/>
    <w:rsid w:val="00637E8D"/>
    <w:rsid w:val="00640328"/>
    <w:rsid w:val="0064191A"/>
    <w:rsid w:val="0064270A"/>
    <w:rsid w:val="006430E6"/>
    <w:rsid w:val="00643505"/>
    <w:rsid w:val="00643668"/>
    <w:rsid w:val="00643AC1"/>
    <w:rsid w:val="00644066"/>
    <w:rsid w:val="00645AC5"/>
    <w:rsid w:val="00645BD2"/>
    <w:rsid w:val="00645FEC"/>
    <w:rsid w:val="006461A4"/>
    <w:rsid w:val="006468B0"/>
    <w:rsid w:val="00646CB7"/>
    <w:rsid w:val="006475AF"/>
    <w:rsid w:val="006477B4"/>
    <w:rsid w:val="006477DF"/>
    <w:rsid w:val="00650431"/>
    <w:rsid w:val="0065124F"/>
    <w:rsid w:val="006512C5"/>
    <w:rsid w:val="006512CD"/>
    <w:rsid w:val="006519F7"/>
    <w:rsid w:val="00652B37"/>
    <w:rsid w:val="00652BA9"/>
    <w:rsid w:val="00653316"/>
    <w:rsid w:val="00654056"/>
    <w:rsid w:val="006545C4"/>
    <w:rsid w:val="00654994"/>
    <w:rsid w:val="006560A0"/>
    <w:rsid w:val="00656149"/>
    <w:rsid w:val="00656234"/>
    <w:rsid w:val="00656A86"/>
    <w:rsid w:val="00657058"/>
    <w:rsid w:val="00657262"/>
    <w:rsid w:val="006600A4"/>
    <w:rsid w:val="00660B0B"/>
    <w:rsid w:val="006614D8"/>
    <w:rsid w:val="006615AA"/>
    <w:rsid w:val="00661609"/>
    <w:rsid w:val="006628D2"/>
    <w:rsid w:val="00663565"/>
    <w:rsid w:val="00663F01"/>
    <w:rsid w:val="00664217"/>
    <w:rsid w:val="006645F7"/>
    <w:rsid w:val="006647D0"/>
    <w:rsid w:val="006649F8"/>
    <w:rsid w:val="00665097"/>
    <w:rsid w:val="006656F9"/>
    <w:rsid w:val="006668E3"/>
    <w:rsid w:val="00666D76"/>
    <w:rsid w:val="00666E7E"/>
    <w:rsid w:val="0066791D"/>
    <w:rsid w:val="0067021E"/>
    <w:rsid w:val="00670334"/>
    <w:rsid w:val="00670883"/>
    <w:rsid w:val="00670B18"/>
    <w:rsid w:val="00670E71"/>
    <w:rsid w:val="0067161B"/>
    <w:rsid w:val="00671C16"/>
    <w:rsid w:val="00673258"/>
    <w:rsid w:val="00673BB1"/>
    <w:rsid w:val="00673E20"/>
    <w:rsid w:val="00674A68"/>
    <w:rsid w:val="00674BAF"/>
    <w:rsid w:val="00675CE1"/>
    <w:rsid w:val="00675D07"/>
    <w:rsid w:val="00675D45"/>
    <w:rsid w:val="006772E1"/>
    <w:rsid w:val="00680A2E"/>
    <w:rsid w:val="00681016"/>
    <w:rsid w:val="0068104A"/>
    <w:rsid w:val="0068139F"/>
    <w:rsid w:val="00681C04"/>
    <w:rsid w:val="006839D7"/>
    <w:rsid w:val="00683E52"/>
    <w:rsid w:val="0068474B"/>
    <w:rsid w:val="00685FE7"/>
    <w:rsid w:val="00686410"/>
    <w:rsid w:val="0068727D"/>
    <w:rsid w:val="00687632"/>
    <w:rsid w:val="006905D4"/>
    <w:rsid w:val="00690E6A"/>
    <w:rsid w:val="00691207"/>
    <w:rsid w:val="00691CF8"/>
    <w:rsid w:val="006928F5"/>
    <w:rsid w:val="00692B44"/>
    <w:rsid w:val="00693098"/>
    <w:rsid w:val="00693FAE"/>
    <w:rsid w:val="00694BC1"/>
    <w:rsid w:val="00695036"/>
    <w:rsid w:val="006951DE"/>
    <w:rsid w:val="00695802"/>
    <w:rsid w:val="006958BA"/>
    <w:rsid w:val="00695BA5"/>
    <w:rsid w:val="00695FE2"/>
    <w:rsid w:val="00696AFA"/>
    <w:rsid w:val="0069780B"/>
    <w:rsid w:val="00697BBA"/>
    <w:rsid w:val="006A021C"/>
    <w:rsid w:val="006A0576"/>
    <w:rsid w:val="006A09BF"/>
    <w:rsid w:val="006A0B3B"/>
    <w:rsid w:val="006A1025"/>
    <w:rsid w:val="006A15BD"/>
    <w:rsid w:val="006A2067"/>
    <w:rsid w:val="006A2203"/>
    <w:rsid w:val="006A26F2"/>
    <w:rsid w:val="006A47DA"/>
    <w:rsid w:val="006A49F3"/>
    <w:rsid w:val="006A557F"/>
    <w:rsid w:val="006A59B1"/>
    <w:rsid w:val="006A5A10"/>
    <w:rsid w:val="006B08BB"/>
    <w:rsid w:val="006B0CF2"/>
    <w:rsid w:val="006B10BB"/>
    <w:rsid w:val="006B11F5"/>
    <w:rsid w:val="006B2819"/>
    <w:rsid w:val="006B438C"/>
    <w:rsid w:val="006B439D"/>
    <w:rsid w:val="006B5F43"/>
    <w:rsid w:val="006B6001"/>
    <w:rsid w:val="006B6D6B"/>
    <w:rsid w:val="006B6DD7"/>
    <w:rsid w:val="006B7849"/>
    <w:rsid w:val="006C29EF"/>
    <w:rsid w:val="006C2A6D"/>
    <w:rsid w:val="006C4D94"/>
    <w:rsid w:val="006C4F59"/>
    <w:rsid w:val="006C542C"/>
    <w:rsid w:val="006C5DCA"/>
    <w:rsid w:val="006C63DA"/>
    <w:rsid w:val="006C7470"/>
    <w:rsid w:val="006C7FD6"/>
    <w:rsid w:val="006D02C0"/>
    <w:rsid w:val="006D08A3"/>
    <w:rsid w:val="006D097E"/>
    <w:rsid w:val="006D0CDF"/>
    <w:rsid w:val="006D207D"/>
    <w:rsid w:val="006D2D68"/>
    <w:rsid w:val="006D2F7F"/>
    <w:rsid w:val="006D3175"/>
    <w:rsid w:val="006D36F9"/>
    <w:rsid w:val="006D4CED"/>
    <w:rsid w:val="006D6198"/>
    <w:rsid w:val="006D61C1"/>
    <w:rsid w:val="006D6FA7"/>
    <w:rsid w:val="006D7690"/>
    <w:rsid w:val="006E05B2"/>
    <w:rsid w:val="006E0DD2"/>
    <w:rsid w:val="006E17AD"/>
    <w:rsid w:val="006E1A38"/>
    <w:rsid w:val="006E1ADE"/>
    <w:rsid w:val="006E2367"/>
    <w:rsid w:val="006E244F"/>
    <w:rsid w:val="006E359F"/>
    <w:rsid w:val="006E3B26"/>
    <w:rsid w:val="006E489F"/>
    <w:rsid w:val="006E510A"/>
    <w:rsid w:val="006E52DD"/>
    <w:rsid w:val="006E53A9"/>
    <w:rsid w:val="006E651C"/>
    <w:rsid w:val="006E6814"/>
    <w:rsid w:val="006E6D12"/>
    <w:rsid w:val="006E6D36"/>
    <w:rsid w:val="006E6EF6"/>
    <w:rsid w:val="006F015C"/>
    <w:rsid w:val="006F0E56"/>
    <w:rsid w:val="006F1214"/>
    <w:rsid w:val="006F1E99"/>
    <w:rsid w:val="006F2BC4"/>
    <w:rsid w:val="006F3149"/>
    <w:rsid w:val="006F3861"/>
    <w:rsid w:val="006F4B5D"/>
    <w:rsid w:val="006F4BEF"/>
    <w:rsid w:val="006F5362"/>
    <w:rsid w:val="006F53F8"/>
    <w:rsid w:val="006F5891"/>
    <w:rsid w:val="006F6014"/>
    <w:rsid w:val="006F699D"/>
    <w:rsid w:val="006F6F73"/>
    <w:rsid w:val="006F716A"/>
    <w:rsid w:val="006F77A2"/>
    <w:rsid w:val="00700243"/>
    <w:rsid w:val="007007F8"/>
    <w:rsid w:val="00700B1F"/>
    <w:rsid w:val="0070120B"/>
    <w:rsid w:val="00701498"/>
    <w:rsid w:val="0070201A"/>
    <w:rsid w:val="0070241C"/>
    <w:rsid w:val="00702A33"/>
    <w:rsid w:val="00702F4F"/>
    <w:rsid w:val="007032A2"/>
    <w:rsid w:val="00703F1A"/>
    <w:rsid w:val="007049ED"/>
    <w:rsid w:val="00704B4C"/>
    <w:rsid w:val="00704C3A"/>
    <w:rsid w:val="00704E9D"/>
    <w:rsid w:val="007067DF"/>
    <w:rsid w:val="00706BAA"/>
    <w:rsid w:val="0070711C"/>
    <w:rsid w:val="007072AB"/>
    <w:rsid w:val="00707FEC"/>
    <w:rsid w:val="007107C1"/>
    <w:rsid w:val="00710EB5"/>
    <w:rsid w:val="0071101F"/>
    <w:rsid w:val="00711217"/>
    <w:rsid w:val="00711414"/>
    <w:rsid w:val="007117BC"/>
    <w:rsid w:val="00712CE8"/>
    <w:rsid w:val="0071356A"/>
    <w:rsid w:val="0071368E"/>
    <w:rsid w:val="00713887"/>
    <w:rsid w:val="00713A06"/>
    <w:rsid w:val="0071421E"/>
    <w:rsid w:val="00714A0A"/>
    <w:rsid w:val="00714A2E"/>
    <w:rsid w:val="00715768"/>
    <w:rsid w:val="00715909"/>
    <w:rsid w:val="0071597B"/>
    <w:rsid w:val="00715BD9"/>
    <w:rsid w:val="00715C39"/>
    <w:rsid w:val="007166A7"/>
    <w:rsid w:val="00716FF8"/>
    <w:rsid w:val="0072110F"/>
    <w:rsid w:val="00721C96"/>
    <w:rsid w:val="00721D50"/>
    <w:rsid w:val="00723C2E"/>
    <w:rsid w:val="007242C8"/>
    <w:rsid w:val="0072469D"/>
    <w:rsid w:val="007249F5"/>
    <w:rsid w:val="00724F31"/>
    <w:rsid w:val="007269B7"/>
    <w:rsid w:val="007275F0"/>
    <w:rsid w:val="00727881"/>
    <w:rsid w:val="0072792E"/>
    <w:rsid w:val="007300D5"/>
    <w:rsid w:val="0073021E"/>
    <w:rsid w:val="00730460"/>
    <w:rsid w:val="0073050E"/>
    <w:rsid w:val="007317D3"/>
    <w:rsid w:val="00732684"/>
    <w:rsid w:val="007327FF"/>
    <w:rsid w:val="00732A7B"/>
    <w:rsid w:val="007332DD"/>
    <w:rsid w:val="00733613"/>
    <w:rsid w:val="00733964"/>
    <w:rsid w:val="00733B90"/>
    <w:rsid w:val="00734524"/>
    <w:rsid w:val="0073479A"/>
    <w:rsid w:val="00734F37"/>
    <w:rsid w:val="00735DC8"/>
    <w:rsid w:val="00735FF6"/>
    <w:rsid w:val="00736926"/>
    <w:rsid w:val="00736D02"/>
    <w:rsid w:val="00736DA9"/>
    <w:rsid w:val="00737471"/>
    <w:rsid w:val="0073755A"/>
    <w:rsid w:val="00737609"/>
    <w:rsid w:val="00740345"/>
    <w:rsid w:val="00740740"/>
    <w:rsid w:val="007408B4"/>
    <w:rsid w:val="00740B61"/>
    <w:rsid w:val="00741517"/>
    <w:rsid w:val="00741C1A"/>
    <w:rsid w:val="0074281B"/>
    <w:rsid w:val="00742E6D"/>
    <w:rsid w:val="00742ED5"/>
    <w:rsid w:val="00743332"/>
    <w:rsid w:val="007433EF"/>
    <w:rsid w:val="00743B6E"/>
    <w:rsid w:val="00744163"/>
    <w:rsid w:val="00744875"/>
    <w:rsid w:val="007448F1"/>
    <w:rsid w:val="00744AA6"/>
    <w:rsid w:val="007454D6"/>
    <w:rsid w:val="00745A2E"/>
    <w:rsid w:val="00746248"/>
    <w:rsid w:val="007469A1"/>
    <w:rsid w:val="00746EDF"/>
    <w:rsid w:val="00747459"/>
    <w:rsid w:val="00747CEC"/>
    <w:rsid w:val="007508BE"/>
    <w:rsid w:val="00750A38"/>
    <w:rsid w:val="00750D40"/>
    <w:rsid w:val="007512AD"/>
    <w:rsid w:val="00752502"/>
    <w:rsid w:val="00753133"/>
    <w:rsid w:val="00753298"/>
    <w:rsid w:val="00753334"/>
    <w:rsid w:val="00754A0F"/>
    <w:rsid w:val="007555EE"/>
    <w:rsid w:val="0075574D"/>
    <w:rsid w:val="00756319"/>
    <w:rsid w:val="00757B98"/>
    <w:rsid w:val="00757BC8"/>
    <w:rsid w:val="007600F4"/>
    <w:rsid w:val="0076051C"/>
    <w:rsid w:val="00761202"/>
    <w:rsid w:val="00762DE2"/>
    <w:rsid w:val="0076316E"/>
    <w:rsid w:val="00763427"/>
    <w:rsid w:val="00763B73"/>
    <w:rsid w:val="007646D0"/>
    <w:rsid w:val="00764D75"/>
    <w:rsid w:val="00765BF2"/>
    <w:rsid w:val="0076606F"/>
    <w:rsid w:val="007664C9"/>
    <w:rsid w:val="0076737A"/>
    <w:rsid w:val="007674FC"/>
    <w:rsid w:val="00770383"/>
    <w:rsid w:val="007704F4"/>
    <w:rsid w:val="00771A8F"/>
    <w:rsid w:val="00772F56"/>
    <w:rsid w:val="00773737"/>
    <w:rsid w:val="00773DEE"/>
    <w:rsid w:val="00774A6C"/>
    <w:rsid w:val="0077504D"/>
    <w:rsid w:val="007755D9"/>
    <w:rsid w:val="00775DF8"/>
    <w:rsid w:val="007764CA"/>
    <w:rsid w:val="00776682"/>
    <w:rsid w:val="00776A70"/>
    <w:rsid w:val="00776EB0"/>
    <w:rsid w:val="00777708"/>
    <w:rsid w:val="00777753"/>
    <w:rsid w:val="00777886"/>
    <w:rsid w:val="00780380"/>
    <w:rsid w:val="007803C2"/>
    <w:rsid w:val="00780BA9"/>
    <w:rsid w:val="00781149"/>
    <w:rsid w:val="00781601"/>
    <w:rsid w:val="007817C1"/>
    <w:rsid w:val="0078297A"/>
    <w:rsid w:val="00782C06"/>
    <w:rsid w:val="00782D7E"/>
    <w:rsid w:val="00782EE9"/>
    <w:rsid w:val="00782FCF"/>
    <w:rsid w:val="00784C64"/>
    <w:rsid w:val="007850DC"/>
    <w:rsid w:val="00785712"/>
    <w:rsid w:val="00785878"/>
    <w:rsid w:val="00785B83"/>
    <w:rsid w:val="00786AA4"/>
    <w:rsid w:val="00786D5D"/>
    <w:rsid w:val="0078799C"/>
    <w:rsid w:val="00787CFC"/>
    <w:rsid w:val="00790C7B"/>
    <w:rsid w:val="00791543"/>
    <w:rsid w:val="00791B2F"/>
    <w:rsid w:val="00791D6C"/>
    <w:rsid w:val="00791FD9"/>
    <w:rsid w:val="00792251"/>
    <w:rsid w:val="00794D8A"/>
    <w:rsid w:val="007954B3"/>
    <w:rsid w:val="00795BCE"/>
    <w:rsid w:val="00795F98"/>
    <w:rsid w:val="00796452"/>
    <w:rsid w:val="007967C6"/>
    <w:rsid w:val="00796E93"/>
    <w:rsid w:val="007979F1"/>
    <w:rsid w:val="00797AD8"/>
    <w:rsid w:val="00797E18"/>
    <w:rsid w:val="007A0AB6"/>
    <w:rsid w:val="007A0EF2"/>
    <w:rsid w:val="007A11DB"/>
    <w:rsid w:val="007A1947"/>
    <w:rsid w:val="007A1A5D"/>
    <w:rsid w:val="007A23B8"/>
    <w:rsid w:val="007A2575"/>
    <w:rsid w:val="007A2A09"/>
    <w:rsid w:val="007A2D09"/>
    <w:rsid w:val="007A346E"/>
    <w:rsid w:val="007A34B4"/>
    <w:rsid w:val="007A4375"/>
    <w:rsid w:val="007A4779"/>
    <w:rsid w:val="007A4DCA"/>
    <w:rsid w:val="007A4E35"/>
    <w:rsid w:val="007A5079"/>
    <w:rsid w:val="007A58A7"/>
    <w:rsid w:val="007A63D4"/>
    <w:rsid w:val="007A6AEE"/>
    <w:rsid w:val="007A72F0"/>
    <w:rsid w:val="007A765F"/>
    <w:rsid w:val="007B16AB"/>
    <w:rsid w:val="007B180D"/>
    <w:rsid w:val="007B2912"/>
    <w:rsid w:val="007B32CC"/>
    <w:rsid w:val="007B3F7F"/>
    <w:rsid w:val="007B4007"/>
    <w:rsid w:val="007B5436"/>
    <w:rsid w:val="007B5935"/>
    <w:rsid w:val="007B5990"/>
    <w:rsid w:val="007B5FD9"/>
    <w:rsid w:val="007B63D2"/>
    <w:rsid w:val="007B681B"/>
    <w:rsid w:val="007B6895"/>
    <w:rsid w:val="007B6C3A"/>
    <w:rsid w:val="007B6E7B"/>
    <w:rsid w:val="007B7410"/>
    <w:rsid w:val="007B7B63"/>
    <w:rsid w:val="007C0240"/>
    <w:rsid w:val="007C284B"/>
    <w:rsid w:val="007C3818"/>
    <w:rsid w:val="007C3B3C"/>
    <w:rsid w:val="007C4225"/>
    <w:rsid w:val="007C544E"/>
    <w:rsid w:val="007C59D3"/>
    <w:rsid w:val="007C60A9"/>
    <w:rsid w:val="007C68B0"/>
    <w:rsid w:val="007C6A62"/>
    <w:rsid w:val="007C6D09"/>
    <w:rsid w:val="007C77B8"/>
    <w:rsid w:val="007C7BA2"/>
    <w:rsid w:val="007C7E7B"/>
    <w:rsid w:val="007D1D50"/>
    <w:rsid w:val="007D220E"/>
    <w:rsid w:val="007D36B3"/>
    <w:rsid w:val="007D3D4B"/>
    <w:rsid w:val="007D42FD"/>
    <w:rsid w:val="007D4D61"/>
    <w:rsid w:val="007D5C1C"/>
    <w:rsid w:val="007D5E64"/>
    <w:rsid w:val="007D7689"/>
    <w:rsid w:val="007D7DE7"/>
    <w:rsid w:val="007E03C4"/>
    <w:rsid w:val="007E03EC"/>
    <w:rsid w:val="007E1440"/>
    <w:rsid w:val="007E18FB"/>
    <w:rsid w:val="007E2377"/>
    <w:rsid w:val="007E3028"/>
    <w:rsid w:val="007E32CE"/>
    <w:rsid w:val="007E38D4"/>
    <w:rsid w:val="007E395F"/>
    <w:rsid w:val="007E4A3E"/>
    <w:rsid w:val="007E4ED9"/>
    <w:rsid w:val="007E521C"/>
    <w:rsid w:val="007E5A72"/>
    <w:rsid w:val="007E5D09"/>
    <w:rsid w:val="007E67A5"/>
    <w:rsid w:val="007E6BB7"/>
    <w:rsid w:val="007E70AA"/>
    <w:rsid w:val="007F058B"/>
    <w:rsid w:val="007F09D9"/>
    <w:rsid w:val="007F112A"/>
    <w:rsid w:val="007F156B"/>
    <w:rsid w:val="007F3203"/>
    <w:rsid w:val="007F3273"/>
    <w:rsid w:val="007F3318"/>
    <w:rsid w:val="007F3517"/>
    <w:rsid w:val="007F35DB"/>
    <w:rsid w:val="007F3832"/>
    <w:rsid w:val="007F4005"/>
    <w:rsid w:val="007F64E0"/>
    <w:rsid w:val="007F6FCA"/>
    <w:rsid w:val="007F76A7"/>
    <w:rsid w:val="007F7947"/>
    <w:rsid w:val="0080014B"/>
    <w:rsid w:val="008017A9"/>
    <w:rsid w:val="008017FB"/>
    <w:rsid w:val="008018FE"/>
    <w:rsid w:val="008021C1"/>
    <w:rsid w:val="0080249C"/>
    <w:rsid w:val="00802EBF"/>
    <w:rsid w:val="00803245"/>
    <w:rsid w:val="008058C8"/>
    <w:rsid w:val="00805D1A"/>
    <w:rsid w:val="008066FB"/>
    <w:rsid w:val="008067A4"/>
    <w:rsid w:val="008071B7"/>
    <w:rsid w:val="0080793A"/>
    <w:rsid w:val="00807A0B"/>
    <w:rsid w:val="00810569"/>
    <w:rsid w:val="0081090A"/>
    <w:rsid w:val="008117A4"/>
    <w:rsid w:val="00811829"/>
    <w:rsid w:val="00811A20"/>
    <w:rsid w:val="00811F38"/>
    <w:rsid w:val="0081286D"/>
    <w:rsid w:val="00813B43"/>
    <w:rsid w:val="00813FF6"/>
    <w:rsid w:val="00814ADC"/>
    <w:rsid w:val="0081630B"/>
    <w:rsid w:val="00816333"/>
    <w:rsid w:val="008164D1"/>
    <w:rsid w:val="008165D7"/>
    <w:rsid w:val="008175D4"/>
    <w:rsid w:val="00817D67"/>
    <w:rsid w:val="00817DA4"/>
    <w:rsid w:val="00817EB3"/>
    <w:rsid w:val="008202CA"/>
    <w:rsid w:val="00820415"/>
    <w:rsid w:val="008204BA"/>
    <w:rsid w:val="008207FB"/>
    <w:rsid w:val="008211DC"/>
    <w:rsid w:val="00821327"/>
    <w:rsid w:val="00822064"/>
    <w:rsid w:val="00822207"/>
    <w:rsid w:val="0082237C"/>
    <w:rsid w:val="00822576"/>
    <w:rsid w:val="0082302D"/>
    <w:rsid w:val="00823320"/>
    <w:rsid w:val="0082338B"/>
    <w:rsid w:val="008237EF"/>
    <w:rsid w:val="00824048"/>
    <w:rsid w:val="008252E0"/>
    <w:rsid w:val="00825431"/>
    <w:rsid w:val="00825A54"/>
    <w:rsid w:val="00825B2E"/>
    <w:rsid w:val="00826CD5"/>
    <w:rsid w:val="00830795"/>
    <w:rsid w:val="0083154B"/>
    <w:rsid w:val="00832AD7"/>
    <w:rsid w:val="00832FB4"/>
    <w:rsid w:val="00833273"/>
    <w:rsid w:val="008343AE"/>
    <w:rsid w:val="0083479A"/>
    <w:rsid w:val="00834CE1"/>
    <w:rsid w:val="008363DA"/>
    <w:rsid w:val="0083740B"/>
    <w:rsid w:val="00837EB0"/>
    <w:rsid w:val="00840402"/>
    <w:rsid w:val="00840616"/>
    <w:rsid w:val="0084068A"/>
    <w:rsid w:val="00840B30"/>
    <w:rsid w:val="00840D14"/>
    <w:rsid w:val="00840DC7"/>
    <w:rsid w:val="00841335"/>
    <w:rsid w:val="00841F3C"/>
    <w:rsid w:val="008431C1"/>
    <w:rsid w:val="00844506"/>
    <w:rsid w:val="00844E48"/>
    <w:rsid w:val="00844E9D"/>
    <w:rsid w:val="008454E2"/>
    <w:rsid w:val="008457D2"/>
    <w:rsid w:val="008466A4"/>
    <w:rsid w:val="0084688E"/>
    <w:rsid w:val="00847615"/>
    <w:rsid w:val="00847743"/>
    <w:rsid w:val="00850DED"/>
    <w:rsid w:val="00850EBF"/>
    <w:rsid w:val="008529EC"/>
    <w:rsid w:val="00852A9A"/>
    <w:rsid w:val="00852DCF"/>
    <w:rsid w:val="008532E6"/>
    <w:rsid w:val="0085403C"/>
    <w:rsid w:val="008542CE"/>
    <w:rsid w:val="00854972"/>
    <w:rsid w:val="00854B16"/>
    <w:rsid w:val="008557DA"/>
    <w:rsid w:val="00855CB7"/>
    <w:rsid w:val="00855DAA"/>
    <w:rsid w:val="00856242"/>
    <w:rsid w:val="008562F2"/>
    <w:rsid w:val="00856975"/>
    <w:rsid w:val="00857029"/>
    <w:rsid w:val="00857BC2"/>
    <w:rsid w:val="00860111"/>
    <w:rsid w:val="00860376"/>
    <w:rsid w:val="008611D9"/>
    <w:rsid w:val="00862145"/>
    <w:rsid w:val="00862D24"/>
    <w:rsid w:val="00864F45"/>
    <w:rsid w:val="00865507"/>
    <w:rsid w:val="008664D1"/>
    <w:rsid w:val="00866FA6"/>
    <w:rsid w:val="00867EC1"/>
    <w:rsid w:val="008706DB"/>
    <w:rsid w:val="0087096A"/>
    <w:rsid w:val="0087117B"/>
    <w:rsid w:val="008713AC"/>
    <w:rsid w:val="0087191A"/>
    <w:rsid w:val="00872486"/>
    <w:rsid w:val="00872629"/>
    <w:rsid w:val="008729B2"/>
    <w:rsid w:val="00872B44"/>
    <w:rsid w:val="00873026"/>
    <w:rsid w:val="008732C9"/>
    <w:rsid w:val="0087348C"/>
    <w:rsid w:val="0087355B"/>
    <w:rsid w:val="00874C08"/>
    <w:rsid w:val="00875560"/>
    <w:rsid w:val="00876E55"/>
    <w:rsid w:val="008807B9"/>
    <w:rsid w:val="008810A3"/>
    <w:rsid w:val="00882178"/>
    <w:rsid w:val="008824C1"/>
    <w:rsid w:val="0088455A"/>
    <w:rsid w:val="008847FA"/>
    <w:rsid w:val="00884988"/>
    <w:rsid w:val="00884AB9"/>
    <w:rsid w:val="00885269"/>
    <w:rsid w:val="00885C4D"/>
    <w:rsid w:val="00886519"/>
    <w:rsid w:val="00886D38"/>
    <w:rsid w:val="0088766A"/>
    <w:rsid w:val="00887E5A"/>
    <w:rsid w:val="008903A0"/>
    <w:rsid w:val="008904F4"/>
    <w:rsid w:val="00890ACB"/>
    <w:rsid w:val="00890B03"/>
    <w:rsid w:val="00890E59"/>
    <w:rsid w:val="008917E2"/>
    <w:rsid w:val="00891AA6"/>
    <w:rsid w:val="00891DCE"/>
    <w:rsid w:val="00892B90"/>
    <w:rsid w:val="00893632"/>
    <w:rsid w:val="00893D9B"/>
    <w:rsid w:val="008944C2"/>
    <w:rsid w:val="00895C72"/>
    <w:rsid w:val="00895F71"/>
    <w:rsid w:val="008963D2"/>
    <w:rsid w:val="008970AC"/>
    <w:rsid w:val="0089725A"/>
    <w:rsid w:val="008976CD"/>
    <w:rsid w:val="008A084F"/>
    <w:rsid w:val="008A15CD"/>
    <w:rsid w:val="008A1E55"/>
    <w:rsid w:val="008A1EA1"/>
    <w:rsid w:val="008A2FF2"/>
    <w:rsid w:val="008A30F4"/>
    <w:rsid w:val="008A3981"/>
    <w:rsid w:val="008A3C10"/>
    <w:rsid w:val="008A4662"/>
    <w:rsid w:val="008A530B"/>
    <w:rsid w:val="008A54EE"/>
    <w:rsid w:val="008A5F3D"/>
    <w:rsid w:val="008A658D"/>
    <w:rsid w:val="008A743C"/>
    <w:rsid w:val="008B006F"/>
    <w:rsid w:val="008B0C77"/>
    <w:rsid w:val="008B1421"/>
    <w:rsid w:val="008B1493"/>
    <w:rsid w:val="008B1695"/>
    <w:rsid w:val="008B20B5"/>
    <w:rsid w:val="008B21B2"/>
    <w:rsid w:val="008B2529"/>
    <w:rsid w:val="008B3F39"/>
    <w:rsid w:val="008B435C"/>
    <w:rsid w:val="008B4936"/>
    <w:rsid w:val="008B5161"/>
    <w:rsid w:val="008B57E3"/>
    <w:rsid w:val="008B6074"/>
    <w:rsid w:val="008B62E6"/>
    <w:rsid w:val="008B66C7"/>
    <w:rsid w:val="008B6D34"/>
    <w:rsid w:val="008B6F24"/>
    <w:rsid w:val="008B730E"/>
    <w:rsid w:val="008C0403"/>
    <w:rsid w:val="008C14D4"/>
    <w:rsid w:val="008C2065"/>
    <w:rsid w:val="008C2F3F"/>
    <w:rsid w:val="008C2F71"/>
    <w:rsid w:val="008C5887"/>
    <w:rsid w:val="008C58D1"/>
    <w:rsid w:val="008C5FB8"/>
    <w:rsid w:val="008C62C9"/>
    <w:rsid w:val="008D103D"/>
    <w:rsid w:val="008D111D"/>
    <w:rsid w:val="008D1E41"/>
    <w:rsid w:val="008D20E9"/>
    <w:rsid w:val="008D229F"/>
    <w:rsid w:val="008D3000"/>
    <w:rsid w:val="008D37D2"/>
    <w:rsid w:val="008D3BF1"/>
    <w:rsid w:val="008D3C75"/>
    <w:rsid w:val="008D3EBA"/>
    <w:rsid w:val="008D41DC"/>
    <w:rsid w:val="008D4242"/>
    <w:rsid w:val="008D466C"/>
    <w:rsid w:val="008D4798"/>
    <w:rsid w:val="008D48A7"/>
    <w:rsid w:val="008D5E22"/>
    <w:rsid w:val="008D6793"/>
    <w:rsid w:val="008D69A1"/>
    <w:rsid w:val="008E0125"/>
    <w:rsid w:val="008E03F5"/>
    <w:rsid w:val="008E06AE"/>
    <w:rsid w:val="008E0CB6"/>
    <w:rsid w:val="008E1F3D"/>
    <w:rsid w:val="008E297A"/>
    <w:rsid w:val="008E2B5E"/>
    <w:rsid w:val="008E2C36"/>
    <w:rsid w:val="008E303A"/>
    <w:rsid w:val="008E34B6"/>
    <w:rsid w:val="008E34E1"/>
    <w:rsid w:val="008E3552"/>
    <w:rsid w:val="008E4433"/>
    <w:rsid w:val="008E4609"/>
    <w:rsid w:val="008E51A6"/>
    <w:rsid w:val="008E5269"/>
    <w:rsid w:val="008E70A2"/>
    <w:rsid w:val="008F0598"/>
    <w:rsid w:val="008F17FF"/>
    <w:rsid w:val="008F19D2"/>
    <w:rsid w:val="008F1E02"/>
    <w:rsid w:val="008F22F2"/>
    <w:rsid w:val="008F29D9"/>
    <w:rsid w:val="008F2B12"/>
    <w:rsid w:val="008F2EA8"/>
    <w:rsid w:val="008F35CA"/>
    <w:rsid w:val="008F4393"/>
    <w:rsid w:val="008F556A"/>
    <w:rsid w:val="008F65A6"/>
    <w:rsid w:val="008F6946"/>
    <w:rsid w:val="00900FAC"/>
    <w:rsid w:val="00900FF0"/>
    <w:rsid w:val="009017F8"/>
    <w:rsid w:val="00901F55"/>
    <w:rsid w:val="00901F83"/>
    <w:rsid w:val="00904197"/>
    <w:rsid w:val="00906586"/>
    <w:rsid w:val="0090718A"/>
    <w:rsid w:val="009073AA"/>
    <w:rsid w:val="00907648"/>
    <w:rsid w:val="0090786C"/>
    <w:rsid w:val="009101E8"/>
    <w:rsid w:val="00910393"/>
    <w:rsid w:val="0091077A"/>
    <w:rsid w:val="00911CF5"/>
    <w:rsid w:val="00912320"/>
    <w:rsid w:val="00912EA0"/>
    <w:rsid w:val="00913B22"/>
    <w:rsid w:val="00913E8B"/>
    <w:rsid w:val="00914E46"/>
    <w:rsid w:val="009155F2"/>
    <w:rsid w:val="009157AD"/>
    <w:rsid w:val="00915BFA"/>
    <w:rsid w:val="00915D7F"/>
    <w:rsid w:val="00916D15"/>
    <w:rsid w:val="00917293"/>
    <w:rsid w:val="0091734D"/>
    <w:rsid w:val="00917C0F"/>
    <w:rsid w:val="009207AF"/>
    <w:rsid w:val="00921135"/>
    <w:rsid w:val="00921290"/>
    <w:rsid w:val="009215F7"/>
    <w:rsid w:val="00921B56"/>
    <w:rsid w:val="009226DD"/>
    <w:rsid w:val="009227CB"/>
    <w:rsid w:val="009236F8"/>
    <w:rsid w:val="0092449C"/>
    <w:rsid w:val="00924675"/>
    <w:rsid w:val="00924955"/>
    <w:rsid w:val="009250AA"/>
    <w:rsid w:val="009254C0"/>
    <w:rsid w:val="00925D35"/>
    <w:rsid w:val="0092663E"/>
    <w:rsid w:val="009303BE"/>
    <w:rsid w:val="00931382"/>
    <w:rsid w:val="00931608"/>
    <w:rsid w:val="00932CE0"/>
    <w:rsid w:val="00933086"/>
    <w:rsid w:val="009331F0"/>
    <w:rsid w:val="00933D7E"/>
    <w:rsid w:val="00934AF2"/>
    <w:rsid w:val="00934E92"/>
    <w:rsid w:val="00935C38"/>
    <w:rsid w:val="00936261"/>
    <w:rsid w:val="00936BBB"/>
    <w:rsid w:val="009374AC"/>
    <w:rsid w:val="00937AB0"/>
    <w:rsid w:val="009416AB"/>
    <w:rsid w:val="00941900"/>
    <w:rsid w:val="00941E74"/>
    <w:rsid w:val="00941F97"/>
    <w:rsid w:val="0094287E"/>
    <w:rsid w:val="009433EA"/>
    <w:rsid w:val="00943631"/>
    <w:rsid w:val="009439EC"/>
    <w:rsid w:val="00943CCD"/>
    <w:rsid w:val="00943EA4"/>
    <w:rsid w:val="00943F27"/>
    <w:rsid w:val="00944442"/>
    <w:rsid w:val="00944E0A"/>
    <w:rsid w:val="00945359"/>
    <w:rsid w:val="009457F3"/>
    <w:rsid w:val="00945E6D"/>
    <w:rsid w:val="00946265"/>
    <w:rsid w:val="00947339"/>
    <w:rsid w:val="00947FC6"/>
    <w:rsid w:val="009501C9"/>
    <w:rsid w:val="009516AA"/>
    <w:rsid w:val="0095303F"/>
    <w:rsid w:val="00953260"/>
    <w:rsid w:val="0095406F"/>
    <w:rsid w:val="00954764"/>
    <w:rsid w:val="009559C7"/>
    <w:rsid w:val="009559CA"/>
    <w:rsid w:val="00955B58"/>
    <w:rsid w:val="0095605F"/>
    <w:rsid w:val="009567F8"/>
    <w:rsid w:val="00956902"/>
    <w:rsid w:val="00956C50"/>
    <w:rsid w:val="00960289"/>
    <w:rsid w:val="009605B5"/>
    <w:rsid w:val="00961447"/>
    <w:rsid w:val="0096157C"/>
    <w:rsid w:val="0096395F"/>
    <w:rsid w:val="0096402F"/>
    <w:rsid w:val="0096488E"/>
    <w:rsid w:val="00965358"/>
    <w:rsid w:val="00965F37"/>
    <w:rsid w:val="009671C0"/>
    <w:rsid w:val="009673D2"/>
    <w:rsid w:val="00970B90"/>
    <w:rsid w:val="0097132C"/>
    <w:rsid w:val="009714BF"/>
    <w:rsid w:val="00971738"/>
    <w:rsid w:val="00971CC2"/>
    <w:rsid w:val="0097278D"/>
    <w:rsid w:val="00972BE0"/>
    <w:rsid w:val="00972DC6"/>
    <w:rsid w:val="00972E59"/>
    <w:rsid w:val="00973127"/>
    <w:rsid w:val="009736D1"/>
    <w:rsid w:val="00973FF5"/>
    <w:rsid w:val="0097441A"/>
    <w:rsid w:val="00975D42"/>
    <w:rsid w:val="00976572"/>
    <w:rsid w:val="009767C9"/>
    <w:rsid w:val="00976B1B"/>
    <w:rsid w:val="00976D7F"/>
    <w:rsid w:val="00980047"/>
    <w:rsid w:val="00980776"/>
    <w:rsid w:val="009809CA"/>
    <w:rsid w:val="00980F77"/>
    <w:rsid w:val="009818B7"/>
    <w:rsid w:val="00981FA9"/>
    <w:rsid w:val="00983C65"/>
    <w:rsid w:val="0098431C"/>
    <w:rsid w:val="00984D4A"/>
    <w:rsid w:val="00985211"/>
    <w:rsid w:val="00986E33"/>
    <w:rsid w:val="00987577"/>
    <w:rsid w:val="00987AC3"/>
    <w:rsid w:val="00987D75"/>
    <w:rsid w:val="00987F8C"/>
    <w:rsid w:val="0099099C"/>
    <w:rsid w:val="009915F8"/>
    <w:rsid w:val="009936C4"/>
    <w:rsid w:val="00993AC7"/>
    <w:rsid w:val="00993ECD"/>
    <w:rsid w:val="0099449C"/>
    <w:rsid w:val="00994B7D"/>
    <w:rsid w:val="00994C97"/>
    <w:rsid w:val="00996E2F"/>
    <w:rsid w:val="009970B6"/>
    <w:rsid w:val="00997DBB"/>
    <w:rsid w:val="009A053C"/>
    <w:rsid w:val="009A0FC6"/>
    <w:rsid w:val="009A0FCE"/>
    <w:rsid w:val="009A10BB"/>
    <w:rsid w:val="009A49BD"/>
    <w:rsid w:val="009A5B55"/>
    <w:rsid w:val="009A63F2"/>
    <w:rsid w:val="009A645F"/>
    <w:rsid w:val="009A66E4"/>
    <w:rsid w:val="009A6729"/>
    <w:rsid w:val="009A6AAB"/>
    <w:rsid w:val="009A79C8"/>
    <w:rsid w:val="009B09AA"/>
    <w:rsid w:val="009B0D80"/>
    <w:rsid w:val="009B11B6"/>
    <w:rsid w:val="009B1B3C"/>
    <w:rsid w:val="009B1BE3"/>
    <w:rsid w:val="009B235F"/>
    <w:rsid w:val="009B2CB3"/>
    <w:rsid w:val="009B33D8"/>
    <w:rsid w:val="009B38A0"/>
    <w:rsid w:val="009B38DC"/>
    <w:rsid w:val="009B3DDA"/>
    <w:rsid w:val="009B3F60"/>
    <w:rsid w:val="009B4659"/>
    <w:rsid w:val="009B6678"/>
    <w:rsid w:val="009B66A0"/>
    <w:rsid w:val="009B7300"/>
    <w:rsid w:val="009B7783"/>
    <w:rsid w:val="009B785C"/>
    <w:rsid w:val="009C0246"/>
    <w:rsid w:val="009C03B4"/>
    <w:rsid w:val="009C12E8"/>
    <w:rsid w:val="009C1CCD"/>
    <w:rsid w:val="009C271C"/>
    <w:rsid w:val="009C27A8"/>
    <w:rsid w:val="009C2BC1"/>
    <w:rsid w:val="009C3542"/>
    <w:rsid w:val="009C3B8A"/>
    <w:rsid w:val="009C3ED2"/>
    <w:rsid w:val="009C4021"/>
    <w:rsid w:val="009C4B5A"/>
    <w:rsid w:val="009C588B"/>
    <w:rsid w:val="009C59CA"/>
    <w:rsid w:val="009C5EB8"/>
    <w:rsid w:val="009C6467"/>
    <w:rsid w:val="009C6572"/>
    <w:rsid w:val="009C65DB"/>
    <w:rsid w:val="009C67E1"/>
    <w:rsid w:val="009C7179"/>
    <w:rsid w:val="009C72DA"/>
    <w:rsid w:val="009D0A20"/>
    <w:rsid w:val="009D1802"/>
    <w:rsid w:val="009D189D"/>
    <w:rsid w:val="009D199A"/>
    <w:rsid w:val="009D22F0"/>
    <w:rsid w:val="009D2987"/>
    <w:rsid w:val="009D2FFD"/>
    <w:rsid w:val="009D307D"/>
    <w:rsid w:val="009D5EB9"/>
    <w:rsid w:val="009D6246"/>
    <w:rsid w:val="009D6D68"/>
    <w:rsid w:val="009D6EC9"/>
    <w:rsid w:val="009D7122"/>
    <w:rsid w:val="009D7290"/>
    <w:rsid w:val="009D7C11"/>
    <w:rsid w:val="009D7FC1"/>
    <w:rsid w:val="009E0B71"/>
    <w:rsid w:val="009E12F8"/>
    <w:rsid w:val="009E15FC"/>
    <w:rsid w:val="009E1875"/>
    <w:rsid w:val="009E2202"/>
    <w:rsid w:val="009E237B"/>
    <w:rsid w:val="009E24D9"/>
    <w:rsid w:val="009E2B5E"/>
    <w:rsid w:val="009E2F58"/>
    <w:rsid w:val="009E4094"/>
    <w:rsid w:val="009E4DAC"/>
    <w:rsid w:val="009E53B0"/>
    <w:rsid w:val="009E54D5"/>
    <w:rsid w:val="009E55AF"/>
    <w:rsid w:val="009E5FCA"/>
    <w:rsid w:val="009E6201"/>
    <w:rsid w:val="009E65D9"/>
    <w:rsid w:val="009E663B"/>
    <w:rsid w:val="009E6B59"/>
    <w:rsid w:val="009E71C4"/>
    <w:rsid w:val="009E7BA2"/>
    <w:rsid w:val="009F081A"/>
    <w:rsid w:val="009F1396"/>
    <w:rsid w:val="009F14D3"/>
    <w:rsid w:val="009F1851"/>
    <w:rsid w:val="009F2247"/>
    <w:rsid w:val="009F2469"/>
    <w:rsid w:val="009F293D"/>
    <w:rsid w:val="009F2AAB"/>
    <w:rsid w:val="009F2D38"/>
    <w:rsid w:val="009F37C9"/>
    <w:rsid w:val="009F49D8"/>
    <w:rsid w:val="009F4AC3"/>
    <w:rsid w:val="009F5547"/>
    <w:rsid w:val="009F6F59"/>
    <w:rsid w:val="009F7A09"/>
    <w:rsid w:val="009F7A74"/>
    <w:rsid w:val="00A00351"/>
    <w:rsid w:val="00A0202B"/>
    <w:rsid w:val="00A024CA"/>
    <w:rsid w:val="00A02630"/>
    <w:rsid w:val="00A044B2"/>
    <w:rsid w:val="00A044C1"/>
    <w:rsid w:val="00A044D2"/>
    <w:rsid w:val="00A05A0E"/>
    <w:rsid w:val="00A061AE"/>
    <w:rsid w:val="00A06C11"/>
    <w:rsid w:val="00A1033D"/>
    <w:rsid w:val="00A104A9"/>
    <w:rsid w:val="00A10957"/>
    <w:rsid w:val="00A11CE7"/>
    <w:rsid w:val="00A124EF"/>
    <w:rsid w:val="00A1250E"/>
    <w:rsid w:val="00A13030"/>
    <w:rsid w:val="00A14762"/>
    <w:rsid w:val="00A156F4"/>
    <w:rsid w:val="00A15E49"/>
    <w:rsid w:val="00A15F48"/>
    <w:rsid w:val="00A16E59"/>
    <w:rsid w:val="00A16F50"/>
    <w:rsid w:val="00A20AAF"/>
    <w:rsid w:val="00A2159E"/>
    <w:rsid w:val="00A22E64"/>
    <w:rsid w:val="00A262E6"/>
    <w:rsid w:val="00A26306"/>
    <w:rsid w:val="00A2640C"/>
    <w:rsid w:val="00A276B8"/>
    <w:rsid w:val="00A27E85"/>
    <w:rsid w:val="00A30893"/>
    <w:rsid w:val="00A30FB5"/>
    <w:rsid w:val="00A311BB"/>
    <w:rsid w:val="00A31518"/>
    <w:rsid w:val="00A31C7A"/>
    <w:rsid w:val="00A32BEA"/>
    <w:rsid w:val="00A361D0"/>
    <w:rsid w:val="00A36A9E"/>
    <w:rsid w:val="00A36B98"/>
    <w:rsid w:val="00A3711F"/>
    <w:rsid w:val="00A374D2"/>
    <w:rsid w:val="00A401B9"/>
    <w:rsid w:val="00A408B6"/>
    <w:rsid w:val="00A40907"/>
    <w:rsid w:val="00A40D7B"/>
    <w:rsid w:val="00A415A6"/>
    <w:rsid w:val="00A41A14"/>
    <w:rsid w:val="00A41C70"/>
    <w:rsid w:val="00A41EF6"/>
    <w:rsid w:val="00A420CF"/>
    <w:rsid w:val="00A42672"/>
    <w:rsid w:val="00A4267F"/>
    <w:rsid w:val="00A42F23"/>
    <w:rsid w:val="00A441D7"/>
    <w:rsid w:val="00A44E92"/>
    <w:rsid w:val="00A4504E"/>
    <w:rsid w:val="00A45241"/>
    <w:rsid w:val="00A45643"/>
    <w:rsid w:val="00A46A7A"/>
    <w:rsid w:val="00A470F1"/>
    <w:rsid w:val="00A47854"/>
    <w:rsid w:val="00A47956"/>
    <w:rsid w:val="00A47C0F"/>
    <w:rsid w:val="00A5054E"/>
    <w:rsid w:val="00A5064E"/>
    <w:rsid w:val="00A50744"/>
    <w:rsid w:val="00A50D91"/>
    <w:rsid w:val="00A50FEC"/>
    <w:rsid w:val="00A520DD"/>
    <w:rsid w:val="00A52E29"/>
    <w:rsid w:val="00A530B9"/>
    <w:rsid w:val="00A54456"/>
    <w:rsid w:val="00A546F6"/>
    <w:rsid w:val="00A55AF8"/>
    <w:rsid w:val="00A55FDB"/>
    <w:rsid w:val="00A56551"/>
    <w:rsid w:val="00A569A7"/>
    <w:rsid w:val="00A605EA"/>
    <w:rsid w:val="00A611D5"/>
    <w:rsid w:val="00A613CA"/>
    <w:rsid w:val="00A61D67"/>
    <w:rsid w:val="00A623DE"/>
    <w:rsid w:val="00A63497"/>
    <w:rsid w:val="00A63C02"/>
    <w:rsid w:val="00A64A51"/>
    <w:rsid w:val="00A6552A"/>
    <w:rsid w:val="00A659D4"/>
    <w:rsid w:val="00A65B48"/>
    <w:rsid w:val="00A6684D"/>
    <w:rsid w:val="00A66A73"/>
    <w:rsid w:val="00A679AC"/>
    <w:rsid w:val="00A70A21"/>
    <w:rsid w:val="00A71709"/>
    <w:rsid w:val="00A721EA"/>
    <w:rsid w:val="00A724A5"/>
    <w:rsid w:val="00A728E4"/>
    <w:rsid w:val="00A72AC1"/>
    <w:rsid w:val="00A72C72"/>
    <w:rsid w:val="00A73A03"/>
    <w:rsid w:val="00A74F42"/>
    <w:rsid w:val="00A754C3"/>
    <w:rsid w:val="00A7569F"/>
    <w:rsid w:val="00A76841"/>
    <w:rsid w:val="00A7707D"/>
    <w:rsid w:val="00A77210"/>
    <w:rsid w:val="00A77AB6"/>
    <w:rsid w:val="00A8032F"/>
    <w:rsid w:val="00A8100C"/>
    <w:rsid w:val="00A819A2"/>
    <w:rsid w:val="00A81CFF"/>
    <w:rsid w:val="00A822A6"/>
    <w:rsid w:val="00A82588"/>
    <w:rsid w:val="00A835D5"/>
    <w:rsid w:val="00A83840"/>
    <w:rsid w:val="00A83AE0"/>
    <w:rsid w:val="00A84A98"/>
    <w:rsid w:val="00A84B66"/>
    <w:rsid w:val="00A85024"/>
    <w:rsid w:val="00A854FB"/>
    <w:rsid w:val="00A85BE6"/>
    <w:rsid w:val="00A85ECF"/>
    <w:rsid w:val="00A861EA"/>
    <w:rsid w:val="00A901BD"/>
    <w:rsid w:val="00A90918"/>
    <w:rsid w:val="00A90A25"/>
    <w:rsid w:val="00A922D5"/>
    <w:rsid w:val="00A94F73"/>
    <w:rsid w:val="00A95033"/>
    <w:rsid w:val="00A95AC8"/>
    <w:rsid w:val="00A966C9"/>
    <w:rsid w:val="00A96F40"/>
    <w:rsid w:val="00A97023"/>
    <w:rsid w:val="00A97B68"/>
    <w:rsid w:val="00AA0352"/>
    <w:rsid w:val="00AA0B1A"/>
    <w:rsid w:val="00AA1B69"/>
    <w:rsid w:val="00AA254F"/>
    <w:rsid w:val="00AA27FF"/>
    <w:rsid w:val="00AA38FB"/>
    <w:rsid w:val="00AA4C1C"/>
    <w:rsid w:val="00AA55EA"/>
    <w:rsid w:val="00AA5D7F"/>
    <w:rsid w:val="00AA6158"/>
    <w:rsid w:val="00AA6AD3"/>
    <w:rsid w:val="00AA72D8"/>
    <w:rsid w:val="00AA7A73"/>
    <w:rsid w:val="00AA7ED9"/>
    <w:rsid w:val="00AB12E9"/>
    <w:rsid w:val="00AB2400"/>
    <w:rsid w:val="00AB2CD1"/>
    <w:rsid w:val="00AB3A5C"/>
    <w:rsid w:val="00AB527F"/>
    <w:rsid w:val="00AB5728"/>
    <w:rsid w:val="00AB62F9"/>
    <w:rsid w:val="00AB62FB"/>
    <w:rsid w:val="00AB636C"/>
    <w:rsid w:val="00AB67D3"/>
    <w:rsid w:val="00AB69C4"/>
    <w:rsid w:val="00AB731F"/>
    <w:rsid w:val="00AB7595"/>
    <w:rsid w:val="00AB7A12"/>
    <w:rsid w:val="00AB7E00"/>
    <w:rsid w:val="00AB7FBF"/>
    <w:rsid w:val="00AC0034"/>
    <w:rsid w:val="00AC09F7"/>
    <w:rsid w:val="00AC0E06"/>
    <w:rsid w:val="00AC10A3"/>
    <w:rsid w:val="00AC125E"/>
    <w:rsid w:val="00AC1313"/>
    <w:rsid w:val="00AC153B"/>
    <w:rsid w:val="00AC16AA"/>
    <w:rsid w:val="00AC1D06"/>
    <w:rsid w:val="00AC1DC0"/>
    <w:rsid w:val="00AC21AD"/>
    <w:rsid w:val="00AC21CC"/>
    <w:rsid w:val="00AC2BCF"/>
    <w:rsid w:val="00AC3181"/>
    <w:rsid w:val="00AC3E6C"/>
    <w:rsid w:val="00AC5A2D"/>
    <w:rsid w:val="00AC5F30"/>
    <w:rsid w:val="00AC6BE0"/>
    <w:rsid w:val="00AC702D"/>
    <w:rsid w:val="00AC77AB"/>
    <w:rsid w:val="00AD02A5"/>
    <w:rsid w:val="00AD07CF"/>
    <w:rsid w:val="00AD1861"/>
    <w:rsid w:val="00AD1AF9"/>
    <w:rsid w:val="00AD2250"/>
    <w:rsid w:val="00AD3135"/>
    <w:rsid w:val="00AD4ABC"/>
    <w:rsid w:val="00AD4D58"/>
    <w:rsid w:val="00AD5C4E"/>
    <w:rsid w:val="00AD5DE5"/>
    <w:rsid w:val="00AD6479"/>
    <w:rsid w:val="00AD6920"/>
    <w:rsid w:val="00AD744D"/>
    <w:rsid w:val="00AD7B1B"/>
    <w:rsid w:val="00AD7EBC"/>
    <w:rsid w:val="00AE078E"/>
    <w:rsid w:val="00AE1347"/>
    <w:rsid w:val="00AE19A5"/>
    <w:rsid w:val="00AE1B30"/>
    <w:rsid w:val="00AE1C7F"/>
    <w:rsid w:val="00AE3224"/>
    <w:rsid w:val="00AE337F"/>
    <w:rsid w:val="00AE5FE8"/>
    <w:rsid w:val="00AE7C85"/>
    <w:rsid w:val="00AF0209"/>
    <w:rsid w:val="00AF02A2"/>
    <w:rsid w:val="00AF10FF"/>
    <w:rsid w:val="00AF189E"/>
    <w:rsid w:val="00AF1F14"/>
    <w:rsid w:val="00AF1FFE"/>
    <w:rsid w:val="00AF2AC6"/>
    <w:rsid w:val="00AF30A5"/>
    <w:rsid w:val="00AF32AC"/>
    <w:rsid w:val="00AF3E81"/>
    <w:rsid w:val="00AF4B6A"/>
    <w:rsid w:val="00AF50BF"/>
    <w:rsid w:val="00AF51D4"/>
    <w:rsid w:val="00AF5B64"/>
    <w:rsid w:val="00AF5E8F"/>
    <w:rsid w:val="00AF64D1"/>
    <w:rsid w:val="00AF692A"/>
    <w:rsid w:val="00AF6BAF"/>
    <w:rsid w:val="00AF6D56"/>
    <w:rsid w:val="00AF6FFB"/>
    <w:rsid w:val="00AF7006"/>
    <w:rsid w:val="00AF7436"/>
    <w:rsid w:val="00B0002A"/>
    <w:rsid w:val="00B0270D"/>
    <w:rsid w:val="00B037AE"/>
    <w:rsid w:val="00B03C16"/>
    <w:rsid w:val="00B03F20"/>
    <w:rsid w:val="00B03FF6"/>
    <w:rsid w:val="00B04B62"/>
    <w:rsid w:val="00B04E60"/>
    <w:rsid w:val="00B069D2"/>
    <w:rsid w:val="00B10357"/>
    <w:rsid w:val="00B10E26"/>
    <w:rsid w:val="00B10FB1"/>
    <w:rsid w:val="00B112CB"/>
    <w:rsid w:val="00B1131D"/>
    <w:rsid w:val="00B116F7"/>
    <w:rsid w:val="00B118B2"/>
    <w:rsid w:val="00B122B3"/>
    <w:rsid w:val="00B12421"/>
    <w:rsid w:val="00B1412C"/>
    <w:rsid w:val="00B1462E"/>
    <w:rsid w:val="00B15436"/>
    <w:rsid w:val="00B1562D"/>
    <w:rsid w:val="00B15B29"/>
    <w:rsid w:val="00B1607D"/>
    <w:rsid w:val="00B163D0"/>
    <w:rsid w:val="00B164BE"/>
    <w:rsid w:val="00B16FE5"/>
    <w:rsid w:val="00B17109"/>
    <w:rsid w:val="00B21931"/>
    <w:rsid w:val="00B21B4E"/>
    <w:rsid w:val="00B21E52"/>
    <w:rsid w:val="00B22891"/>
    <w:rsid w:val="00B228AC"/>
    <w:rsid w:val="00B22FF8"/>
    <w:rsid w:val="00B23549"/>
    <w:rsid w:val="00B23810"/>
    <w:rsid w:val="00B23A63"/>
    <w:rsid w:val="00B249B7"/>
    <w:rsid w:val="00B24D6A"/>
    <w:rsid w:val="00B24FE0"/>
    <w:rsid w:val="00B2571B"/>
    <w:rsid w:val="00B25A1B"/>
    <w:rsid w:val="00B25A90"/>
    <w:rsid w:val="00B25DFA"/>
    <w:rsid w:val="00B25F7E"/>
    <w:rsid w:val="00B27511"/>
    <w:rsid w:val="00B279F5"/>
    <w:rsid w:val="00B306C2"/>
    <w:rsid w:val="00B31487"/>
    <w:rsid w:val="00B31775"/>
    <w:rsid w:val="00B31BF2"/>
    <w:rsid w:val="00B325D2"/>
    <w:rsid w:val="00B32C59"/>
    <w:rsid w:val="00B33C4A"/>
    <w:rsid w:val="00B33D6A"/>
    <w:rsid w:val="00B34390"/>
    <w:rsid w:val="00B34443"/>
    <w:rsid w:val="00B353C3"/>
    <w:rsid w:val="00B3579C"/>
    <w:rsid w:val="00B362A4"/>
    <w:rsid w:val="00B365C2"/>
    <w:rsid w:val="00B36603"/>
    <w:rsid w:val="00B36C70"/>
    <w:rsid w:val="00B37080"/>
    <w:rsid w:val="00B3737B"/>
    <w:rsid w:val="00B3775F"/>
    <w:rsid w:val="00B377B3"/>
    <w:rsid w:val="00B378CE"/>
    <w:rsid w:val="00B41D13"/>
    <w:rsid w:val="00B4203D"/>
    <w:rsid w:val="00B42357"/>
    <w:rsid w:val="00B42610"/>
    <w:rsid w:val="00B43E07"/>
    <w:rsid w:val="00B441C1"/>
    <w:rsid w:val="00B4442F"/>
    <w:rsid w:val="00B44595"/>
    <w:rsid w:val="00B449EB"/>
    <w:rsid w:val="00B4628A"/>
    <w:rsid w:val="00B46606"/>
    <w:rsid w:val="00B47DAB"/>
    <w:rsid w:val="00B5073A"/>
    <w:rsid w:val="00B50E95"/>
    <w:rsid w:val="00B512C6"/>
    <w:rsid w:val="00B5224A"/>
    <w:rsid w:val="00B52B07"/>
    <w:rsid w:val="00B5322E"/>
    <w:rsid w:val="00B54E2E"/>
    <w:rsid w:val="00B5529D"/>
    <w:rsid w:val="00B56170"/>
    <w:rsid w:val="00B5623E"/>
    <w:rsid w:val="00B57777"/>
    <w:rsid w:val="00B600CF"/>
    <w:rsid w:val="00B61827"/>
    <w:rsid w:val="00B61DE6"/>
    <w:rsid w:val="00B625C9"/>
    <w:rsid w:val="00B62A35"/>
    <w:rsid w:val="00B644F5"/>
    <w:rsid w:val="00B6460E"/>
    <w:rsid w:val="00B64914"/>
    <w:rsid w:val="00B64FAB"/>
    <w:rsid w:val="00B65084"/>
    <w:rsid w:val="00B65BE9"/>
    <w:rsid w:val="00B65D9B"/>
    <w:rsid w:val="00B66490"/>
    <w:rsid w:val="00B66D87"/>
    <w:rsid w:val="00B672CD"/>
    <w:rsid w:val="00B678BF"/>
    <w:rsid w:val="00B67E8D"/>
    <w:rsid w:val="00B70009"/>
    <w:rsid w:val="00B70A68"/>
    <w:rsid w:val="00B70B32"/>
    <w:rsid w:val="00B70C91"/>
    <w:rsid w:val="00B71886"/>
    <w:rsid w:val="00B72319"/>
    <w:rsid w:val="00B72A95"/>
    <w:rsid w:val="00B72B4D"/>
    <w:rsid w:val="00B758C5"/>
    <w:rsid w:val="00B75F6E"/>
    <w:rsid w:val="00B76179"/>
    <w:rsid w:val="00B76703"/>
    <w:rsid w:val="00B7724A"/>
    <w:rsid w:val="00B77401"/>
    <w:rsid w:val="00B77E1A"/>
    <w:rsid w:val="00B803E0"/>
    <w:rsid w:val="00B81BE4"/>
    <w:rsid w:val="00B82614"/>
    <w:rsid w:val="00B827FD"/>
    <w:rsid w:val="00B82FCA"/>
    <w:rsid w:val="00B83828"/>
    <w:rsid w:val="00B84BB5"/>
    <w:rsid w:val="00B850EE"/>
    <w:rsid w:val="00B8520B"/>
    <w:rsid w:val="00B85504"/>
    <w:rsid w:val="00B85956"/>
    <w:rsid w:val="00B85B74"/>
    <w:rsid w:val="00B864B3"/>
    <w:rsid w:val="00B8685B"/>
    <w:rsid w:val="00B86D4D"/>
    <w:rsid w:val="00B872A8"/>
    <w:rsid w:val="00B90327"/>
    <w:rsid w:val="00B90BFB"/>
    <w:rsid w:val="00B931D9"/>
    <w:rsid w:val="00B942D6"/>
    <w:rsid w:val="00B95AEE"/>
    <w:rsid w:val="00B96B50"/>
    <w:rsid w:val="00B972BD"/>
    <w:rsid w:val="00B9779B"/>
    <w:rsid w:val="00B97A9C"/>
    <w:rsid w:val="00B97C6F"/>
    <w:rsid w:val="00BA04C3"/>
    <w:rsid w:val="00BA1AA9"/>
    <w:rsid w:val="00BA221F"/>
    <w:rsid w:val="00BA2345"/>
    <w:rsid w:val="00BA275D"/>
    <w:rsid w:val="00BA3284"/>
    <w:rsid w:val="00BA40DF"/>
    <w:rsid w:val="00BA4662"/>
    <w:rsid w:val="00BA52F5"/>
    <w:rsid w:val="00BA569E"/>
    <w:rsid w:val="00BA69A6"/>
    <w:rsid w:val="00BA7365"/>
    <w:rsid w:val="00BA7E82"/>
    <w:rsid w:val="00BB00EA"/>
    <w:rsid w:val="00BB0A15"/>
    <w:rsid w:val="00BB0B0B"/>
    <w:rsid w:val="00BB10EE"/>
    <w:rsid w:val="00BB2008"/>
    <w:rsid w:val="00BB2243"/>
    <w:rsid w:val="00BB2356"/>
    <w:rsid w:val="00BB321F"/>
    <w:rsid w:val="00BB3687"/>
    <w:rsid w:val="00BB3DA4"/>
    <w:rsid w:val="00BB4075"/>
    <w:rsid w:val="00BB4E6D"/>
    <w:rsid w:val="00BB559C"/>
    <w:rsid w:val="00BB5690"/>
    <w:rsid w:val="00BB584A"/>
    <w:rsid w:val="00BB6211"/>
    <w:rsid w:val="00BB66A9"/>
    <w:rsid w:val="00BB6C67"/>
    <w:rsid w:val="00BB72BE"/>
    <w:rsid w:val="00BB7327"/>
    <w:rsid w:val="00BC078D"/>
    <w:rsid w:val="00BC154E"/>
    <w:rsid w:val="00BC1DFD"/>
    <w:rsid w:val="00BC206E"/>
    <w:rsid w:val="00BC346A"/>
    <w:rsid w:val="00BC3F3D"/>
    <w:rsid w:val="00BC42D6"/>
    <w:rsid w:val="00BC5D73"/>
    <w:rsid w:val="00BC6316"/>
    <w:rsid w:val="00BC68BA"/>
    <w:rsid w:val="00BC6E22"/>
    <w:rsid w:val="00BD0DC3"/>
    <w:rsid w:val="00BD154C"/>
    <w:rsid w:val="00BD15B6"/>
    <w:rsid w:val="00BD2C44"/>
    <w:rsid w:val="00BD331B"/>
    <w:rsid w:val="00BD377A"/>
    <w:rsid w:val="00BD4FF3"/>
    <w:rsid w:val="00BD5EE8"/>
    <w:rsid w:val="00BD621F"/>
    <w:rsid w:val="00BD622D"/>
    <w:rsid w:val="00BD6502"/>
    <w:rsid w:val="00BD69CC"/>
    <w:rsid w:val="00BD6F8C"/>
    <w:rsid w:val="00BD74F8"/>
    <w:rsid w:val="00BD77F0"/>
    <w:rsid w:val="00BD7D59"/>
    <w:rsid w:val="00BD7F00"/>
    <w:rsid w:val="00BE079E"/>
    <w:rsid w:val="00BE0AC6"/>
    <w:rsid w:val="00BE0B19"/>
    <w:rsid w:val="00BE0DF0"/>
    <w:rsid w:val="00BE0E2C"/>
    <w:rsid w:val="00BE16A4"/>
    <w:rsid w:val="00BE1E92"/>
    <w:rsid w:val="00BE256C"/>
    <w:rsid w:val="00BE2665"/>
    <w:rsid w:val="00BE2FB8"/>
    <w:rsid w:val="00BE3889"/>
    <w:rsid w:val="00BE3950"/>
    <w:rsid w:val="00BE432E"/>
    <w:rsid w:val="00BE4BBF"/>
    <w:rsid w:val="00BE60A1"/>
    <w:rsid w:val="00BE6125"/>
    <w:rsid w:val="00BE639A"/>
    <w:rsid w:val="00BE6F63"/>
    <w:rsid w:val="00BE70D0"/>
    <w:rsid w:val="00BE7552"/>
    <w:rsid w:val="00BE76BC"/>
    <w:rsid w:val="00BE7F21"/>
    <w:rsid w:val="00BF0197"/>
    <w:rsid w:val="00BF18B9"/>
    <w:rsid w:val="00BF1B1A"/>
    <w:rsid w:val="00BF25B1"/>
    <w:rsid w:val="00BF28AC"/>
    <w:rsid w:val="00BF2AA1"/>
    <w:rsid w:val="00BF32D3"/>
    <w:rsid w:val="00BF34D5"/>
    <w:rsid w:val="00BF3887"/>
    <w:rsid w:val="00BF3F8E"/>
    <w:rsid w:val="00BF40A9"/>
    <w:rsid w:val="00BF46E0"/>
    <w:rsid w:val="00BF48DD"/>
    <w:rsid w:val="00BF4A36"/>
    <w:rsid w:val="00BF50F5"/>
    <w:rsid w:val="00BF5325"/>
    <w:rsid w:val="00BF53B5"/>
    <w:rsid w:val="00BF6CEE"/>
    <w:rsid w:val="00C002EF"/>
    <w:rsid w:val="00C0092C"/>
    <w:rsid w:val="00C0099A"/>
    <w:rsid w:val="00C0193F"/>
    <w:rsid w:val="00C01B24"/>
    <w:rsid w:val="00C01E5E"/>
    <w:rsid w:val="00C02A1F"/>
    <w:rsid w:val="00C030FD"/>
    <w:rsid w:val="00C0450C"/>
    <w:rsid w:val="00C04977"/>
    <w:rsid w:val="00C05643"/>
    <w:rsid w:val="00C05FE4"/>
    <w:rsid w:val="00C079AE"/>
    <w:rsid w:val="00C11473"/>
    <w:rsid w:val="00C11BCE"/>
    <w:rsid w:val="00C11F80"/>
    <w:rsid w:val="00C122C6"/>
    <w:rsid w:val="00C126C5"/>
    <w:rsid w:val="00C138B0"/>
    <w:rsid w:val="00C143BC"/>
    <w:rsid w:val="00C1523C"/>
    <w:rsid w:val="00C15825"/>
    <w:rsid w:val="00C166B4"/>
    <w:rsid w:val="00C1685D"/>
    <w:rsid w:val="00C168E2"/>
    <w:rsid w:val="00C16FC9"/>
    <w:rsid w:val="00C1737B"/>
    <w:rsid w:val="00C1773B"/>
    <w:rsid w:val="00C2021C"/>
    <w:rsid w:val="00C20BDB"/>
    <w:rsid w:val="00C217EF"/>
    <w:rsid w:val="00C21A8F"/>
    <w:rsid w:val="00C22172"/>
    <w:rsid w:val="00C24110"/>
    <w:rsid w:val="00C2713A"/>
    <w:rsid w:val="00C27998"/>
    <w:rsid w:val="00C30D7E"/>
    <w:rsid w:val="00C31122"/>
    <w:rsid w:val="00C31E63"/>
    <w:rsid w:val="00C3206E"/>
    <w:rsid w:val="00C32F17"/>
    <w:rsid w:val="00C33C55"/>
    <w:rsid w:val="00C33CD7"/>
    <w:rsid w:val="00C34051"/>
    <w:rsid w:val="00C344A4"/>
    <w:rsid w:val="00C344FA"/>
    <w:rsid w:val="00C34A89"/>
    <w:rsid w:val="00C356A9"/>
    <w:rsid w:val="00C36399"/>
    <w:rsid w:val="00C36508"/>
    <w:rsid w:val="00C3653F"/>
    <w:rsid w:val="00C3658A"/>
    <w:rsid w:val="00C3688C"/>
    <w:rsid w:val="00C370B6"/>
    <w:rsid w:val="00C3799D"/>
    <w:rsid w:val="00C401B4"/>
    <w:rsid w:val="00C4022E"/>
    <w:rsid w:val="00C40798"/>
    <w:rsid w:val="00C40D75"/>
    <w:rsid w:val="00C41F31"/>
    <w:rsid w:val="00C429B8"/>
    <w:rsid w:val="00C42D56"/>
    <w:rsid w:val="00C44C0E"/>
    <w:rsid w:val="00C46B87"/>
    <w:rsid w:val="00C50889"/>
    <w:rsid w:val="00C51581"/>
    <w:rsid w:val="00C51B18"/>
    <w:rsid w:val="00C51BCC"/>
    <w:rsid w:val="00C51C0F"/>
    <w:rsid w:val="00C523E9"/>
    <w:rsid w:val="00C534A9"/>
    <w:rsid w:val="00C54704"/>
    <w:rsid w:val="00C549EB"/>
    <w:rsid w:val="00C54DD1"/>
    <w:rsid w:val="00C550AF"/>
    <w:rsid w:val="00C55222"/>
    <w:rsid w:val="00C55516"/>
    <w:rsid w:val="00C5553E"/>
    <w:rsid w:val="00C5629B"/>
    <w:rsid w:val="00C56502"/>
    <w:rsid w:val="00C5678A"/>
    <w:rsid w:val="00C56946"/>
    <w:rsid w:val="00C5698F"/>
    <w:rsid w:val="00C569B7"/>
    <w:rsid w:val="00C56CF5"/>
    <w:rsid w:val="00C56D0E"/>
    <w:rsid w:val="00C57109"/>
    <w:rsid w:val="00C6082F"/>
    <w:rsid w:val="00C610E1"/>
    <w:rsid w:val="00C619F9"/>
    <w:rsid w:val="00C630F2"/>
    <w:rsid w:val="00C63674"/>
    <w:rsid w:val="00C64E5E"/>
    <w:rsid w:val="00C6550C"/>
    <w:rsid w:val="00C6574D"/>
    <w:rsid w:val="00C65AC3"/>
    <w:rsid w:val="00C66C7F"/>
    <w:rsid w:val="00C6745B"/>
    <w:rsid w:val="00C67483"/>
    <w:rsid w:val="00C67FD3"/>
    <w:rsid w:val="00C70747"/>
    <w:rsid w:val="00C70788"/>
    <w:rsid w:val="00C73A5F"/>
    <w:rsid w:val="00C73C63"/>
    <w:rsid w:val="00C74863"/>
    <w:rsid w:val="00C74968"/>
    <w:rsid w:val="00C74DE4"/>
    <w:rsid w:val="00C75C5E"/>
    <w:rsid w:val="00C7677A"/>
    <w:rsid w:val="00C77255"/>
    <w:rsid w:val="00C7796E"/>
    <w:rsid w:val="00C812A4"/>
    <w:rsid w:val="00C821E9"/>
    <w:rsid w:val="00C823A4"/>
    <w:rsid w:val="00C825CE"/>
    <w:rsid w:val="00C82839"/>
    <w:rsid w:val="00C83881"/>
    <w:rsid w:val="00C838A8"/>
    <w:rsid w:val="00C83A5A"/>
    <w:rsid w:val="00C83BA2"/>
    <w:rsid w:val="00C83DCD"/>
    <w:rsid w:val="00C8489A"/>
    <w:rsid w:val="00C85F5F"/>
    <w:rsid w:val="00C86A07"/>
    <w:rsid w:val="00C86BFC"/>
    <w:rsid w:val="00C90B21"/>
    <w:rsid w:val="00C910C1"/>
    <w:rsid w:val="00C9132D"/>
    <w:rsid w:val="00C91DBC"/>
    <w:rsid w:val="00C92428"/>
    <w:rsid w:val="00C92E84"/>
    <w:rsid w:val="00C930A2"/>
    <w:rsid w:val="00C9333D"/>
    <w:rsid w:val="00C938B9"/>
    <w:rsid w:val="00C93AE5"/>
    <w:rsid w:val="00C93EEC"/>
    <w:rsid w:val="00C94094"/>
    <w:rsid w:val="00C964EC"/>
    <w:rsid w:val="00C96830"/>
    <w:rsid w:val="00C97A6D"/>
    <w:rsid w:val="00CA0C6D"/>
    <w:rsid w:val="00CA1353"/>
    <w:rsid w:val="00CA140D"/>
    <w:rsid w:val="00CA1980"/>
    <w:rsid w:val="00CA2CA6"/>
    <w:rsid w:val="00CA3124"/>
    <w:rsid w:val="00CA41A2"/>
    <w:rsid w:val="00CA5117"/>
    <w:rsid w:val="00CA54EE"/>
    <w:rsid w:val="00CA603B"/>
    <w:rsid w:val="00CA6797"/>
    <w:rsid w:val="00CA7A61"/>
    <w:rsid w:val="00CB0176"/>
    <w:rsid w:val="00CB09DC"/>
    <w:rsid w:val="00CB0CD5"/>
    <w:rsid w:val="00CB0DB7"/>
    <w:rsid w:val="00CB102A"/>
    <w:rsid w:val="00CB12A7"/>
    <w:rsid w:val="00CB1303"/>
    <w:rsid w:val="00CB2131"/>
    <w:rsid w:val="00CB24E5"/>
    <w:rsid w:val="00CB386D"/>
    <w:rsid w:val="00CB38BD"/>
    <w:rsid w:val="00CB48AA"/>
    <w:rsid w:val="00CB4DE0"/>
    <w:rsid w:val="00CB5517"/>
    <w:rsid w:val="00CB73FD"/>
    <w:rsid w:val="00CB750B"/>
    <w:rsid w:val="00CC0619"/>
    <w:rsid w:val="00CC0EE0"/>
    <w:rsid w:val="00CC195B"/>
    <w:rsid w:val="00CC2477"/>
    <w:rsid w:val="00CC24E5"/>
    <w:rsid w:val="00CC27D5"/>
    <w:rsid w:val="00CC300C"/>
    <w:rsid w:val="00CC3212"/>
    <w:rsid w:val="00CC472C"/>
    <w:rsid w:val="00CC4BC4"/>
    <w:rsid w:val="00CC4C17"/>
    <w:rsid w:val="00CC502B"/>
    <w:rsid w:val="00CC5E23"/>
    <w:rsid w:val="00CC7C7A"/>
    <w:rsid w:val="00CC7E1F"/>
    <w:rsid w:val="00CD037B"/>
    <w:rsid w:val="00CD0E29"/>
    <w:rsid w:val="00CD120A"/>
    <w:rsid w:val="00CD1DD3"/>
    <w:rsid w:val="00CD2080"/>
    <w:rsid w:val="00CD3A2A"/>
    <w:rsid w:val="00CD3E74"/>
    <w:rsid w:val="00CD405B"/>
    <w:rsid w:val="00CD4B3A"/>
    <w:rsid w:val="00CD6738"/>
    <w:rsid w:val="00CD67FE"/>
    <w:rsid w:val="00CD6830"/>
    <w:rsid w:val="00CD69FE"/>
    <w:rsid w:val="00CD6F8B"/>
    <w:rsid w:val="00CD7506"/>
    <w:rsid w:val="00CD775B"/>
    <w:rsid w:val="00CD7BB9"/>
    <w:rsid w:val="00CD7CBA"/>
    <w:rsid w:val="00CD7EBD"/>
    <w:rsid w:val="00CE061A"/>
    <w:rsid w:val="00CE076C"/>
    <w:rsid w:val="00CE3810"/>
    <w:rsid w:val="00CE386D"/>
    <w:rsid w:val="00CE4137"/>
    <w:rsid w:val="00CE4385"/>
    <w:rsid w:val="00CE5232"/>
    <w:rsid w:val="00CE5B90"/>
    <w:rsid w:val="00CE633E"/>
    <w:rsid w:val="00CE67A9"/>
    <w:rsid w:val="00CE754A"/>
    <w:rsid w:val="00CE75E0"/>
    <w:rsid w:val="00CE79E2"/>
    <w:rsid w:val="00CF02BB"/>
    <w:rsid w:val="00CF0596"/>
    <w:rsid w:val="00CF1B0C"/>
    <w:rsid w:val="00CF31B7"/>
    <w:rsid w:val="00CF3A4D"/>
    <w:rsid w:val="00CF3E74"/>
    <w:rsid w:val="00CF41A8"/>
    <w:rsid w:val="00CF475E"/>
    <w:rsid w:val="00CF49C0"/>
    <w:rsid w:val="00CF5250"/>
    <w:rsid w:val="00CF5745"/>
    <w:rsid w:val="00CF5FA2"/>
    <w:rsid w:val="00CF6571"/>
    <w:rsid w:val="00CF6963"/>
    <w:rsid w:val="00CF6F8E"/>
    <w:rsid w:val="00CF6FE3"/>
    <w:rsid w:val="00CF7072"/>
    <w:rsid w:val="00CF71FE"/>
    <w:rsid w:val="00D00330"/>
    <w:rsid w:val="00D013EC"/>
    <w:rsid w:val="00D0190D"/>
    <w:rsid w:val="00D01ECA"/>
    <w:rsid w:val="00D02B39"/>
    <w:rsid w:val="00D040E5"/>
    <w:rsid w:val="00D05CBF"/>
    <w:rsid w:val="00D0637F"/>
    <w:rsid w:val="00D063D5"/>
    <w:rsid w:val="00D06488"/>
    <w:rsid w:val="00D10043"/>
    <w:rsid w:val="00D1060E"/>
    <w:rsid w:val="00D10FC9"/>
    <w:rsid w:val="00D12D8E"/>
    <w:rsid w:val="00D13305"/>
    <w:rsid w:val="00D13F6D"/>
    <w:rsid w:val="00D15233"/>
    <w:rsid w:val="00D1529D"/>
    <w:rsid w:val="00D154BC"/>
    <w:rsid w:val="00D1563D"/>
    <w:rsid w:val="00D15DC2"/>
    <w:rsid w:val="00D1630F"/>
    <w:rsid w:val="00D17077"/>
    <w:rsid w:val="00D170E5"/>
    <w:rsid w:val="00D17904"/>
    <w:rsid w:val="00D216E9"/>
    <w:rsid w:val="00D21BAB"/>
    <w:rsid w:val="00D255F3"/>
    <w:rsid w:val="00D26369"/>
    <w:rsid w:val="00D267F1"/>
    <w:rsid w:val="00D26B6B"/>
    <w:rsid w:val="00D27899"/>
    <w:rsid w:val="00D278DB"/>
    <w:rsid w:val="00D27BF2"/>
    <w:rsid w:val="00D3079F"/>
    <w:rsid w:val="00D31127"/>
    <w:rsid w:val="00D31BFA"/>
    <w:rsid w:val="00D31D72"/>
    <w:rsid w:val="00D3239A"/>
    <w:rsid w:val="00D329F3"/>
    <w:rsid w:val="00D32E3F"/>
    <w:rsid w:val="00D33A38"/>
    <w:rsid w:val="00D34C5F"/>
    <w:rsid w:val="00D34C64"/>
    <w:rsid w:val="00D357CF"/>
    <w:rsid w:val="00D3584C"/>
    <w:rsid w:val="00D359DA"/>
    <w:rsid w:val="00D35C27"/>
    <w:rsid w:val="00D368AE"/>
    <w:rsid w:val="00D36CAC"/>
    <w:rsid w:val="00D36D5E"/>
    <w:rsid w:val="00D375CD"/>
    <w:rsid w:val="00D37CD0"/>
    <w:rsid w:val="00D4021F"/>
    <w:rsid w:val="00D4045C"/>
    <w:rsid w:val="00D42691"/>
    <w:rsid w:val="00D42CE6"/>
    <w:rsid w:val="00D4438B"/>
    <w:rsid w:val="00D447C7"/>
    <w:rsid w:val="00D45063"/>
    <w:rsid w:val="00D45341"/>
    <w:rsid w:val="00D4595A"/>
    <w:rsid w:val="00D4715B"/>
    <w:rsid w:val="00D47A72"/>
    <w:rsid w:val="00D5016C"/>
    <w:rsid w:val="00D505A4"/>
    <w:rsid w:val="00D506FC"/>
    <w:rsid w:val="00D50A74"/>
    <w:rsid w:val="00D51C7D"/>
    <w:rsid w:val="00D51EA2"/>
    <w:rsid w:val="00D53C4F"/>
    <w:rsid w:val="00D543C7"/>
    <w:rsid w:val="00D5550C"/>
    <w:rsid w:val="00D55BFB"/>
    <w:rsid w:val="00D55C3A"/>
    <w:rsid w:val="00D55F36"/>
    <w:rsid w:val="00D56BE3"/>
    <w:rsid w:val="00D57475"/>
    <w:rsid w:val="00D61BF4"/>
    <w:rsid w:val="00D61CE2"/>
    <w:rsid w:val="00D62292"/>
    <w:rsid w:val="00D624EF"/>
    <w:rsid w:val="00D62A9C"/>
    <w:rsid w:val="00D640E2"/>
    <w:rsid w:val="00D64532"/>
    <w:rsid w:val="00D64650"/>
    <w:rsid w:val="00D646FF"/>
    <w:rsid w:val="00D657A3"/>
    <w:rsid w:val="00D657D7"/>
    <w:rsid w:val="00D65837"/>
    <w:rsid w:val="00D66774"/>
    <w:rsid w:val="00D66EC3"/>
    <w:rsid w:val="00D67288"/>
    <w:rsid w:val="00D67BD5"/>
    <w:rsid w:val="00D709D8"/>
    <w:rsid w:val="00D70FBE"/>
    <w:rsid w:val="00D7170B"/>
    <w:rsid w:val="00D71DAB"/>
    <w:rsid w:val="00D723F8"/>
    <w:rsid w:val="00D73E50"/>
    <w:rsid w:val="00D74039"/>
    <w:rsid w:val="00D7436D"/>
    <w:rsid w:val="00D743F1"/>
    <w:rsid w:val="00D748FD"/>
    <w:rsid w:val="00D753CF"/>
    <w:rsid w:val="00D755F2"/>
    <w:rsid w:val="00D75872"/>
    <w:rsid w:val="00D7604D"/>
    <w:rsid w:val="00D76421"/>
    <w:rsid w:val="00D81EE5"/>
    <w:rsid w:val="00D82EA9"/>
    <w:rsid w:val="00D83C70"/>
    <w:rsid w:val="00D8400C"/>
    <w:rsid w:val="00D84BC7"/>
    <w:rsid w:val="00D84EA8"/>
    <w:rsid w:val="00D84ECC"/>
    <w:rsid w:val="00D85998"/>
    <w:rsid w:val="00D85C25"/>
    <w:rsid w:val="00D85EE3"/>
    <w:rsid w:val="00D90281"/>
    <w:rsid w:val="00D91373"/>
    <w:rsid w:val="00D91674"/>
    <w:rsid w:val="00D92009"/>
    <w:rsid w:val="00D92CA6"/>
    <w:rsid w:val="00D9326E"/>
    <w:rsid w:val="00D93345"/>
    <w:rsid w:val="00D9366C"/>
    <w:rsid w:val="00D93835"/>
    <w:rsid w:val="00D93F8A"/>
    <w:rsid w:val="00D943BD"/>
    <w:rsid w:val="00D94594"/>
    <w:rsid w:val="00D94898"/>
    <w:rsid w:val="00D94AC9"/>
    <w:rsid w:val="00D94D67"/>
    <w:rsid w:val="00D95290"/>
    <w:rsid w:val="00D957E2"/>
    <w:rsid w:val="00D95C33"/>
    <w:rsid w:val="00D96484"/>
    <w:rsid w:val="00D9648A"/>
    <w:rsid w:val="00DA07C6"/>
    <w:rsid w:val="00DA08E3"/>
    <w:rsid w:val="00DA09FB"/>
    <w:rsid w:val="00DA24B4"/>
    <w:rsid w:val="00DA261A"/>
    <w:rsid w:val="00DA297A"/>
    <w:rsid w:val="00DA3910"/>
    <w:rsid w:val="00DA48D4"/>
    <w:rsid w:val="00DA5240"/>
    <w:rsid w:val="00DA58CE"/>
    <w:rsid w:val="00DA6E69"/>
    <w:rsid w:val="00DA77D6"/>
    <w:rsid w:val="00DB023C"/>
    <w:rsid w:val="00DB05E2"/>
    <w:rsid w:val="00DB088F"/>
    <w:rsid w:val="00DB0C39"/>
    <w:rsid w:val="00DB1C1D"/>
    <w:rsid w:val="00DB1C78"/>
    <w:rsid w:val="00DB299B"/>
    <w:rsid w:val="00DB317C"/>
    <w:rsid w:val="00DB3340"/>
    <w:rsid w:val="00DB3BD0"/>
    <w:rsid w:val="00DB3C0E"/>
    <w:rsid w:val="00DB418F"/>
    <w:rsid w:val="00DB420A"/>
    <w:rsid w:val="00DB4C1C"/>
    <w:rsid w:val="00DB5892"/>
    <w:rsid w:val="00DB59B9"/>
    <w:rsid w:val="00DB6359"/>
    <w:rsid w:val="00DB6392"/>
    <w:rsid w:val="00DB67C5"/>
    <w:rsid w:val="00DB69B5"/>
    <w:rsid w:val="00DB69E7"/>
    <w:rsid w:val="00DB70C4"/>
    <w:rsid w:val="00DC021B"/>
    <w:rsid w:val="00DC06C5"/>
    <w:rsid w:val="00DC0D56"/>
    <w:rsid w:val="00DC1763"/>
    <w:rsid w:val="00DC1DA3"/>
    <w:rsid w:val="00DC3823"/>
    <w:rsid w:val="00DC4A06"/>
    <w:rsid w:val="00DC5735"/>
    <w:rsid w:val="00DC59D0"/>
    <w:rsid w:val="00DC6BE3"/>
    <w:rsid w:val="00DC7516"/>
    <w:rsid w:val="00DC7730"/>
    <w:rsid w:val="00DD04BA"/>
    <w:rsid w:val="00DD0668"/>
    <w:rsid w:val="00DD07DB"/>
    <w:rsid w:val="00DD0EE1"/>
    <w:rsid w:val="00DD10CC"/>
    <w:rsid w:val="00DD1C86"/>
    <w:rsid w:val="00DD2B45"/>
    <w:rsid w:val="00DD2ECB"/>
    <w:rsid w:val="00DD3781"/>
    <w:rsid w:val="00DD612E"/>
    <w:rsid w:val="00DD6D63"/>
    <w:rsid w:val="00DD6E0A"/>
    <w:rsid w:val="00DD75C1"/>
    <w:rsid w:val="00DD7B75"/>
    <w:rsid w:val="00DE042D"/>
    <w:rsid w:val="00DE0464"/>
    <w:rsid w:val="00DE1B0C"/>
    <w:rsid w:val="00DE2CCC"/>
    <w:rsid w:val="00DE3E10"/>
    <w:rsid w:val="00DE3E55"/>
    <w:rsid w:val="00DE3E91"/>
    <w:rsid w:val="00DE6004"/>
    <w:rsid w:val="00DE69E4"/>
    <w:rsid w:val="00DE7548"/>
    <w:rsid w:val="00DE773F"/>
    <w:rsid w:val="00DE7E20"/>
    <w:rsid w:val="00DF018E"/>
    <w:rsid w:val="00DF0459"/>
    <w:rsid w:val="00DF058E"/>
    <w:rsid w:val="00DF1F3E"/>
    <w:rsid w:val="00DF21DB"/>
    <w:rsid w:val="00DF26B2"/>
    <w:rsid w:val="00DF3108"/>
    <w:rsid w:val="00DF3E40"/>
    <w:rsid w:val="00DF50DC"/>
    <w:rsid w:val="00DF5583"/>
    <w:rsid w:val="00DF5B46"/>
    <w:rsid w:val="00DF6574"/>
    <w:rsid w:val="00DF66ED"/>
    <w:rsid w:val="00DF6CCE"/>
    <w:rsid w:val="00DF7241"/>
    <w:rsid w:val="00DF7B95"/>
    <w:rsid w:val="00E00C84"/>
    <w:rsid w:val="00E0171A"/>
    <w:rsid w:val="00E02A5B"/>
    <w:rsid w:val="00E02EEA"/>
    <w:rsid w:val="00E047CF"/>
    <w:rsid w:val="00E04E24"/>
    <w:rsid w:val="00E05222"/>
    <w:rsid w:val="00E05BFB"/>
    <w:rsid w:val="00E060E6"/>
    <w:rsid w:val="00E0725C"/>
    <w:rsid w:val="00E0754B"/>
    <w:rsid w:val="00E07E5C"/>
    <w:rsid w:val="00E10EF4"/>
    <w:rsid w:val="00E11357"/>
    <w:rsid w:val="00E11A7C"/>
    <w:rsid w:val="00E11A82"/>
    <w:rsid w:val="00E12493"/>
    <w:rsid w:val="00E128A6"/>
    <w:rsid w:val="00E12E49"/>
    <w:rsid w:val="00E12E77"/>
    <w:rsid w:val="00E12FDA"/>
    <w:rsid w:val="00E136B9"/>
    <w:rsid w:val="00E13AE1"/>
    <w:rsid w:val="00E143F6"/>
    <w:rsid w:val="00E14DED"/>
    <w:rsid w:val="00E1545D"/>
    <w:rsid w:val="00E15B75"/>
    <w:rsid w:val="00E16109"/>
    <w:rsid w:val="00E162B7"/>
    <w:rsid w:val="00E170E7"/>
    <w:rsid w:val="00E173F0"/>
    <w:rsid w:val="00E1757A"/>
    <w:rsid w:val="00E17DC2"/>
    <w:rsid w:val="00E20AFE"/>
    <w:rsid w:val="00E21D9C"/>
    <w:rsid w:val="00E21E3D"/>
    <w:rsid w:val="00E21E5E"/>
    <w:rsid w:val="00E226DC"/>
    <w:rsid w:val="00E22766"/>
    <w:rsid w:val="00E22AAB"/>
    <w:rsid w:val="00E2381E"/>
    <w:rsid w:val="00E23E15"/>
    <w:rsid w:val="00E24497"/>
    <w:rsid w:val="00E2462C"/>
    <w:rsid w:val="00E25C21"/>
    <w:rsid w:val="00E25CD5"/>
    <w:rsid w:val="00E260AA"/>
    <w:rsid w:val="00E26B24"/>
    <w:rsid w:val="00E2746C"/>
    <w:rsid w:val="00E275B1"/>
    <w:rsid w:val="00E27823"/>
    <w:rsid w:val="00E2794B"/>
    <w:rsid w:val="00E27D48"/>
    <w:rsid w:val="00E30955"/>
    <w:rsid w:val="00E309D3"/>
    <w:rsid w:val="00E30CB8"/>
    <w:rsid w:val="00E30D23"/>
    <w:rsid w:val="00E30D3A"/>
    <w:rsid w:val="00E3196F"/>
    <w:rsid w:val="00E32786"/>
    <w:rsid w:val="00E3284E"/>
    <w:rsid w:val="00E335D8"/>
    <w:rsid w:val="00E33638"/>
    <w:rsid w:val="00E33796"/>
    <w:rsid w:val="00E33CEE"/>
    <w:rsid w:val="00E3416F"/>
    <w:rsid w:val="00E35C98"/>
    <w:rsid w:val="00E35E9C"/>
    <w:rsid w:val="00E363C8"/>
    <w:rsid w:val="00E368FA"/>
    <w:rsid w:val="00E379CB"/>
    <w:rsid w:val="00E40628"/>
    <w:rsid w:val="00E41207"/>
    <w:rsid w:val="00E4199C"/>
    <w:rsid w:val="00E41E82"/>
    <w:rsid w:val="00E42416"/>
    <w:rsid w:val="00E42668"/>
    <w:rsid w:val="00E42782"/>
    <w:rsid w:val="00E42A0F"/>
    <w:rsid w:val="00E42F21"/>
    <w:rsid w:val="00E4300F"/>
    <w:rsid w:val="00E432A1"/>
    <w:rsid w:val="00E439B2"/>
    <w:rsid w:val="00E43CF9"/>
    <w:rsid w:val="00E44759"/>
    <w:rsid w:val="00E44A55"/>
    <w:rsid w:val="00E44F02"/>
    <w:rsid w:val="00E4549A"/>
    <w:rsid w:val="00E4565C"/>
    <w:rsid w:val="00E45F15"/>
    <w:rsid w:val="00E502EB"/>
    <w:rsid w:val="00E51E8B"/>
    <w:rsid w:val="00E53B35"/>
    <w:rsid w:val="00E53B9F"/>
    <w:rsid w:val="00E54E16"/>
    <w:rsid w:val="00E5541C"/>
    <w:rsid w:val="00E559B8"/>
    <w:rsid w:val="00E55E1D"/>
    <w:rsid w:val="00E56A8B"/>
    <w:rsid w:val="00E5735E"/>
    <w:rsid w:val="00E57CC2"/>
    <w:rsid w:val="00E57E65"/>
    <w:rsid w:val="00E60287"/>
    <w:rsid w:val="00E60F0C"/>
    <w:rsid w:val="00E61606"/>
    <w:rsid w:val="00E617E5"/>
    <w:rsid w:val="00E62FA1"/>
    <w:rsid w:val="00E636A8"/>
    <w:rsid w:val="00E6396D"/>
    <w:rsid w:val="00E63CBA"/>
    <w:rsid w:val="00E643D0"/>
    <w:rsid w:val="00E644EF"/>
    <w:rsid w:val="00E6462B"/>
    <w:rsid w:val="00E652BD"/>
    <w:rsid w:val="00E65519"/>
    <w:rsid w:val="00E655E9"/>
    <w:rsid w:val="00E65FE5"/>
    <w:rsid w:val="00E663D7"/>
    <w:rsid w:val="00E666A9"/>
    <w:rsid w:val="00E70BB2"/>
    <w:rsid w:val="00E70EDB"/>
    <w:rsid w:val="00E7100D"/>
    <w:rsid w:val="00E7283C"/>
    <w:rsid w:val="00E72F4F"/>
    <w:rsid w:val="00E732AF"/>
    <w:rsid w:val="00E737FE"/>
    <w:rsid w:val="00E73FFD"/>
    <w:rsid w:val="00E74F72"/>
    <w:rsid w:val="00E75C5A"/>
    <w:rsid w:val="00E76737"/>
    <w:rsid w:val="00E77A31"/>
    <w:rsid w:val="00E77D9F"/>
    <w:rsid w:val="00E800D2"/>
    <w:rsid w:val="00E817EC"/>
    <w:rsid w:val="00E83223"/>
    <w:rsid w:val="00E8472A"/>
    <w:rsid w:val="00E84D17"/>
    <w:rsid w:val="00E84F6E"/>
    <w:rsid w:val="00E858FB"/>
    <w:rsid w:val="00E85A3B"/>
    <w:rsid w:val="00E86AC8"/>
    <w:rsid w:val="00E90EB6"/>
    <w:rsid w:val="00E91EB8"/>
    <w:rsid w:val="00E92CB4"/>
    <w:rsid w:val="00E93BB8"/>
    <w:rsid w:val="00E93F46"/>
    <w:rsid w:val="00E94022"/>
    <w:rsid w:val="00E9521C"/>
    <w:rsid w:val="00E9575D"/>
    <w:rsid w:val="00E958F0"/>
    <w:rsid w:val="00E95A5A"/>
    <w:rsid w:val="00E95ACE"/>
    <w:rsid w:val="00E95DFA"/>
    <w:rsid w:val="00E96138"/>
    <w:rsid w:val="00E96206"/>
    <w:rsid w:val="00E96CA9"/>
    <w:rsid w:val="00EA0BBE"/>
    <w:rsid w:val="00EA0CDF"/>
    <w:rsid w:val="00EA162A"/>
    <w:rsid w:val="00EA1AB7"/>
    <w:rsid w:val="00EA2702"/>
    <w:rsid w:val="00EA28D7"/>
    <w:rsid w:val="00EA337B"/>
    <w:rsid w:val="00EA3392"/>
    <w:rsid w:val="00EA344E"/>
    <w:rsid w:val="00EA3A13"/>
    <w:rsid w:val="00EA3A9E"/>
    <w:rsid w:val="00EA3D6D"/>
    <w:rsid w:val="00EA476C"/>
    <w:rsid w:val="00EA499B"/>
    <w:rsid w:val="00EA4CA8"/>
    <w:rsid w:val="00EA51DF"/>
    <w:rsid w:val="00EA52E1"/>
    <w:rsid w:val="00EA5FBA"/>
    <w:rsid w:val="00EA62BA"/>
    <w:rsid w:val="00EA6849"/>
    <w:rsid w:val="00EA6878"/>
    <w:rsid w:val="00EA6F86"/>
    <w:rsid w:val="00EA71ED"/>
    <w:rsid w:val="00EB04D3"/>
    <w:rsid w:val="00EB0731"/>
    <w:rsid w:val="00EB0CFF"/>
    <w:rsid w:val="00EB115F"/>
    <w:rsid w:val="00EB17D7"/>
    <w:rsid w:val="00EB1872"/>
    <w:rsid w:val="00EB18E6"/>
    <w:rsid w:val="00EB1D78"/>
    <w:rsid w:val="00EB1DEA"/>
    <w:rsid w:val="00EB2429"/>
    <w:rsid w:val="00EB280D"/>
    <w:rsid w:val="00EB2862"/>
    <w:rsid w:val="00EB336A"/>
    <w:rsid w:val="00EB34C6"/>
    <w:rsid w:val="00EB430D"/>
    <w:rsid w:val="00EB4D87"/>
    <w:rsid w:val="00EB69C7"/>
    <w:rsid w:val="00EB6C4E"/>
    <w:rsid w:val="00EB7BD7"/>
    <w:rsid w:val="00EC01CB"/>
    <w:rsid w:val="00EC05A8"/>
    <w:rsid w:val="00EC05EF"/>
    <w:rsid w:val="00EC0BEA"/>
    <w:rsid w:val="00EC177D"/>
    <w:rsid w:val="00EC195E"/>
    <w:rsid w:val="00EC1E63"/>
    <w:rsid w:val="00EC24BC"/>
    <w:rsid w:val="00EC26AB"/>
    <w:rsid w:val="00EC2CDF"/>
    <w:rsid w:val="00EC2D3B"/>
    <w:rsid w:val="00EC337E"/>
    <w:rsid w:val="00EC5053"/>
    <w:rsid w:val="00EC6821"/>
    <w:rsid w:val="00EC6AED"/>
    <w:rsid w:val="00EC6C88"/>
    <w:rsid w:val="00EC7A9E"/>
    <w:rsid w:val="00ED039A"/>
    <w:rsid w:val="00ED04C3"/>
    <w:rsid w:val="00ED1D44"/>
    <w:rsid w:val="00ED1F44"/>
    <w:rsid w:val="00ED22F8"/>
    <w:rsid w:val="00ED23EA"/>
    <w:rsid w:val="00ED3441"/>
    <w:rsid w:val="00ED35A0"/>
    <w:rsid w:val="00ED362E"/>
    <w:rsid w:val="00ED36A6"/>
    <w:rsid w:val="00ED4405"/>
    <w:rsid w:val="00ED4AE5"/>
    <w:rsid w:val="00ED4F63"/>
    <w:rsid w:val="00ED590B"/>
    <w:rsid w:val="00ED5F54"/>
    <w:rsid w:val="00ED62A0"/>
    <w:rsid w:val="00EE006F"/>
    <w:rsid w:val="00EE0546"/>
    <w:rsid w:val="00EE0872"/>
    <w:rsid w:val="00EE0AEA"/>
    <w:rsid w:val="00EE15A6"/>
    <w:rsid w:val="00EE1910"/>
    <w:rsid w:val="00EE2C74"/>
    <w:rsid w:val="00EE2CC7"/>
    <w:rsid w:val="00EE2E54"/>
    <w:rsid w:val="00EE371C"/>
    <w:rsid w:val="00EE39F2"/>
    <w:rsid w:val="00EE3FF8"/>
    <w:rsid w:val="00EE428E"/>
    <w:rsid w:val="00EE4FBD"/>
    <w:rsid w:val="00EE5100"/>
    <w:rsid w:val="00EE627C"/>
    <w:rsid w:val="00EE69D4"/>
    <w:rsid w:val="00EE72DD"/>
    <w:rsid w:val="00EE7D0B"/>
    <w:rsid w:val="00EF0A6C"/>
    <w:rsid w:val="00EF0FA4"/>
    <w:rsid w:val="00EF163B"/>
    <w:rsid w:val="00EF1A97"/>
    <w:rsid w:val="00EF2401"/>
    <w:rsid w:val="00EF2449"/>
    <w:rsid w:val="00EF31D8"/>
    <w:rsid w:val="00EF349F"/>
    <w:rsid w:val="00EF38F3"/>
    <w:rsid w:val="00EF39A4"/>
    <w:rsid w:val="00EF593E"/>
    <w:rsid w:val="00EF5A23"/>
    <w:rsid w:val="00EF60BF"/>
    <w:rsid w:val="00EF67BE"/>
    <w:rsid w:val="00EF7644"/>
    <w:rsid w:val="00EF7856"/>
    <w:rsid w:val="00F004C6"/>
    <w:rsid w:val="00F00A90"/>
    <w:rsid w:val="00F01E33"/>
    <w:rsid w:val="00F0252B"/>
    <w:rsid w:val="00F02E2E"/>
    <w:rsid w:val="00F0344F"/>
    <w:rsid w:val="00F034BE"/>
    <w:rsid w:val="00F0387B"/>
    <w:rsid w:val="00F03906"/>
    <w:rsid w:val="00F04574"/>
    <w:rsid w:val="00F06758"/>
    <w:rsid w:val="00F06F7B"/>
    <w:rsid w:val="00F07386"/>
    <w:rsid w:val="00F07D30"/>
    <w:rsid w:val="00F10426"/>
    <w:rsid w:val="00F109DB"/>
    <w:rsid w:val="00F10D80"/>
    <w:rsid w:val="00F11149"/>
    <w:rsid w:val="00F1137F"/>
    <w:rsid w:val="00F11F98"/>
    <w:rsid w:val="00F12C18"/>
    <w:rsid w:val="00F12F51"/>
    <w:rsid w:val="00F13722"/>
    <w:rsid w:val="00F13D8A"/>
    <w:rsid w:val="00F143C4"/>
    <w:rsid w:val="00F15FC2"/>
    <w:rsid w:val="00F167B5"/>
    <w:rsid w:val="00F1751D"/>
    <w:rsid w:val="00F17C24"/>
    <w:rsid w:val="00F203A7"/>
    <w:rsid w:val="00F20886"/>
    <w:rsid w:val="00F20946"/>
    <w:rsid w:val="00F22BCD"/>
    <w:rsid w:val="00F22BF5"/>
    <w:rsid w:val="00F2371E"/>
    <w:rsid w:val="00F23DDF"/>
    <w:rsid w:val="00F247D1"/>
    <w:rsid w:val="00F24981"/>
    <w:rsid w:val="00F24A26"/>
    <w:rsid w:val="00F24B71"/>
    <w:rsid w:val="00F250A2"/>
    <w:rsid w:val="00F250B4"/>
    <w:rsid w:val="00F2539E"/>
    <w:rsid w:val="00F25512"/>
    <w:rsid w:val="00F256B7"/>
    <w:rsid w:val="00F2570E"/>
    <w:rsid w:val="00F25CE1"/>
    <w:rsid w:val="00F260FC"/>
    <w:rsid w:val="00F26498"/>
    <w:rsid w:val="00F2649F"/>
    <w:rsid w:val="00F2668E"/>
    <w:rsid w:val="00F26BB3"/>
    <w:rsid w:val="00F26BDF"/>
    <w:rsid w:val="00F27225"/>
    <w:rsid w:val="00F2787E"/>
    <w:rsid w:val="00F304FD"/>
    <w:rsid w:val="00F3064B"/>
    <w:rsid w:val="00F30C14"/>
    <w:rsid w:val="00F3102C"/>
    <w:rsid w:val="00F319BF"/>
    <w:rsid w:val="00F32280"/>
    <w:rsid w:val="00F32333"/>
    <w:rsid w:val="00F33195"/>
    <w:rsid w:val="00F33CE1"/>
    <w:rsid w:val="00F33F4E"/>
    <w:rsid w:val="00F34BFE"/>
    <w:rsid w:val="00F34EFF"/>
    <w:rsid w:val="00F35EE7"/>
    <w:rsid w:val="00F361C1"/>
    <w:rsid w:val="00F36F51"/>
    <w:rsid w:val="00F3721A"/>
    <w:rsid w:val="00F37251"/>
    <w:rsid w:val="00F3783A"/>
    <w:rsid w:val="00F40448"/>
    <w:rsid w:val="00F4072C"/>
    <w:rsid w:val="00F417B1"/>
    <w:rsid w:val="00F42C33"/>
    <w:rsid w:val="00F42DC9"/>
    <w:rsid w:val="00F42F79"/>
    <w:rsid w:val="00F431E5"/>
    <w:rsid w:val="00F43503"/>
    <w:rsid w:val="00F447D8"/>
    <w:rsid w:val="00F44C28"/>
    <w:rsid w:val="00F45CE8"/>
    <w:rsid w:val="00F46452"/>
    <w:rsid w:val="00F465AF"/>
    <w:rsid w:val="00F478D5"/>
    <w:rsid w:val="00F50114"/>
    <w:rsid w:val="00F502F0"/>
    <w:rsid w:val="00F50480"/>
    <w:rsid w:val="00F5083F"/>
    <w:rsid w:val="00F508D3"/>
    <w:rsid w:val="00F50BB2"/>
    <w:rsid w:val="00F514D2"/>
    <w:rsid w:val="00F520E0"/>
    <w:rsid w:val="00F532F7"/>
    <w:rsid w:val="00F552E6"/>
    <w:rsid w:val="00F55C8A"/>
    <w:rsid w:val="00F56A70"/>
    <w:rsid w:val="00F570F4"/>
    <w:rsid w:val="00F576D2"/>
    <w:rsid w:val="00F57811"/>
    <w:rsid w:val="00F57A9D"/>
    <w:rsid w:val="00F57AF1"/>
    <w:rsid w:val="00F609B0"/>
    <w:rsid w:val="00F621A0"/>
    <w:rsid w:val="00F622BC"/>
    <w:rsid w:val="00F6275D"/>
    <w:rsid w:val="00F627F8"/>
    <w:rsid w:val="00F6377C"/>
    <w:rsid w:val="00F64074"/>
    <w:rsid w:val="00F651DF"/>
    <w:rsid w:val="00F653DF"/>
    <w:rsid w:val="00F6608D"/>
    <w:rsid w:val="00F669A1"/>
    <w:rsid w:val="00F66F0E"/>
    <w:rsid w:val="00F673D3"/>
    <w:rsid w:val="00F675C9"/>
    <w:rsid w:val="00F71267"/>
    <w:rsid w:val="00F71394"/>
    <w:rsid w:val="00F717B9"/>
    <w:rsid w:val="00F72636"/>
    <w:rsid w:val="00F72D46"/>
    <w:rsid w:val="00F7317C"/>
    <w:rsid w:val="00F73EAA"/>
    <w:rsid w:val="00F74CE9"/>
    <w:rsid w:val="00F74DC1"/>
    <w:rsid w:val="00F75FD5"/>
    <w:rsid w:val="00F8008E"/>
    <w:rsid w:val="00F802D5"/>
    <w:rsid w:val="00F80338"/>
    <w:rsid w:val="00F815F5"/>
    <w:rsid w:val="00F816F7"/>
    <w:rsid w:val="00F818CC"/>
    <w:rsid w:val="00F81A2D"/>
    <w:rsid w:val="00F81CDD"/>
    <w:rsid w:val="00F81E9E"/>
    <w:rsid w:val="00F82A64"/>
    <w:rsid w:val="00F82F30"/>
    <w:rsid w:val="00F83DCC"/>
    <w:rsid w:val="00F83EA8"/>
    <w:rsid w:val="00F84FD8"/>
    <w:rsid w:val="00F8679A"/>
    <w:rsid w:val="00F8730F"/>
    <w:rsid w:val="00F87A4E"/>
    <w:rsid w:val="00F87C46"/>
    <w:rsid w:val="00F90000"/>
    <w:rsid w:val="00F91370"/>
    <w:rsid w:val="00F91398"/>
    <w:rsid w:val="00F9286C"/>
    <w:rsid w:val="00F94E12"/>
    <w:rsid w:val="00F956A1"/>
    <w:rsid w:val="00F959E8"/>
    <w:rsid w:val="00F962DC"/>
    <w:rsid w:val="00F96FB7"/>
    <w:rsid w:val="00F972A4"/>
    <w:rsid w:val="00F9767B"/>
    <w:rsid w:val="00FA000E"/>
    <w:rsid w:val="00FA05F7"/>
    <w:rsid w:val="00FA0967"/>
    <w:rsid w:val="00FA0CFD"/>
    <w:rsid w:val="00FA175D"/>
    <w:rsid w:val="00FA1D08"/>
    <w:rsid w:val="00FA1F57"/>
    <w:rsid w:val="00FA2366"/>
    <w:rsid w:val="00FA29D5"/>
    <w:rsid w:val="00FA329C"/>
    <w:rsid w:val="00FA3532"/>
    <w:rsid w:val="00FA3B5A"/>
    <w:rsid w:val="00FA4A7E"/>
    <w:rsid w:val="00FA4A8F"/>
    <w:rsid w:val="00FA5C95"/>
    <w:rsid w:val="00FA61AD"/>
    <w:rsid w:val="00FA73F0"/>
    <w:rsid w:val="00FA78CA"/>
    <w:rsid w:val="00FA7BAF"/>
    <w:rsid w:val="00FB0357"/>
    <w:rsid w:val="00FB07F4"/>
    <w:rsid w:val="00FB0897"/>
    <w:rsid w:val="00FB0E4B"/>
    <w:rsid w:val="00FB0E8B"/>
    <w:rsid w:val="00FB1481"/>
    <w:rsid w:val="00FB15DC"/>
    <w:rsid w:val="00FB195B"/>
    <w:rsid w:val="00FB2AA1"/>
    <w:rsid w:val="00FB38D5"/>
    <w:rsid w:val="00FB50DF"/>
    <w:rsid w:val="00FB55D4"/>
    <w:rsid w:val="00FB5717"/>
    <w:rsid w:val="00FB6065"/>
    <w:rsid w:val="00FB75F7"/>
    <w:rsid w:val="00FB777D"/>
    <w:rsid w:val="00FB7885"/>
    <w:rsid w:val="00FC0064"/>
    <w:rsid w:val="00FC1FF7"/>
    <w:rsid w:val="00FC2683"/>
    <w:rsid w:val="00FC2EC7"/>
    <w:rsid w:val="00FC3411"/>
    <w:rsid w:val="00FC38F1"/>
    <w:rsid w:val="00FC39DA"/>
    <w:rsid w:val="00FC42F5"/>
    <w:rsid w:val="00FC44EA"/>
    <w:rsid w:val="00FC57D2"/>
    <w:rsid w:val="00FC5A26"/>
    <w:rsid w:val="00FC5D5B"/>
    <w:rsid w:val="00FC7A2B"/>
    <w:rsid w:val="00FD0389"/>
    <w:rsid w:val="00FD123D"/>
    <w:rsid w:val="00FD1449"/>
    <w:rsid w:val="00FD1AE0"/>
    <w:rsid w:val="00FD1B68"/>
    <w:rsid w:val="00FD2330"/>
    <w:rsid w:val="00FD243D"/>
    <w:rsid w:val="00FD2882"/>
    <w:rsid w:val="00FD4426"/>
    <w:rsid w:val="00FD50DD"/>
    <w:rsid w:val="00FD5407"/>
    <w:rsid w:val="00FD6433"/>
    <w:rsid w:val="00FD65E0"/>
    <w:rsid w:val="00FD75F5"/>
    <w:rsid w:val="00FE0354"/>
    <w:rsid w:val="00FE0B53"/>
    <w:rsid w:val="00FE0EC9"/>
    <w:rsid w:val="00FE12F7"/>
    <w:rsid w:val="00FE1977"/>
    <w:rsid w:val="00FE1B9C"/>
    <w:rsid w:val="00FE20EC"/>
    <w:rsid w:val="00FE2DF9"/>
    <w:rsid w:val="00FE2E13"/>
    <w:rsid w:val="00FE2FC6"/>
    <w:rsid w:val="00FE3197"/>
    <w:rsid w:val="00FE37DA"/>
    <w:rsid w:val="00FE3E13"/>
    <w:rsid w:val="00FE42A2"/>
    <w:rsid w:val="00FE44B1"/>
    <w:rsid w:val="00FE4805"/>
    <w:rsid w:val="00FE485A"/>
    <w:rsid w:val="00FE4A84"/>
    <w:rsid w:val="00FE4C13"/>
    <w:rsid w:val="00FE5A08"/>
    <w:rsid w:val="00FE6698"/>
    <w:rsid w:val="00FE6E16"/>
    <w:rsid w:val="00FE6F80"/>
    <w:rsid w:val="00FE6FA4"/>
    <w:rsid w:val="00FE7A9F"/>
    <w:rsid w:val="00FF050D"/>
    <w:rsid w:val="00FF0A0B"/>
    <w:rsid w:val="00FF0E21"/>
    <w:rsid w:val="00FF1081"/>
    <w:rsid w:val="00FF1175"/>
    <w:rsid w:val="00FF16A9"/>
    <w:rsid w:val="00FF16BC"/>
    <w:rsid w:val="00FF1721"/>
    <w:rsid w:val="00FF190C"/>
    <w:rsid w:val="00FF2549"/>
    <w:rsid w:val="00FF276B"/>
    <w:rsid w:val="00FF28B8"/>
    <w:rsid w:val="00FF2BAE"/>
    <w:rsid w:val="00FF335C"/>
    <w:rsid w:val="00FF38B1"/>
    <w:rsid w:val="00FF3A1D"/>
    <w:rsid w:val="00FF3F20"/>
    <w:rsid w:val="00FF43E8"/>
    <w:rsid w:val="00FF49A6"/>
    <w:rsid w:val="00FF5490"/>
    <w:rsid w:val="00FF55F6"/>
    <w:rsid w:val="00FF5D86"/>
    <w:rsid w:val="00FF783A"/>
    <w:rsid w:val="013422DE"/>
    <w:rsid w:val="01494AA7"/>
    <w:rsid w:val="0158640A"/>
    <w:rsid w:val="018306DB"/>
    <w:rsid w:val="01847F8C"/>
    <w:rsid w:val="01C740D7"/>
    <w:rsid w:val="01FD5025"/>
    <w:rsid w:val="01FE2B54"/>
    <w:rsid w:val="023A2AB0"/>
    <w:rsid w:val="026666A5"/>
    <w:rsid w:val="027D65DB"/>
    <w:rsid w:val="02832AED"/>
    <w:rsid w:val="02A643EC"/>
    <w:rsid w:val="03131881"/>
    <w:rsid w:val="033E271E"/>
    <w:rsid w:val="03756595"/>
    <w:rsid w:val="03AF37AC"/>
    <w:rsid w:val="03C42C0D"/>
    <w:rsid w:val="03CD0DF9"/>
    <w:rsid w:val="03DB1005"/>
    <w:rsid w:val="03FA51EB"/>
    <w:rsid w:val="04635434"/>
    <w:rsid w:val="04884EA0"/>
    <w:rsid w:val="049C5E89"/>
    <w:rsid w:val="05376A79"/>
    <w:rsid w:val="057909BB"/>
    <w:rsid w:val="062E6E56"/>
    <w:rsid w:val="065B1010"/>
    <w:rsid w:val="06793E75"/>
    <w:rsid w:val="07022F57"/>
    <w:rsid w:val="070B3E85"/>
    <w:rsid w:val="073F5D45"/>
    <w:rsid w:val="07CE31D7"/>
    <w:rsid w:val="080C62AB"/>
    <w:rsid w:val="08295A8B"/>
    <w:rsid w:val="089722DE"/>
    <w:rsid w:val="095634D8"/>
    <w:rsid w:val="0A002BCB"/>
    <w:rsid w:val="0A0F49D4"/>
    <w:rsid w:val="0A216D78"/>
    <w:rsid w:val="0AA17C59"/>
    <w:rsid w:val="0AA60398"/>
    <w:rsid w:val="0B0C7677"/>
    <w:rsid w:val="0BAB5827"/>
    <w:rsid w:val="0CF974D1"/>
    <w:rsid w:val="0D0E6642"/>
    <w:rsid w:val="0DA6182B"/>
    <w:rsid w:val="0E8859B5"/>
    <w:rsid w:val="0ED70796"/>
    <w:rsid w:val="0F871188"/>
    <w:rsid w:val="0F9023E5"/>
    <w:rsid w:val="0F9558D3"/>
    <w:rsid w:val="104138D6"/>
    <w:rsid w:val="10C10FE7"/>
    <w:rsid w:val="10F859AE"/>
    <w:rsid w:val="113B6D39"/>
    <w:rsid w:val="11AD12CD"/>
    <w:rsid w:val="11D806CC"/>
    <w:rsid w:val="12030FCA"/>
    <w:rsid w:val="123F6E16"/>
    <w:rsid w:val="126A6335"/>
    <w:rsid w:val="129C79EC"/>
    <w:rsid w:val="13343078"/>
    <w:rsid w:val="133E499A"/>
    <w:rsid w:val="13DC1FFB"/>
    <w:rsid w:val="145711D0"/>
    <w:rsid w:val="148711B4"/>
    <w:rsid w:val="148B0149"/>
    <w:rsid w:val="149D5502"/>
    <w:rsid w:val="14B51C31"/>
    <w:rsid w:val="14C17EEB"/>
    <w:rsid w:val="14F71332"/>
    <w:rsid w:val="14FC11CC"/>
    <w:rsid w:val="15510C90"/>
    <w:rsid w:val="15C535B6"/>
    <w:rsid w:val="15E17F6E"/>
    <w:rsid w:val="16081868"/>
    <w:rsid w:val="160D1F75"/>
    <w:rsid w:val="164B0087"/>
    <w:rsid w:val="16500A05"/>
    <w:rsid w:val="16831799"/>
    <w:rsid w:val="16C9031E"/>
    <w:rsid w:val="17806D8B"/>
    <w:rsid w:val="17F85168"/>
    <w:rsid w:val="180722C5"/>
    <w:rsid w:val="180E7384"/>
    <w:rsid w:val="18155D0B"/>
    <w:rsid w:val="181C381A"/>
    <w:rsid w:val="18313052"/>
    <w:rsid w:val="1889082A"/>
    <w:rsid w:val="18D153FE"/>
    <w:rsid w:val="191F3969"/>
    <w:rsid w:val="198209E1"/>
    <w:rsid w:val="19921A8E"/>
    <w:rsid w:val="199F4A06"/>
    <w:rsid w:val="19AC13B0"/>
    <w:rsid w:val="19F03C2D"/>
    <w:rsid w:val="19F07B99"/>
    <w:rsid w:val="1A035C24"/>
    <w:rsid w:val="1AA06462"/>
    <w:rsid w:val="1AE103D0"/>
    <w:rsid w:val="1AE567DF"/>
    <w:rsid w:val="1AF500BC"/>
    <w:rsid w:val="1B2D37BE"/>
    <w:rsid w:val="1B3A4B3A"/>
    <w:rsid w:val="1B7D3DA9"/>
    <w:rsid w:val="1B941D31"/>
    <w:rsid w:val="1C1131A0"/>
    <w:rsid w:val="1C205A63"/>
    <w:rsid w:val="1CB7313F"/>
    <w:rsid w:val="1CED3392"/>
    <w:rsid w:val="1D4D6888"/>
    <w:rsid w:val="1DC349A7"/>
    <w:rsid w:val="1E917BFC"/>
    <w:rsid w:val="1EF003E8"/>
    <w:rsid w:val="1EF426C2"/>
    <w:rsid w:val="1F21084E"/>
    <w:rsid w:val="1F61106D"/>
    <w:rsid w:val="1FF26B73"/>
    <w:rsid w:val="201A5F82"/>
    <w:rsid w:val="209B2746"/>
    <w:rsid w:val="20BA5053"/>
    <w:rsid w:val="20BE0E27"/>
    <w:rsid w:val="20BF4236"/>
    <w:rsid w:val="20ED5C06"/>
    <w:rsid w:val="215A010F"/>
    <w:rsid w:val="21AB210B"/>
    <w:rsid w:val="21D7457C"/>
    <w:rsid w:val="21E96AB6"/>
    <w:rsid w:val="227072C1"/>
    <w:rsid w:val="22E23237"/>
    <w:rsid w:val="230C29C6"/>
    <w:rsid w:val="24127167"/>
    <w:rsid w:val="242C062E"/>
    <w:rsid w:val="246A03B9"/>
    <w:rsid w:val="24B13825"/>
    <w:rsid w:val="25393983"/>
    <w:rsid w:val="25551DEF"/>
    <w:rsid w:val="26053D8B"/>
    <w:rsid w:val="263721A4"/>
    <w:rsid w:val="269C6F3E"/>
    <w:rsid w:val="26B4084B"/>
    <w:rsid w:val="26DF1B10"/>
    <w:rsid w:val="26F434DF"/>
    <w:rsid w:val="27366A78"/>
    <w:rsid w:val="273E3D02"/>
    <w:rsid w:val="273E6970"/>
    <w:rsid w:val="2748742C"/>
    <w:rsid w:val="280E1F68"/>
    <w:rsid w:val="282A72D8"/>
    <w:rsid w:val="2884612A"/>
    <w:rsid w:val="290B477C"/>
    <w:rsid w:val="291F2F51"/>
    <w:rsid w:val="29446E39"/>
    <w:rsid w:val="296D51BF"/>
    <w:rsid w:val="29AF3C1B"/>
    <w:rsid w:val="29C97C03"/>
    <w:rsid w:val="2A127E73"/>
    <w:rsid w:val="2A1B47D6"/>
    <w:rsid w:val="2ABC68FF"/>
    <w:rsid w:val="2AC478A8"/>
    <w:rsid w:val="2AF47519"/>
    <w:rsid w:val="2AFB2B59"/>
    <w:rsid w:val="2B3F1965"/>
    <w:rsid w:val="2B682935"/>
    <w:rsid w:val="2B82618A"/>
    <w:rsid w:val="2B9C7079"/>
    <w:rsid w:val="2C2A163B"/>
    <w:rsid w:val="2C6C6241"/>
    <w:rsid w:val="2CE76A55"/>
    <w:rsid w:val="2CFE301E"/>
    <w:rsid w:val="2D1A03F9"/>
    <w:rsid w:val="2D31461E"/>
    <w:rsid w:val="2DAA5A9F"/>
    <w:rsid w:val="2DDB0053"/>
    <w:rsid w:val="2DE576DF"/>
    <w:rsid w:val="2E134704"/>
    <w:rsid w:val="2E2414DA"/>
    <w:rsid w:val="2E523A94"/>
    <w:rsid w:val="2E713DF7"/>
    <w:rsid w:val="2E877B92"/>
    <w:rsid w:val="2E910CBC"/>
    <w:rsid w:val="2E92546B"/>
    <w:rsid w:val="2ECE5CF9"/>
    <w:rsid w:val="2EDD0022"/>
    <w:rsid w:val="2F5D4592"/>
    <w:rsid w:val="30022330"/>
    <w:rsid w:val="30352EF3"/>
    <w:rsid w:val="304C6057"/>
    <w:rsid w:val="307F29AA"/>
    <w:rsid w:val="313863FF"/>
    <w:rsid w:val="31593949"/>
    <w:rsid w:val="31D2780B"/>
    <w:rsid w:val="32905AD9"/>
    <w:rsid w:val="334A6538"/>
    <w:rsid w:val="33E13054"/>
    <w:rsid w:val="34221A95"/>
    <w:rsid w:val="34623370"/>
    <w:rsid w:val="34E4225B"/>
    <w:rsid w:val="35D52D57"/>
    <w:rsid w:val="36647895"/>
    <w:rsid w:val="36775C92"/>
    <w:rsid w:val="369C74DF"/>
    <w:rsid w:val="36A93FD1"/>
    <w:rsid w:val="36AA7B15"/>
    <w:rsid w:val="36BC660E"/>
    <w:rsid w:val="36FB6DD6"/>
    <w:rsid w:val="372C3477"/>
    <w:rsid w:val="374A2472"/>
    <w:rsid w:val="374C4FD3"/>
    <w:rsid w:val="37714BED"/>
    <w:rsid w:val="37747367"/>
    <w:rsid w:val="37A641FC"/>
    <w:rsid w:val="37A8406D"/>
    <w:rsid w:val="37CB4561"/>
    <w:rsid w:val="37DB4C9A"/>
    <w:rsid w:val="37F54576"/>
    <w:rsid w:val="37FA49D3"/>
    <w:rsid w:val="38840136"/>
    <w:rsid w:val="38890FA0"/>
    <w:rsid w:val="389B2A63"/>
    <w:rsid w:val="38AB6DF7"/>
    <w:rsid w:val="38EB5E80"/>
    <w:rsid w:val="392351B5"/>
    <w:rsid w:val="392B65AE"/>
    <w:rsid w:val="394D77A1"/>
    <w:rsid w:val="39DB7B3F"/>
    <w:rsid w:val="3A5444C0"/>
    <w:rsid w:val="3A6B279C"/>
    <w:rsid w:val="3AEC2C00"/>
    <w:rsid w:val="3B4068FF"/>
    <w:rsid w:val="3B8345D3"/>
    <w:rsid w:val="3C0254B8"/>
    <w:rsid w:val="3C171A37"/>
    <w:rsid w:val="3C6F5A69"/>
    <w:rsid w:val="3C834D0D"/>
    <w:rsid w:val="3C946844"/>
    <w:rsid w:val="3CAF0D65"/>
    <w:rsid w:val="3CB348B6"/>
    <w:rsid w:val="3CE92B3C"/>
    <w:rsid w:val="3D076952"/>
    <w:rsid w:val="3D174CBE"/>
    <w:rsid w:val="3D5047E1"/>
    <w:rsid w:val="3D517B41"/>
    <w:rsid w:val="3D9C448A"/>
    <w:rsid w:val="3DB464D7"/>
    <w:rsid w:val="3DE811B7"/>
    <w:rsid w:val="3E606221"/>
    <w:rsid w:val="3EA62D24"/>
    <w:rsid w:val="3EAD379E"/>
    <w:rsid w:val="3F1E6A41"/>
    <w:rsid w:val="3F4626E6"/>
    <w:rsid w:val="3F6E38D4"/>
    <w:rsid w:val="3F8F35E9"/>
    <w:rsid w:val="3FB9504D"/>
    <w:rsid w:val="409D6E77"/>
    <w:rsid w:val="40B92894"/>
    <w:rsid w:val="40CE5D10"/>
    <w:rsid w:val="40ED7B1D"/>
    <w:rsid w:val="412F45D4"/>
    <w:rsid w:val="414D3ED2"/>
    <w:rsid w:val="41F84CEC"/>
    <w:rsid w:val="421E6109"/>
    <w:rsid w:val="4231557A"/>
    <w:rsid w:val="42895BC7"/>
    <w:rsid w:val="42927391"/>
    <w:rsid w:val="431542CD"/>
    <w:rsid w:val="431F061A"/>
    <w:rsid w:val="432B0B04"/>
    <w:rsid w:val="439B3CBC"/>
    <w:rsid w:val="43BB6AE4"/>
    <w:rsid w:val="44921927"/>
    <w:rsid w:val="44C64EDB"/>
    <w:rsid w:val="454D400E"/>
    <w:rsid w:val="45712737"/>
    <w:rsid w:val="458E39BA"/>
    <w:rsid w:val="45A93CBA"/>
    <w:rsid w:val="45BA4A48"/>
    <w:rsid w:val="45D05350"/>
    <w:rsid w:val="46181F57"/>
    <w:rsid w:val="462F0172"/>
    <w:rsid w:val="462F74AE"/>
    <w:rsid w:val="465866B5"/>
    <w:rsid w:val="46C0013D"/>
    <w:rsid w:val="476A16D6"/>
    <w:rsid w:val="47DA0E89"/>
    <w:rsid w:val="4827614E"/>
    <w:rsid w:val="482B6CFE"/>
    <w:rsid w:val="48325044"/>
    <w:rsid w:val="48614893"/>
    <w:rsid w:val="487434F1"/>
    <w:rsid w:val="48777AEE"/>
    <w:rsid w:val="48CB6E59"/>
    <w:rsid w:val="48F1149F"/>
    <w:rsid w:val="48FE539A"/>
    <w:rsid w:val="493C7994"/>
    <w:rsid w:val="495611D9"/>
    <w:rsid w:val="49633BBF"/>
    <w:rsid w:val="49666AAB"/>
    <w:rsid w:val="49680D85"/>
    <w:rsid w:val="49896330"/>
    <w:rsid w:val="49927ED0"/>
    <w:rsid w:val="49E175CD"/>
    <w:rsid w:val="49E6525E"/>
    <w:rsid w:val="4A1D1058"/>
    <w:rsid w:val="4AEB45D3"/>
    <w:rsid w:val="4B14543B"/>
    <w:rsid w:val="4B1F5825"/>
    <w:rsid w:val="4B6463E6"/>
    <w:rsid w:val="4B874A66"/>
    <w:rsid w:val="4BA04DBE"/>
    <w:rsid w:val="4BB77C46"/>
    <w:rsid w:val="4BB97E26"/>
    <w:rsid w:val="4C085C84"/>
    <w:rsid w:val="4C1B02D1"/>
    <w:rsid w:val="4C63256E"/>
    <w:rsid w:val="4CE23967"/>
    <w:rsid w:val="4CF54739"/>
    <w:rsid w:val="4E0B7058"/>
    <w:rsid w:val="4E1A34D1"/>
    <w:rsid w:val="4E2F3828"/>
    <w:rsid w:val="4E541E87"/>
    <w:rsid w:val="4E79545A"/>
    <w:rsid w:val="4E8F3109"/>
    <w:rsid w:val="4EFC6020"/>
    <w:rsid w:val="4F0067A1"/>
    <w:rsid w:val="4F09016A"/>
    <w:rsid w:val="4FD057EE"/>
    <w:rsid w:val="4FDB2A92"/>
    <w:rsid w:val="4FED035B"/>
    <w:rsid w:val="50961F7E"/>
    <w:rsid w:val="50972313"/>
    <w:rsid w:val="50B6253D"/>
    <w:rsid w:val="51066772"/>
    <w:rsid w:val="513E6D8D"/>
    <w:rsid w:val="516652A6"/>
    <w:rsid w:val="51DA4E3A"/>
    <w:rsid w:val="51F16903"/>
    <w:rsid w:val="52010818"/>
    <w:rsid w:val="52522E8A"/>
    <w:rsid w:val="525307F3"/>
    <w:rsid w:val="52575BC7"/>
    <w:rsid w:val="52670167"/>
    <w:rsid w:val="526A7A3F"/>
    <w:rsid w:val="526E75C1"/>
    <w:rsid w:val="535A48B3"/>
    <w:rsid w:val="536850DC"/>
    <w:rsid w:val="53A64781"/>
    <w:rsid w:val="53F13716"/>
    <w:rsid w:val="5451529C"/>
    <w:rsid w:val="548D7F2F"/>
    <w:rsid w:val="54A32251"/>
    <w:rsid w:val="54C44252"/>
    <w:rsid w:val="54E659CD"/>
    <w:rsid w:val="54E86C38"/>
    <w:rsid w:val="54EA3A0F"/>
    <w:rsid w:val="55012FD2"/>
    <w:rsid w:val="5507083C"/>
    <w:rsid w:val="553B5E52"/>
    <w:rsid w:val="556108B2"/>
    <w:rsid w:val="556E59AC"/>
    <w:rsid w:val="55902144"/>
    <w:rsid w:val="55A025DB"/>
    <w:rsid w:val="55D21894"/>
    <w:rsid w:val="560520C7"/>
    <w:rsid w:val="564824A5"/>
    <w:rsid w:val="57235248"/>
    <w:rsid w:val="577546C0"/>
    <w:rsid w:val="577C3BFB"/>
    <w:rsid w:val="57BB437B"/>
    <w:rsid w:val="57C71DAE"/>
    <w:rsid w:val="57F06423"/>
    <w:rsid w:val="580C23EE"/>
    <w:rsid w:val="58A67928"/>
    <w:rsid w:val="58CB01F2"/>
    <w:rsid w:val="593E0E42"/>
    <w:rsid w:val="59AB02DB"/>
    <w:rsid w:val="5A0D4292"/>
    <w:rsid w:val="5A305E26"/>
    <w:rsid w:val="5AB756E2"/>
    <w:rsid w:val="5B25527F"/>
    <w:rsid w:val="5B3E4944"/>
    <w:rsid w:val="5C0C0246"/>
    <w:rsid w:val="5C7A0B17"/>
    <w:rsid w:val="5C993134"/>
    <w:rsid w:val="5D245225"/>
    <w:rsid w:val="5D2C39F1"/>
    <w:rsid w:val="5D3244CB"/>
    <w:rsid w:val="5D4B13AD"/>
    <w:rsid w:val="5D63726F"/>
    <w:rsid w:val="5D675A5B"/>
    <w:rsid w:val="5D8415B9"/>
    <w:rsid w:val="5DBB3EB4"/>
    <w:rsid w:val="5DC0581D"/>
    <w:rsid w:val="5DF50E1F"/>
    <w:rsid w:val="5DF53EC9"/>
    <w:rsid w:val="5E381CF8"/>
    <w:rsid w:val="5EFA0098"/>
    <w:rsid w:val="5F16124D"/>
    <w:rsid w:val="5F332067"/>
    <w:rsid w:val="5F374C4E"/>
    <w:rsid w:val="5F3F04F9"/>
    <w:rsid w:val="5FEA6493"/>
    <w:rsid w:val="5FF657B2"/>
    <w:rsid w:val="600A4D31"/>
    <w:rsid w:val="606E46A4"/>
    <w:rsid w:val="60DB2709"/>
    <w:rsid w:val="61094AEC"/>
    <w:rsid w:val="613E5AAB"/>
    <w:rsid w:val="6217704C"/>
    <w:rsid w:val="625622BF"/>
    <w:rsid w:val="62CC293B"/>
    <w:rsid w:val="62E96E8A"/>
    <w:rsid w:val="631A0FFA"/>
    <w:rsid w:val="64053664"/>
    <w:rsid w:val="640A46C8"/>
    <w:rsid w:val="6419421D"/>
    <w:rsid w:val="64230032"/>
    <w:rsid w:val="64365C41"/>
    <w:rsid w:val="645D538F"/>
    <w:rsid w:val="647A0412"/>
    <w:rsid w:val="64ED011E"/>
    <w:rsid w:val="65311CF3"/>
    <w:rsid w:val="65354E5E"/>
    <w:rsid w:val="653E1553"/>
    <w:rsid w:val="65B64951"/>
    <w:rsid w:val="65BD4429"/>
    <w:rsid w:val="65D42673"/>
    <w:rsid w:val="65D836E0"/>
    <w:rsid w:val="65FC5E5F"/>
    <w:rsid w:val="66142FCA"/>
    <w:rsid w:val="66260E51"/>
    <w:rsid w:val="66752413"/>
    <w:rsid w:val="66AA0E22"/>
    <w:rsid w:val="66C1522B"/>
    <w:rsid w:val="67735710"/>
    <w:rsid w:val="67AD6C51"/>
    <w:rsid w:val="68193162"/>
    <w:rsid w:val="685962B0"/>
    <w:rsid w:val="68604F3F"/>
    <w:rsid w:val="68917862"/>
    <w:rsid w:val="68DC36D6"/>
    <w:rsid w:val="69133E14"/>
    <w:rsid w:val="6A8464B9"/>
    <w:rsid w:val="6A8673F3"/>
    <w:rsid w:val="6A8856E9"/>
    <w:rsid w:val="6AB71C4F"/>
    <w:rsid w:val="6ADD5350"/>
    <w:rsid w:val="6AE96286"/>
    <w:rsid w:val="6B1E54F8"/>
    <w:rsid w:val="6B28488E"/>
    <w:rsid w:val="6B402222"/>
    <w:rsid w:val="6B810301"/>
    <w:rsid w:val="6BA20856"/>
    <w:rsid w:val="6BBD4341"/>
    <w:rsid w:val="6BE52BDB"/>
    <w:rsid w:val="6C413C88"/>
    <w:rsid w:val="6C784B6D"/>
    <w:rsid w:val="6C912A93"/>
    <w:rsid w:val="6CE71691"/>
    <w:rsid w:val="6D0051E3"/>
    <w:rsid w:val="6D555DF7"/>
    <w:rsid w:val="6D604C0F"/>
    <w:rsid w:val="6D696FB8"/>
    <w:rsid w:val="6D962683"/>
    <w:rsid w:val="6DD1334C"/>
    <w:rsid w:val="6E0D1A6A"/>
    <w:rsid w:val="6E216D95"/>
    <w:rsid w:val="6E6D5743"/>
    <w:rsid w:val="6E7D52C6"/>
    <w:rsid w:val="6ED2431A"/>
    <w:rsid w:val="6F1D5C88"/>
    <w:rsid w:val="6F1D7998"/>
    <w:rsid w:val="6F9111F4"/>
    <w:rsid w:val="6F9A68FA"/>
    <w:rsid w:val="6F9E468A"/>
    <w:rsid w:val="6FBF20CD"/>
    <w:rsid w:val="6FC116D1"/>
    <w:rsid w:val="6FD35471"/>
    <w:rsid w:val="70502039"/>
    <w:rsid w:val="705D59FC"/>
    <w:rsid w:val="708D55E9"/>
    <w:rsid w:val="709534C7"/>
    <w:rsid w:val="70BC6503"/>
    <w:rsid w:val="70CD6156"/>
    <w:rsid w:val="710E19FC"/>
    <w:rsid w:val="71670692"/>
    <w:rsid w:val="71672DA6"/>
    <w:rsid w:val="71720D55"/>
    <w:rsid w:val="717E55C6"/>
    <w:rsid w:val="719F01B7"/>
    <w:rsid w:val="724974A2"/>
    <w:rsid w:val="725D5896"/>
    <w:rsid w:val="72646315"/>
    <w:rsid w:val="727343CF"/>
    <w:rsid w:val="72CE14B9"/>
    <w:rsid w:val="73A003A1"/>
    <w:rsid w:val="73AB444A"/>
    <w:rsid w:val="73FB05FD"/>
    <w:rsid w:val="745941E0"/>
    <w:rsid w:val="747704A6"/>
    <w:rsid w:val="755E05F1"/>
    <w:rsid w:val="75D30A2E"/>
    <w:rsid w:val="762040C3"/>
    <w:rsid w:val="767B1B92"/>
    <w:rsid w:val="76AF4A87"/>
    <w:rsid w:val="76CF3DE5"/>
    <w:rsid w:val="77106F51"/>
    <w:rsid w:val="773B1AD1"/>
    <w:rsid w:val="77462C7E"/>
    <w:rsid w:val="77585837"/>
    <w:rsid w:val="77A409A2"/>
    <w:rsid w:val="780B1A29"/>
    <w:rsid w:val="781E7B26"/>
    <w:rsid w:val="782F09DE"/>
    <w:rsid w:val="78473195"/>
    <w:rsid w:val="78493AF2"/>
    <w:rsid w:val="78AE5C7D"/>
    <w:rsid w:val="78BB5E4E"/>
    <w:rsid w:val="78CC120E"/>
    <w:rsid w:val="792523D8"/>
    <w:rsid w:val="792545B3"/>
    <w:rsid w:val="79741248"/>
    <w:rsid w:val="79B30671"/>
    <w:rsid w:val="79BB6BF7"/>
    <w:rsid w:val="79F24757"/>
    <w:rsid w:val="7A833C97"/>
    <w:rsid w:val="7B1A4C28"/>
    <w:rsid w:val="7B5B3DCD"/>
    <w:rsid w:val="7B7606E1"/>
    <w:rsid w:val="7BB9048D"/>
    <w:rsid w:val="7BDA1E3C"/>
    <w:rsid w:val="7BF1077E"/>
    <w:rsid w:val="7C350D41"/>
    <w:rsid w:val="7C413860"/>
    <w:rsid w:val="7C8B14C6"/>
    <w:rsid w:val="7CA33E98"/>
    <w:rsid w:val="7CD3070A"/>
    <w:rsid w:val="7CF402D5"/>
    <w:rsid w:val="7D1E7ACC"/>
    <w:rsid w:val="7D2D5753"/>
    <w:rsid w:val="7D3E48E0"/>
    <w:rsid w:val="7D3F3A41"/>
    <w:rsid w:val="7D426D63"/>
    <w:rsid w:val="7D715332"/>
    <w:rsid w:val="7D8D64BD"/>
    <w:rsid w:val="7D992C37"/>
    <w:rsid w:val="7DA15FC7"/>
    <w:rsid w:val="7DC24A0A"/>
    <w:rsid w:val="7DF75DF6"/>
    <w:rsid w:val="7DFF41D9"/>
    <w:rsid w:val="7E1C7903"/>
    <w:rsid w:val="7F4F7671"/>
    <w:rsid w:val="7F60530E"/>
    <w:rsid w:val="7F6A1736"/>
    <w:rsid w:val="7FB4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4"/>
    <w:qFormat/>
    <w:uiPriority w:val="0"/>
    <w:pPr>
      <w:keepNext/>
      <w:keepLines/>
      <w:spacing w:before="340" w:after="330" w:line="576" w:lineRule="auto"/>
      <w:outlineLvl w:val="0"/>
    </w:pPr>
    <w:rPr>
      <w:b/>
      <w:kern w:val="44"/>
      <w:sz w:val="44"/>
    </w:rPr>
  </w:style>
  <w:style w:type="paragraph" w:styleId="5">
    <w:name w:val="heading 2"/>
    <w:basedOn w:val="1"/>
    <w:next w:val="1"/>
    <w:link w:val="54"/>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Body Text 21"/>
    <w:basedOn w:val="1"/>
    <w:qFormat/>
    <w:uiPriority w:val="99"/>
    <w:pPr>
      <w:spacing w:line="360" w:lineRule="auto"/>
      <w:ind w:firstLine="200" w:firstLineChars="200"/>
    </w:pPr>
  </w:style>
  <w:style w:type="paragraph" w:styleId="6">
    <w:name w:val="Normal Indent"/>
    <w:basedOn w:val="1"/>
    <w:next w:val="7"/>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1"/>
    <w:qFormat/>
    <w:uiPriority w:val="0"/>
    <w:pPr>
      <w:spacing w:line="240" w:lineRule="auto"/>
      <w:ind w:left="420" w:leftChars="200" w:firstLine="420" w:firstLineChars="200"/>
    </w:pPr>
    <w:rPr>
      <w:sz w:val="21"/>
      <w:szCs w:val="21"/>
    </w:rPr>
  </w:style>
  <w:style w:type="paragraph" w:styleId="9">
    <w:name w:val="Document Map"/>
    <w:basedOn w:val="1"/>
    <w:link w:val="68"/>
    <w:qFormat/>
    <w:uiPriority w:val="0"/>
    <w:rPr>
      <w:rFonts w:ascii="宋体"/>
      <w:sz w:val="18"/>
      <w:szCs w:val="18"/>
    </w:rPr>
  </w:style>
  <w:style w:type="paragraph" w:styleId="10">
    <w:name w:val="annotation text"/>
    <w:basedOn w:val="1"/>
    <w:link w:val="57"/>
    <w:qFormat/>
    <w:uiPriority w:val="0"/>
    <w:pPr>
      <w:jc w:val="left"/>
    </w:pPr>
    <w:rPr>
      <w:szCs w:val="24"/>
    </w:rPr>
  </w:style>
  <w:style w:type="paragraph" w:styleId="11">
    <w:name w:val="toc 3"/>
    <w:basedOn w:val="1"/>
    <w:next w:val="1"/>
    <w:qFormat/>
    <w:uiPriority w:val="0"/>
    <w:pPr>
      <w:ind w:left="840" w:leftChars="400"/>
    </w:pPr>
    <w:rPr>
      <w:rFonts w:ascii="Times New Roman" w:hAnsi="Times New Roman"/>
    </w:rPr>
  </w:style>
  <w:style w:type="paragraph" w:styleId="12">
    <w:name w:val="Plain Text"/>
    <w:basedOn w:val="1"/>
    <w:next w:val="1"/>
    <w:link w:val="59"/>
    <w:qFormat/>
    <w:uiPriority w:val="0"/>
    <w:rPr>
      <w:rFonts w:ascii="宋体" w:hAnsi="Courier New" w:cs="Courier New"/>
      <w:szCs w:val="21"/>
    </w:rPr>
  </w:style>
  <w:style w:type="paragraph" w:styleId="13">
    <w:name w:val="Date"/>
    <w:basedOn w:val="1"/>
    <w:next w:val="1"/>
    <w:link w:val="38"/>
    <w:qFormat/>
    <w:uiPriority w:val="0"/>
    <w:pPr>
      <w:ind w:left="100" w:leftChars="2500"/>
    </w:pPr>
  </w:style>
  <w:style w:type="paragraph" w:styleId="14">
    <w:name w:val="Body Text Indent 2"/>
    <w:basedOn w:val="1"/>
    <w:next w:val="1"/>
    <w:link w:val="72"/>
    <w:qFormat/>
    <w:uiPriority w:val="0"/>
    <w:pPr>
      <w:ind w:firstLine="640" w:firstLineChars="200"/>
    </w:pPr>
    <w:rPr>
      <w:rFonts w:ascii="仿宋_GB2312" w:hAnsi="宋体" w:eastAsia="仿宋_GB2312"/>
      <w:kern w:val="0"/>
      <w:sz w:val="32"/>
    </w:rPr>
  </w:style>
  <w:style w:type="paragraph" w:styleId="15">
    <w:name w:val="Balloon Text"/>
    <w:basedOn w:val="1"/>
    <w:link w:val="41"/>
    <w:qFormat/>
    <w:uiPriority w:val="0"/>
    <w:rPr>
      <w:sz w:val="18"/>
      <w:szCs w:val="18"/>
    </w:rPr>
  </w:style>
  <w:style w:type="paragraph" w:styleId="16">
    <w:name w:val="footer"/>
    <w:basedOn w:val="1"/>
    <w:next w:val="1"/>
    <w:link w:val="53"/>
    <w:qFormat/>
    <w:uiPriority w:val="99"/>
    <w:pPr>
      <w:tabs>
        <w:tab w:val="center" w:pos="4153"/>
        <w:tab w:val="right" w:pos="8306"/>
      </w:tabs>
      <w:snapToGrid w:val="0"/>
      <w:jc w:val="left"/>
    </w:pPr>
    <w:rPr>
      <w:sz w:val="18"/>
    </w:rPr>
  </w:style>
  <w:style w:type="paragraph" w:styleId="17">
    <w:name w:val="header"/>
    <w:basedOn w:val="1"/>
    <w:link w:val="70"/>
    <w:qFormat/>
    <w:uiPriority w:val="99"/>
    <w:pPr>
      <w:tabs>
        <w:tab w:val="center" w:pos="4153"/>
        <w:tab w:val="right" w:pos="8306"/>
      </w:tabs>
      <w:snapToGrid w:val="0"/>
    </w:pPr>
    <w:rPr>
      <w:sz w:val="18"/>
    </w:rPr>
  </w:style>
  <w:style w:type="paragraph" w:styleId="18">
    <w:name w:val="toc 1"/>
    <w:basedOn w:val="1"/>
    <w:next w:val="1"/>
    <w:qFormat/>
    <w:uiPriority w:val="39"/>
    <w:pPr>
      <w:tabs>
        <w:tab w:val="right" w:leader="dot" w:pos="9628"/>
      </w:tabs>
      <w:snapToGrid w:val="0"/>
      <w:spacing w:line="360" w:lineRule="auto"/>
    </w:pPr>
    <w:rPr>
      <w:rFonts w:ascii="黑体" w:hAnsi="黑体" w:eastAsia="黑体"/>
      <w:kern w:val="0"/>
      <w:sz w:val="32"/>
      <w:szCs w:val="32"/>
    </w:rPr>
  </w:style>
  <w:style w:type="paragraph" w:styleId="19">
    <w:name w:val="Subtitle"/>
    <w:basedOn w:val="1"/>
    <w:next w:val="1"/>
    <w:link w:val="40"/>
    <w:qFormat/>
    <w:uiPriority w:val="0"/>
    <w:pPr>
      <w:spacing w:before="240" w:after="60" w:line="312" w:lineRule="auto"/>
      <w:jc w:val="center"/>
      <w:outlineLvl w:val="1"/>
    </w:pPr>
    <w:rPr>
      <w:rFonts w:ascii="Cambria" w:hAnsi="Cambria" w:eastAsia="Times New Roman"/>
      <w:b/>
      <w:bCs/>
      <w:kern w:val="28"/>
      <w:sz w:val="32"/>
      <w:szCs w:val="32"/>
    </w:rPr>
  </w:style>
  <w:style w:type="paragraph" w:styleId="20">
    <w:name w:val="footnote text"/>
    <w:basedOn w:val="1"/>
    <w:link w:val="55"/>
    <w:qFormat/>
    <w:uiPriority w:val="99"/>
    <w:pPr>
      <w:snapToGrid w:val="0"/>
      <w:spacing w:line="520" w:lineRule="exact"/>
      <w:ind w:firstLine="200" w:firstLineChars="200"/>
      <w:jc w:val="left"/>
    </w:pPr>
    <w:rPr>
      <w:rFonts w:ascii="Arial" w:hAnsi="Arial" w:eastAsia="仿宋"/>
      <w:sz w:val="18"/>
      <w:szCs w:val="18"/>
    </w:rPr>
  </w:style>
  <w:style w:type="paragraph" w:styleId="21">
    <w:name w:val="index 9"/>
    <w:basedOn w:val="1"/>
    <w:next w:val="1"/>
    <w:qFormat/>
    <w:uiPriority w:val="0"/>
    <w:pPr>
      <w:ind w:left="1600" w:leftChars="1600"/>
    </w:pPr>
  </w:style>
  <w:style w:type="paragraph" w:styleId="22">
    <w:name w:val="toc 2"/>
    <w:basedOn w:val="1"/>
    <w:next w:val="1"/>
    <w:qFormat/>
    <w:uiPriority w:val="39"/>
    <w:pPr>
      <w:tabs>
        <w:tab w:val="right" w:leader="dot" w:pos="9628"/>
      </w:tabs>
      <w:spacing w:line="360" w:lineRule="auto"/>
      <w:ind w:left="420" w:leftChars="200"/>
    </w:pPr>
    <w:rPr>
      <w:szCs w:val="24"/>
    </w:rPr>
  </w:style>
  <w:style w:type="paragraph" w:styleId="23">
    <w:name w:val="Body Text 2"/>
    <w:basedOn w:val="1"/>
    <w:qFormat/>
    <w:uiPriority w:val="99"/>
    <w:pPr>
      <w:spacing w:line="360" w:lineRule="auto"/>
      <w:ind w:firstLine="200" w:firstLineChars="200"/>
    </w:pPr>
    <w:rPr>
      <w:rFonts w:eastAsia="楷体_GB2312"/>
      <w:sz w:val="32"/>
      <w:szCs w:val="32"/>
    </w:rPr>
  </w:style>
  <w:style w:type="paragraph" w:styleId="24">
    <w:name w:val="HTML Preformatted"/>
    <w:basedOn w:val="1"/>
    <w:link w:val="5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next w:val="1"/>
    <w:qFormat/>
    <w:uiPriority w:val="0"/>
    <w:rPr>
      <w:sz w:val="24"/>
    </w:rPr>
  </w:style>
  <w:style w:type="paragraph" w:styleId="26">
    <w:name w:val="Title"/>
    <w:basedOn w:val="1"/>
    <w:next w:val="1"/>
    <w:link w:val="39"/>
    <w:qFormat/>
    <w:uiPriority w:val="10"/>
    <w:pPr>
      <w:spacing w:before="240" w:after="60"/>
      <w:jc w:val="center"/>
      <w:outlineLvl w:val="0"/>
    </w:pPr>
    <w:rPr>
      <w:rFonts w:ascii="Cambria" w:hAnsi="Cambria" w:eastAsia="Times New Roman"/>
      <w:b/>
      <w:bCs/>
      <w:sz w:val="32"/>
      <w:szCs w:val="32"/>
    </w:rPr>
  </w:style>
  <w:style w:type="paragraph" w:styleId="27">
    <w:name w:val="Body Text First Indent"/>
    <w:basedOn w:val="2"/>
    <w:qFormat/>
    <w:uiPriority w:val="0"/>
    <w:pPr>
      <w:ind w:firstLine="420" w:firstLineChars="100"/>
    </w:pPr>
    <w:rPr>
      <w:rFonts w:ascii="仿宋_GB2312" w:eastAsia="仿宋_GB2312"/>
      <w:sz w:val="32"/>
      <w:szCs w:val="32"/>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Hyperlink"/>
    <w:basedOn w:val="30"/>
    <w:qFormat/>
    <w:uiPriority w:val="99"/>
    <w:rPr>
      <w:color w:val="0000FF"/>
      <w:u w:val="single"/>
    </w:rPr>
  </w:style>
  <w:style w:type="paragraph" w:customStyle="1" w:styleId="34">
    <w:name w:val="Heading2"/>
    <w:basedOn w:val="1"/>
    <w:next w:val="1"/>
    <w:qFormat/>
    <w:uiPriority w:val="0"/>
    <w:pPr>
      <w:keepNext/>
      <w:keepLines/>
      <w:numPr>
        <w:ilvl w:val="0"/>
        <w:numId w:val="1"/>
      </w:numPr>
      <w:spacing w:before="120" w:after="120"/>
      <w:jc w:val="both"/>
      <w:textAlignment w:val="baseline"/>
    </w:pPr>
    <w:rPr>
      <w:rFonts w:ascii="Cambria" w:hAnsi="Cambria" w:eastAsia="楷体"/>
      <w:kern w:val="2"/>
      <w:sz w:val="21"/>
      <w:szCs w:val="24"/>
      <w:lang w:val="en-US" w:eastAsia="zh-CN" w:bidi="ar-SA"/>
    </w:rPr>
  </w:style>
  <w:style w:type="paragraph" w:customStyle="1" w:styleId="35">
    <w:name w:val="Normal Indent1"/>
    <w:basedOn w:val="1"/>
    <w:qFormat/>
    <w:uiPriority w:val="0"/>
    <w:pPr>
      <w:ind w:firstLine="420" w:firstLineChars="200"/>
    </w:pPr>
  </w:style>
  <w:style w:type="paragraph" w:customStyle="1" w:styleId="36">
    <w:name w:val="PlainText"/>
    <w:basedOn w:val="1"/>
    <w:qFormat/>
    <w:uiPriority w:val="0"/>
    <w:pPr>
      <w:spacing w:line="240" w:lineRule="auto"/>
      <w:jc w:val="both"/>
      <w:textAlignment w:val="baseline"/>
    </w:pPr>
    <w:rPr>
      <w:rFonts w:ascii="宋体" w:hAnsi="Courier New" w:eastAsia="宋体" w:cs="Times New Roman"/>
      <w:kern w:val="2"/>
      <w:sz w:val="21"/>
      <w:lang w:val="en-US" w:eastAsia="zh-CN" w:bidi="ar-SA"/>
    </w:rPr>
  </w:style>
  <w:style w:type="paragraph" w:customStyle="1" w:styleId="37">
    <w:name w:val="正文首行缩进1"/>
    <w:basedOn w:val="2"/>
    <w:qFormat/>
    <w:uiPriority w:val="99"/>
    <w:pPr>
      <w:ind w:firstLine="420"/>
    </w:pPr>
  </w:style>
  <w:style w:type="character" w:customStyle="1" w:styleId="38">
    <w:name w:val="日期 Char"/>
    <w:link w:val="13"/>
    <w:qFormat/>
    <w:uiPriority w:val="0"/>
    <w:rPr>
      <w:kern w:val="2"/>
      <w:sz w:val="21"/>
    </w:rPr>
  </w:style>
  <w:style w:type="character" w:customStyle="1" w:styleId="39">
    <w:name w:val="标题 Char"/>
    <w:basedOn w:val="30"/>
    <w:link w:val="26"/>
    <w:qFormat/>
    <w:uiPriority w:val="0"/>
    <w:rPr>
      <w:rFonts w:ascii="Cambria" w:hAnsi="Cambria"/>
      <w:b/>
      <w:bCs/>
      <w:kern w:val="2"/>
      <w:sz w:val="32"/>
      <w:szCs w:val="32"/>
      <w:lang w:bidi="ar-SA"/>
    </w:rPr>
  </w:style>
  <w:style w:type="character" w:customStyle="1" w:styleId="40">
    <w:name w:val="副标题 Char"/>
    <w:basedOn w:val="30"/>
    <w:link w:val="19"/>
    <w:qFormat/>
    <w:uiPriority w:val="0"/>
    <w:rPr>
      <w:rFonts w:ascii="Cambria" w:hAnsi="Cambria"/>
      <w:b/>
      <w:bCs/>
      <w:kern w:val="28"/>
      <w:sz w:val="32"/>
      <w:szCs w:val="32"/>
      <w:lang w:bidi="ar-SA"/>
    </w:rPr>
  </w:style>
  <w:style w:type="character" w:customStyle="1" w:styleId="41">
    <w:name w:val="批注框文本 Char"/>
    <w:link w:val="15"/>
    <w:qFormat/>
    <w:uiPriority w:val="0"/>
    <w:rPr>
      <w:kern w:val="2"/>
      <w:sz w:val="18"/>
      <w:szCs w:val="18"/>
    </w:rPr>
  </w:style>
  <w:style w:type="paragraph" w:customStyle="1" w:styleId="42">
    <w:name w:val="Char"/>
    <w:basedOn w:val="1"/>
    <w:qFormat/>
    <w:uiPriority w:val="0"/>
    <w:rPr>
      <w:rFonts w:ascii="宋体" w:hAnsi="宋体" w:cs="Courier New"/>
      <w:sz w:val="32"/>
      <w:szCs w:val="32"/>
    </w:rPr>
  </w:style>
  <w:style w:type="paragraph" w:customStyle="1" w:styleId="43">
    <w:name w:val="Char11"/>
    <w:basedOn w:val="1"/>
    <w:qFormat/>
    <w:uiPriority w:val="0"/>
    <w:pPr>
      <w:adjustRightInd w:val="0"/>
      <w:spacing w:line="360" w:lineRule="auto"/>
    </w:pPr>
  </w:style>
  <w:style w:type="paragraph" w:customStyle="1" w:styleId="44">
    <w:name w:val="列出段落1"/>
    <w:basedOn w:val="1"/>
    <w:qFormat/>
    <w:uiPriority w:val="0"/>
    <w:pPr>
      <w:ind w:firstLine="420" w:firstLineChars="200"/>
    </w:pPr>
    <w:rPr>
      <w:rFonts w:ascii="Calibri" w:hAnsi="Calibri"/>
    </w:rPr>
  </w:style>
  <w:style w:type="paragraph" w:customStyle="1" w:styleId="45">
    <w:name w:val="Char3 Char Char Char"/>
    <w:basedOn w:val="1"/>
    <w:qFormat/>
    <w:uiPriority w:val="0"/>
    <w:rPr>
      <w:rFonts w:ascii="Tahoma" w:hAnsi="Tahoma"/>
      <w:sz w:val="24"/>
    </w:rPr>
  </w:style>
  <w:style w:type="paragraph" w:customStyle="1" w:styleId="46">
    <w:name w:val="列出段落111"/>
    <w:basedOn w:val="1"/>
    <w:qFormat/>
    <w:uiPriority w:val="34"/>
    <w:pPr>
      <w:ind w:firstLine="420" w:firstLineChars="200"/>
    </w:pPr>
    <w:rPr>
      <w:rFonts w:ascii="Calibri" w:hAnsi="Calibri"/>
      <w:szCs w:val="22"/>
    </w:rPr>
  </w:style>
  <w:style w:type="paragraph" w:customStyle="1" w:styleId="47">
    <w:name w:val="_Style 2"/>
    <w:basedOn w:val="1"/>
    <w:qFormat/>
    <w:uiPriority w:val="0"/>
    <w:pPr>
      <w:spacing w:line="360" w:lineRule="auto"/>
      <w:ind w:firstLine="200" w:firstLineChars="200"/>
    </w:pPr>
    <w:rPr>
      <w:szCs w:val="24"/>
    </w:rPr>
  </w:style>
  <w:style w:type="paragraph" w:customStyle="1" w:styleId="48">
    <w:name w:val="p0"/>
    <w:basedOn w:val="1"/>
    <w:qFormat/>
    <w:uiPriority w:val="0"/>
    <w:pPr>
      <w:widowControl/>
    </w:pPr>
    <w:rPr>
      <w:kern w:val="0"/>
      <w:szCs w:val="21"/>
    </w:rPr>
  </w:style>
  <w:style w:type="paragraph" w:styleId="49">
    <w:name w:val="List Paragraph"/>
    <w:basedOn w:val="1"/>
    <w:qFormat/>
    <w:uiPriority w:val="99"/>
    <w:pPr>
      <w:ind w:firstLine="420" w:firstLineChars="200"/>
    </w:pPr>
    <w:rPr>
      <w:rFonts w:ascii="Calibri" w:hAnsi="Calibri"/>
      <w:szCs w:val="22"/>
    </w:rPr>
  </w:style>
  <w:style w:type="paragraph" w:customStyle="1" w:styleId="50">
    <w:name w:val="Char3 Char Char Char1"/>
    <w:basedOn w:val="1"/>
    <w:qFormat/>
    <w:uiPriority w:val="0"/>
    <w:rPr>
      <w:rFonts w:ascii="Tahoma" w:hAnsi="Tahoma"/>
      <w:sz w:val="24"/>
    </w:rPr>
  </w:style>
  <w:style w:type="paragraph" w:customStyle="1" w:styleId="51">
    <w:name w:val="文章1级题目"/>
    <w:basedOn w:val="1"/>
    <w:qFormat/>
    <w:uiPriority w:val="0"/>
    <w:pPr>
      <w:spacing w:line="300" w:lineRule="auto"/>
      <w:outlineLvl w:val="0"/>
    </w:pPr>
    <w:rPr>
      <w:rFonts w:eastAsia="楷体_GB2312"/>
      <w:b/>
      <w:sz w:val="28"/>
      <w:szCs w:val="24"/>
    </w:rPr>
  </w:style>
  <w:style w:type="character" w:customStyle="1" w:styleId="52">
    <w:name w:val="HTML 预设格式 Char"/>
    <w:basedOn w:val="30"/>
    <w:link w:val="24"/>
    <w:qFormat/>
    <w:uiPriority w:val="99"/>
    <w:rPr>
      <w:rFonts w:ascii="宋体" w:hAnsi="宋体" w:cs="宋体"/>
      <w:sz w:val="24"/>
      <w:szCs w:val="24"/>
    </w:rPr>
  </w:style>
  <w:style w:type="character" w:customStyle="1" w:styleId="53">
    <w:name w:val="页脚 Char"/>
    <w:basedOn w:val="30"/>
    <w:link w:val="16"/>
    <w:qFormat/>
    <w:uiPriority w:val="99"/>
    <w:rPr>
      <w:kern w:val="2"/>
      <w:sz w:val="18"/>
    </w:rPr>
  </w:style>
  <w:style w:type="character" w:customStyle="1" w:styleId="54">
    <w:name w:val="标题 2 Char"/>
    <w:basedOn w:val="30"/>
    <w:link w:val="5"/>
    <w:qFormat/>
    <w:uiPriority w:val="0"/>
    <w:rPr>
      <w:rFonts w:ascii="Calibri Light" w:hAnsi="Calibri Light"/>
      <w:b/>
      <w:bCs/>
      <w:kern w:val="2"/>
      <w:sz w:val="32"/>
      <w:szCs w:val="32"/>
    </w:rPr>
  </w:style>
  <w:style w:type="character" w:customStyle="1" w:styleId="55">
    <w:name w:val="脚注文本 Char"/>
    <w:basedOn w:val="30"/>
    <w:link w:val="20"/>
    <w:qFormat/>
    <w:uiPriority w:val="99"/>
    <w:rPr>
      <w:rFonts w:ascii="Arial" w:hAnsi="Arial" w:eastAsia="仿宋"/>
      <w:kern w:val="2"/>
      <w:sz w:val="18"/>
      <w:szCs w:val="18"/>
    </w:rPr>
  </w:style>
  <w:style w:type="paragraph" w:customStyle="1" w:styleId="56">
    <w:name w:val="TOC 标题1"/>
    <w:basedOn w:val="4"/>
    <w:next w:val="1"/>
    <w:unhideWhenUsed/>
    <w:qFormat/>
    <w:uiPriority w:val="39"/>
    <w:pPr>
      <w:widowControl/>
      <w:spacing w:before="240" w:after="0" w:line="259" w:lineRule="auto"/>
      <w:jc w:val="left"/>
      <w:outlineLvl w:val="9"/>
    </w:pPr>
    <w:rPr>
      <w:rFonts w:ascii="Calibri Light" w:hAnsi="Calibri Light"/>
      <w:b w:val="0"/>
      <w:color w:val="2E74B5"/>
      <w:kern w:val="0"/>
      <w:sz w:val="32"/>
      <w:szCs w:val="32"/>
    </w:rPr>
  </w:style>
  <w:style w:type="character" w:customStyle="1" w:styleId="57">
    <w:name w:val="批注文字 Char"/>
    <w:basedOn w:val="30"/>
    <w:link w:val="10"/>
    <w:qFormat/>
    <w:uiPriority w:val="0"/>
    <w:rPr>
      <w:kern w:val="2"/>
      <w:sz w:val="21"/>
      <w:szCs w:val="24"/>
    </w:rPr>
  </w:style>
  <w:style w:type="paragraph" w:styleId="58">
    <w:name w:val="No Spacing"/>
    <w:link w:val="69"/>
    <w:qFormat/>
    <w:uiPriority w:val="1"/>
    <w:pPr>
      <w:widowControl w:val="0"/>
      <w:jc w:val="both"/>
    </w:pPr>
    <w:rPr>
      <w:rFonts w:ascii="Calibri" w:hAnsi="Calibri" w:eastAsia="宋体" w:cs="Times New Roman"/>
      <w:kern w:val="2"/>
      <w:sz w:val="21"/>
      <w:szCs w:val="22"/>
      <w:lang w:val="en-US" w:eastAsia="zh-CN" w:bidi="ar-SA"/>
    </w:rPr>
  </w:style>
  <w:style w:type="character" w:customStyle="1" w:styleId="59">
    <w:name w:val="纯文本 Char"/>
    <w:basedOn w:val="30"/>
    <w:link w:val="12"/>
    <w:qFormat/>
    <w:uiPriority w:val="0"/>
    <w:rPr>
      <w:rFonts w:ascii="宋体" w:hAnsi="Courier New" w:cs="Courier New"/>
      <w:kern w:val="2"/>
      <w:sz w:val="21"/>
      <w:szCs w:val="21"/>
    </w:rPr>
  </w:style>
  <w:style w:type="paragraph" w:customStyle="1" w:styleId="60">
    <w:name w:val="Char1"/>
    <w:basedOn w:val="1"/>
    <w:qFormat/>
    <w:uiPriority w:val="0"/>
  </w:style>
  <w:style w:type="paragraph" w:customStyle="1" w:styleId="61">
    <w:name w:val="列出段落2"/>
    <w:basedOn w:val="1"/>
    <w:qFormat/>
    <w:uiPriority w:val="0"/>
    <w:pPr>
      <w:ind w:firstLine="420" w:firstLineChars="200"/>
    </w:pPr>
    <w:rPr>
      <w:rFonts w:ascii="Calibri" w:hAnsi="Calibri"/>
    </w:rPr>
  </w:style>
  <w:style w:type="paragraph" w:customStyle="1" w:styleId="62">
    <w:name w:val="Char Char Char Char Char Char Char Char1 Char Char Char Char Char Char Char Char Char Char Char Char Char Char Char Char"/>
    <w:basedOn w:val="1"/>
    <w:qFormat/>
    <w:uiPriority w:val="0"/>
    <w:pPr>
      <w:tabs>
        <w:tab w:val="left" w:pos="360"/>
      </w:tabs>
    </w:pPr>
    <w:rPr>
      <w:sz w:val="24"/>
      <w:szCs w:val="24"/>
    </w:rPr>
  </w:style>
  <w:style w:type="character" w:customStyle="1" w:styleId="63">
    <w:name w:val="纯文本 Char1"/>
    <w:basedOn w:val="30"/>
    <w:qFormat/>
    <w:locked/>
    <w:uiPriority w:val="0"/>
    <w:rPr>
      <w:rFonts w:ascii="宋体" w:hAnsi="Courier New" w:eastAsia="宋体" w:cs="Times New Roman"/>
      <w:szCs w:val="21"/>
    </w:rPr>
  </w:style>
  <w:style w:type="character" w:customStyle="1" w:styleId="64">
    <w:name w:val="标题 1 Char"/>
    <w:basedOn w:val="30"/>
    <w:link w:val="4"/>
    <w:qFormat/>
    <w:uiPriority w:val="0"/>
    <w:rPr>
      <w:b/>
      <w:kern w:val="44"/>
      <w:sz w:val="44"/>
    </w:rPr>
  </w:style>
  <w:style w:type="character" w:customStyle="1" w:styleId="65">
    <w:name w:val="规划正文1"/>
    <w:qFormat/>
    <w:uiPriority w:val="0"/>
    <w:rPr>
      <w:rFonts w:hint="default" w:ascii="Times New Roman" w:hAnsi="Times New Roman" w:eastAsia="仿宋_GB2312" w:cs="Times New Roman"/>
      <w:color w:val="000000"/>
      <w:sz w:val="32"/>
    </w:rPr>
  </w:style>
  <w:style w:type="paragraph" w:customStyle="1" w:styleId="66">
    <w:name w:val="leaid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列出段落11"/>
    <w:basedOn w:val="1"/>
    <w:qFormat/>
    <w:uiPriority w:val="0"/>
    <w:pPr>
      <w:ind w:firstLine="420" w:firstLineChars="200"/>
    </w:pPr>
    <w:rPr>
      <w:rFonts w:ascii="Calibri" w:hAnsi="Calibri"/>
      <w:szCs w:val="22"/>
    </w:rPr>
  </w:style>
  <w:style w:type="character" w:customStyle="1" w:styleId="68">
    <w:name w:val="文档结构图 Char"/>
    <w:basedOn w:val="30"/>
    <w:link w:val="9"/>
    <w:qFormat/>
    <w:uiPriority w:val="0"/>
    <w:rPr>
      <w:rFonts w:ascii="宋体"/>
      <w:kern w:val="2"/>
      <w:sz w:val="18"/>
      <w:szCs w:val="18"/>
    </w:rPr>
  </w:style>
  <w:style w:type="character" w:customStyle="1" w:styleId="69">
    <w:name w:val="无间隔 Char"/>
    <w:basedOn w:val="30"/>
    <w:link w:val="58"/>
    <w:qFormat/>
    <w:uiPriority w:val="1"/>
    <w:rPr>
      <w:rFonts w:ascii="Calibri" w:hAnsi="Calibri"/>
      <w:kern w:val="2"/>
      <w:sz w:val="21"/>
      <w:szCs w:val="22"/>
    </w:rPr>
  </w:style>
  <w:style w:type="character" w:customStyle="1" w:styleId="70">
    <w:name w:val="页眉 Char"/>
    <w:basedOn w:val="30"/>
    <w:link w:val="17"/>
    <w:qFormat/>
    <w:uiPriority w:val="99"/>
    <w:rPr>
      <w:kern w:val="2"/>
      <w:sz w:val="18"/>
    </w:rPr>
  </w:style>
  <w:style w:type="paragraph" w:customStyle="1" w:styleId="71">
    <w:name w:val="WW-日期1"/>
    <w:basedOn w:val="1"/>
    <w:qFormat/>
    <w:uiPriority w:val="99"/>
    <w:rPr>
      <w:spacing w:val="20"/>
      <w:kern w:val="1"/>
      <w:sz w:val="32"/>
    </w:rPr>
  </w:style>
  <w:style w:type="character" w:customStyle="1" w:styleId="72">
    <w:name w:val="正文文本缩进 2 Char"/>
    <w:basedOn w:val="30"/>
    <w:link w:val="14"/>
    <w:qFormat/>
    <w:uiPriority w:val="0"/>
    <w:rPr>
      <w:rFonts w:ascii="仿宋_GB2312" w:hAnsi="宋体" w:eastAsia="仿宋_GB2312"/>
      <w:sz w:val="32"/>
    </w:rPr>
  </w:style>
  <w:style w:type="paragraph" w:customStyle="1" w:styleId="73">
    <w:name w:val="_Style 1"/>
    <w:basedOn w:val="1"/>
    <w:qFormat/>
    <w:uiPriority w:val="0"/>
    <w:pPr>
      <w:ind w:firstLine="420" w:firstLineChars="200"/>
    </w:pPr>
    <w:rPr>
      <w:rFonts w:ascii="Calibri" w:hAnsi="Calibri"/>
      <w:szCs w:val="22"/>
    </w:rPr>
  </w:style>
  <w:style w:type="paragraph" w:customStyle="1" w:styleId="74">
    <w:name w:val="列出段落3"/>
    <w:basedOn w:val="1"/>
    <w:qFormat/>
    <w:uiPriority w:val="0"/>
    <w:pPr>
      <w:ind w:firstLine="420" w:firstLineChars="200"/>
    </w:pPr>
    <w:rPr>
      <w:rFonts w:ascii="Calibri" w:hAnsi="Calibri"/>
    </w:rPr>
  </w:style>
  <w:style w:type="character" w:customStyle="1" w:styleId="75">
    <w:name w:val="页脚 Char1"/>
    <w:qFormat/>
    <w:uiPriority w:val="99"/>
    <w:rPr>
      <w:rFonts w:ascii="仿宋_GB2312" w:hAnsi="Times New Roman" w:eastAsia="仿宋_GB2312" w:cs="Times New Roman"/>
      <w:sz w:val="18"/>
      <w:szCs w:val="18"/>
    </w:rPr>
  </w:style>
  <w:style w:type="paragraph" w:customStyle="1" w:styleId="76">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77">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78">
    <w:name w:val="页码1"/>
    <w:qFormat/>
    <w:uiPriority w:val="0"/>
  </w:style>
  <w:style w:type="paragraph" w:customStyle="1" w:styleId="79">
    <w:name w:val="listhead"/>
    <w:basedOn w:val="1"/>
    <w:qFormat/>
    <w:uiPriority w:val="0"/>
    <w:pPr>
      <w:widowControl/>
      <w:spacing w:before="100" w:beforeAutospacing="1" w:after="100" w:afterAutospacing="1"/>
      <w:jc w:val="left"/>
    </w:pPr>
    <w:rPr>
      <w:rFonts w:ascii="宋体" w:hAnsi="宋体" w:eastAsia="仿宋_GB2312" w:cs="Arial Unicode MS"/>
      <w:color w:val="FF0000"/>
      <w:kern w:val="0"/>
      <w:sz w:val="54"/>
      <w:szCs w:val="54"/>
    </w:rPr>
  </w:style>
  <w:style w:type="character" w:customStyle="1" w:styleId="80">
    <w:name w:val="NormalCharacter"/>
    <w:qFormat/>
    <w:uiPriority w:val="0"/>
  </w:style>
  <w:style w:type="paragraph" w:customStyle="1" w:styleId="81">
    <w:name w:val="正文文本1"/>
    <w:basedOn w:val="1"/>
    <w:qFormat/>
    <w:uiPriority w:val="0"/>
    <w:pPr>
      <w:widowControl w:val="0"/>
      <w:shd w:val="clear" w:color="auto" w:fill="auto"/>
      <w:spacing w:line="406" w:lineRule="auto"/>
    </w:pPr>
    <w:rPr>
      <w:rFonts w:ascii="宋体" w:hAnsi="宋体" w:eastAsia="宋体" w:cs="宋体"/>
      <w:sz w:val="28"/>
      <w:szCs w:val="28"/>
      <w:u w:val="none"/>
      <w:lang w:val="zh-CN" w:eastAsia="zh-CN" w:bidi="zh-CN"/>
    </w:rPr>
  </w:style>
  <w:style w:type="character" w:customStyle="1" w:styleId="82">
    <w:name w:val="fontstyle01"/>
    <w:basedOn w:val="30"/>
    <w:qFormat/>
    <w:uiPriority w:val="0"/>
    <w:rPr>
      <w:rFonts w:ascii="仿宋_GB2312" w:hAnsi="仿宋_GB2312" w:eastAsia="仿宋_GB2312" w:cs="仿宋_GB2312"/>
      <w:color w:val="000000"/>
      <w:sz w:val="32"/>
      <w:szCs w:val="32"/>
    </w:rPr>
  </w:style>
  <w:style w:type="paragraph" w:customStyle="1" w:styleId="83">
    <w:name w:val="TOC 11"/>
    <w:next w:val="1"/>
    <w:unhideWhenUsed/>
    <w:qFormat/>
    <w:uiPriority w:val="0"/>
    <w:pPr>
      <w:wordWrap w:val="0"/>
      <w:spacing w:beforeLines="0" w:afterLines="0"/>
      <w:jc w:val="both"/>
    </w:pPr>
    <w:rPr>
      <w:rFonts w:hint="default" w:ascii="Times New Roman" w:hAnsi="Times New Roman" w:eastAsia="宋体" w:cs="Times New Roman"/>
      <w:sz w:val="21"/>
      <w:szCs w:val="22"/>
      <w:lang w:val="en-US" w:eastAsia="zh-CN" w:bidi="ar-SA"/>
    </w:rPr>
  </w:style>
  <w:style w:type="paragraph" w:customStyle="1" w:styleId="84">
    <w:name w:val="TOC3"/>
    <w:basedOn w:val="1"/>
    <w:next w:val="1"/>
    <w:qFormat/>
    <w:uiPriority w:val="0"/>
    <w:pPr>
      <w:suppressAutoHyphens/>
      <w:bidi w:val="0"/>
      <w:ind w:left="840" w:leftChars="400"/>
      <w:jc w:val="both"/>
      <w:textAlignment w:val="baseline"/>
    </w:pPr>
    <w:rPr>
      <w:rFonts w:ascii="Times New Roman" w:hAnsi="Times New Roman" w:eastAsia="宋体"/>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C177B-DE5A-4464-920F-E91D2F1FA433}">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5</Pages>
  <Words>326</Words>
  <Characters>1861</Characters>
  <Lines>15</Lines>
  <Paragraphs>4</Paragraphs>
  <TotalTime>11</TotalTime>
  <ScaleCrop>false</ScaleCrop>
  <LinksUpToDate>false</LinksUpToDate>
  <CharactersWithSpaces>2183</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2020-06-08T06:20:00Z</dcterms:created>
  <dc:creator>jshw</dc:creator>
  <cp:lastModifiedBy>Administrator</cp:lastModifiedBy>
  <cp:lastPrinted>2023-06-16T01:15:00Z</cp:lastPrinted>
  <dcterms:modified xsi:type="dcterms:W3CDTF">2023-10-27T03:17:27Z</dcterms:modified>
  <dc:title>通住建委文〔2017〕69号               签发人：孙奎亮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