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left"/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instrText xml:space="preserve"> HYPERLINK "http://www.bjtzh.gov.cn/bjtz/home/202203/1516801/files/1c85f6b76a2b4bd09aaa6847d9c2e066.docx" \t "http://www.bjtzh.gov.cn/bjtz/home/202203/_blank"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10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t>年第一批科普项目拟支持名单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u w:val="none"/>
          <w:shd w:val="clear" w:fill="FFFFFF"/>
        </w:rPr>
        <w:fldChar w:fldCharType="end"/>
      </w:r>
    </w:p>
    <w:tbl>
      <w:tblPr>
        <w:tblStyle w:val="8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6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于家务回族乡大耕垡村科普大道建设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西集镇尹家河村科普广场建设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潞源街道朗清园东社区科普广场建设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通运街道紫荆雅园“邻家邻”科普社区建设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通州区妇幼保健院生命全周期健康加油站建设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春华秋实中医药信息科普园地建设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盛世润禾科普基地“碳”索未来科普能力提升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增材制造（3D打印）一机打印宇宙科普基地能力提升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万华镜科学馆科普基地能力提升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第五季龙水凤港生态农场科普设施提升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漷县镇中心小学航空主题探索实验室建设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漷县中学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机器人科普教育实验室建设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天文科普主题科技教育实验室建设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京东方艺云液晶屏技术科技展厅建设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新城热力新能源发展体验厅建设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3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玉桥街道“银发护苗•七彩微课堂”科普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活动开展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6474A"/>
    <w:rsid w:val="03CC21CB"/>
    <w:rsid w:val="13A17AC2"/>
    <w:rsid w:val="15FA2BCB"/>
    <w:rsid w:val="1B4023AD"/>
    <w:rsid w:val="242E11C5"/>
    <w:rsid w:val="257223D3"/>
    <w:rsid w:val="429A34D5"/>
    <w:rsid w:val="43FE4D18"/>
    <w:rsid w:val="4586474A"/>
    <w:rsid w:val="5F0D7B3B"/>
    <w:rsid w:val="655F0F72"/>
    <w:rsid w:val="723A3E38"/>
    <w:rsid w:val="79ED5066"/>
    <w:rsid w:val="7AF353A5"/>
    <w:rsid w:val="EF7E8E79"/>
    <w:rsid w:val="FEBEA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_GB231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2"/>
    </w:pPr>
    <w:rPr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9"/>
    </w:pPr>
    <w:rPr>
      <w:rFonts w:ascii="Times New Roman" w:hAnsi="Times New Roman" w:eastAsia="方正小标宋简体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0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2022-03-21T17:46:00Z</dcterms:created>
  <dc:creator>嘻胖唯伴</dc:creator>
  <cp:lastModifiedBy>catherine</cp:lastModifiedBy>
  <cp:lastPrinted>2023-03-16T01:11:00Z</cp:lastPrinted>
  <dcterms:modified xsi:type="dcterms:W3CDTF">2024-04-15T09:55:11Z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44769DD606E44A62A00E67C0F65CD957</vt:lpwstr>
  </property>
</Properties>
</file>