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群芳园底商白色电动三轮车      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60525792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10 月18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25400</wp:posOffset>
            </wp:positionV>
            <wp:extent cx="1896110" cy="2527935"/>
            <wp:effectExtent l="0" t="0" r="8890" b="5715"/>
            <wp:wrapNone/>
            <wp:docPr id="1" name="图片 1" descr="微信图片_20231018200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01820015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1341755</wp:posOffset>
            </wp:positionH>
            <wp:positionV relativeFrom="paragraph">
              <wp:posOffset>14605</wp:posOffset>
            </wp:positionV>
            <wp:extent cx="1998980" cy="2664460"/>
            <wp:effectExtent l="0" t="0" r="1270" b="2540"/>
            <wp:wrapNone/>
            <wp:docPr id="2" name="图片 2" descr="微信图片_20231018200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01820015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5C313AC"/>
    <w:rsid w:val="08135B1D"/>
    <w:rsid w:val="08EF2ABD"/>
    <w:rsid w:val="0AFA1B31"/>
    <w:rsid w:val="0BB221DC"/>
    <w:rsid w:val="0FFE1713"/>
    <w:rsid w:val="10A66388"/>
    <w:rsid w:val="17FE1B00"/>
    <w:rsid w:val="1B9118D8"/>
    <w:rsid w:val="1BE834C2"/>
    <w:rsid w:val="1C7E0123"/>
    <w:rsid w:val="1CD04349"/>
    <w:rsid w:val="20466E0A"/>
    <w:rsid w:val="20B5560C"/>
    <w:rsid w:val="284877C3"/>
    <w:rsid w:val="298734E1"/>
    <w:rsid w:val="2B0842A0"/>
    <w:rsid w:val="2D292F63"/>
    <w:rsid w:val="2F6B76B6"/>
    <w:rsid w:val="3457189E"/>
    <w:rsid w:val="350F4E55"/>
    <w:rsid w:val="36963DEF"/>
    <w:rsid w:val="39526D9B"/>
    <w:rsid w:val="3B343EC9"/>
    <w:rsid w:val="3E9F3ED5"/>
    <w:rsid w:val="41575866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9103ADB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2023-10-18T12:23:01Z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