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outlineLvl w:val="2"/>
        <w:rPr>
          <w:rFonts w:ascii="仿宋_GB2312" w:hAnsi="宋体" w:eastAsia="仿宋_GB2312"/>
          <w:b/>
          <w:bCs/>
          <w:sz w:val="32"/>
          <w:szCs w:val="32"/>
        </w:rPr>
      </w:pPr>
      <w:r>
        <w:rPr>
          <w:rFonts w:hint="eastAsia" w:ascii="仿宋_GB2312" w:hAnsi="宋体" w:eastAsia="仿宋_GB2312" w:cs="仿宋_GB2312"/>
          <w:b/>
          <w:bCs/>
          <w:sz w:val="32"/>
          <w:szCs w:val="32"/>
        </w:rPr>
        <w:t>附件2</w:t>
      </w:r>
      <w:r>
        <w:rPr>
          <w:rFonts w:hint="eastAsia" w:ascii="仿宋_GB2312" w:hAnsi="宋体" w:eastAsia="仿宋_GB2312" w:cs="仿宋_GB2312"/>
          <w:b/>
          <w:bCs/>
          <w:sz w:val="32"/>
          <w:szCs w:val="32"/>
          <w:lang w:val="en-US" w:eastAsia="zh-CN"/>
        </w:rPr>
        <w:t>-1</w:t>
      </w:r>
      <w:r>
        <w:rPr>
          <w:rFonts w:hint="eastAsia" w:ascii="仿宋_GB2312" w:hAnsi="宋体" w:eastAsia="仿宋_GB2312" w:cs="仿宋_GB2312"/>
          <w:b/>
          <w:bCs/>
          <w:sz w:val="32"/>
          <w:szCs w:val="32"/>
        </w:rPr>
        <w:t>：</w:t>
      </w:r>
    </w:p>
    <w:p>
      <w:pPr>
        <w:rPr>
          <w:rFonts w:ascii="宋体"/>
          <w:b/>
          <w:bCs/>
          <w:sz w:val="28"/>
          <w:szCs w:val="28"/>
        </w:rPr>
      </w:pPr>
    </w:p>
    <w:p/>
    <w:p/>
    <w:p/>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20</w:t>
      </w:r>
      <w:r>
        <w:rPr>
          <w:rFonts w:hint="eastAsia" w:ascii="方正小标宋_GBK" w:hAnsi="方正小标宋_GBK" w:eastAsia="方正小标宋_GBK" w:cs="方正小标宋_GBK"/>
          <w:sz w:val="36"/>
          <w:szCs w:val="36"/>
          <w:lang w:val="en-US" w:eastAsia="zh-CN"/>
        </w:rPr>
        <w:t>22</w:t>
      </w:r>
      <w:r>
        <w:rPr>
          <w:rFonts w:hint="eastAsia" w:ascii="方正小标宋_GBK" w:hAnsi="方正小标宋_GBK" w:eastAsia="方正小标宋_GBK" w:cs="方正小标宋_GBK"/>
          <w:sz w:val="36"/>
          <w:szCs w:val="36"/>
        </w:rPr>
        <w:t>年度通州区</w:t>
      </w:r>
      <w:r>
        <w:rPr>
          <w:rFonts w:hint="eastAsia" w:ascii="方正小标宋_GBK" w:hAnsi="方正小标宋_GBK" w:eastAsia="方正小标宋_GBK" w:cs="方正小标宋_GBK"/>
          <w:kern w:val="0"/>
          <w:sz w:val="36"/>
          <w:szCs w:val="36"/>
        </w:rPr>
        <w:t>高精尖产业发展重点支撑项目</w:t>
      </w:r>
    </w:p>
    <w:p>
      <w:pPr>
        <w:jc w:val="center"/>
        <w:rPr>
          <w:rFonts w:hint="eastAsia" w:ascii="方正小标宋_GBK" w:hAnsi="方正小标宋_GBK" w:eastAsia="方正小标宋_GBK" w:cs="方正小标宋_GBK"/>
          <w:b/>
          <w:bCs/>
          <w:sz w:val="36"/>
          <w:szCs w:val="36"/>
        </w:rPr>
      </w:pP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项目申报书</w:t>
      </w:r>
    </w:p>
    <w:p/>
    <w:p>
      <w:pPr>
        <w:spacing w:line="700" w:lineRule="exact"/>
        <w:ind w:firstLine="422" w:firstLineChars="150"/>
        <w:rPr>
          <w:rFonts w:ascii="仿宋_GB2312" w:eastAsia="仿宋_GB2312"/>
          <w:b/>
          <w:bCs/>
          <w:sz w:val="28"/>
          <w:szCs w:val="28"/>
        </w:rPr>
      </w:pPr>
      <w:r>
        <w:rPr>
          <w:rFonts w:hint="eastAsia" w:ascii="仿宋_GB2312" w:hAnsi="宋体" w:eastAsia="仿宋_GB2312" w:cs="仿宋_GB2312"/>
          <w:b/>
          <w:bCs/>
          <w:sz w:val="28"/>
          <w:szCs w:val="28"/>
        </w:rPr>
        <w:t>项目领域：</w:t>
      </w:r>
      <w:r>
        <w:rPr>
          <w:rFonts w:ascii="仿宋_GB2312" w:hAnsi="宋体" w:eastAsia="仿宋_GB2312" w:cs="仿宋_GB2312"/>
          <w:b/>
          <w:bCs/>
          <w:sz w:val="28"/>
          <w:szCs w:val="28"/>
          <w:u w:val="single"/>
        </w:rPr>
        <w:t xml:space="preserve">                                            </w:t>
      </w:r>
    </w:p>
    <w:p>
      <w:pPr>
        <w:spacing w:line="700" w:lineRule="exact"/>
        <w:ind w:firstLine="422" w:firstLineChars="150"/>
        <w:rPr>
          <w:rFonts w:ascii="仿宋_GB2312" w:eastAsia="仿宋_GB2312"/>
          <w:b/>
          <w:bCs/>
          <w:sz w:val="28"/>
          <w:szCs w:val="28"/>
          <w:u w:val="single"/>
        </w:rPr>
      </w:pPr>
      <w:r>
        <w:rPr>
          <w:rFonts w:hint="eastAsia" w:ascii="仿宋_GB2312" w:hAnsi="宋体" w:eastAsia="仿宋_GB2312" w:cs="仿宋_GB2312"/>
          <w:b/>
          <w:bCs/>
          <w:sz w:val="28"/>
          <w:szCs w:val="28"/>
        </w:rPr>
        <w:t>项目名称：</w:t>
      </w:r>
      <w:r>
        <w:rPr>
          <w:rFonts w:ascii="仿宋_GB2312" w:hAnsi="宋体" w:eastAsia="仿宋_GB2312" w:cs="仿宋_GB2312"/>
          <w:b/>
          <w:bCs/>
          <w:sz w:val="28"/>
          <w:szCs w:val="28"/>
          <w:u w:val="single"/>
        </w:rPr>
        <w:t xml:space="preserve">                                            </w:t>
      </w:r>
    </w:p>
    <w:p>
      <w:pPr>
        <w:spacing w:line="700" w:lineRule="exact"/>
        <w:ind w:firstLine="422" w:firstLineChars="150"/>
        <w:rPr>
          <w:rFonts w:ascii="仿宋_GB2312" w:eastAsia="仿宋_GB2312"/>
          <w:b/>
          <w:bCs/>
          <w:sz w:val="28"/>
          <w:szCs w:val="28"/>
        </w:rPr>
      </w:pPr>
      <w:r>
        <w:rPr>
          <w:rFonts w:hint="eastAsia" w:ascii="仿宋_GB2312" w:hAnsi="宋体" w:eastAsia="仿宋_GB2312" w:cs="仿宋_GB2312"/>
          <w:b/>
          <w:bCs/>
          <w:sz w:val="28"/>
          <w:szCs w:val="28"/>
        </w:rPr>
        <w:t>申请支持方式：</w:t>
      </w:r>
      <w:r>
        <w:rPr>
          <w:rFonts w:ascii="仿宋_GB2312" w:hAnsi="宋体" w:eastAsia="仿宋_GB2312" w:cs="仿宋_GB2312"/>
          <w:b/>
          <w:bCs/>
          <w:sz w:val="28"/>
          <w:szCs w:val="28"/>
          <w:u w:val="single"/>
        </w:rPr>
        <w:t xml:space="preserve">                                        </w:t>
      </w:r>
    </w:p>
    <w:p>
      <w:pPr>
        <w:spacing w:line="700" w:lineRule="exact"/>
        <w:ind w:firstLine="422" w:firstLineChars="150"/>
        <w:rPr>
          <w:rFonts w:ascii="仿宋_GB2312" w:eastAsia="仿宋_GB2312"/>
          <w:b/>
          <w:bCs/>
          <w:sz w:val="28"/>
          <w:szCs w:val="28"/>
        </w:rPr>
      </w:pPr>
      <w:r>
        <w:rPr>
          <w:rFonts w:hint="eastAsia" w:ascii="仿宋_GB2312" w:hAnsi="宋体" w:eastAsia="仿宋_GB2312" w:cs="仿宋_GB2312"/>
          <w:b/>
          <w:bCs/>
          <w:sz w:val="28"/>
          <w:szCs w:val="28"/>
        </w:rPr>
        <w:t>申报单位：</w:t>
      </w:r>
      <w:r>
        <w:rPr>
          <w:rFonts w:ascii="仿宋_GB2312" w:hAnsi="宋体" w:eastAsia="仿宋_GB2312" w:cs="仿宋_GB2312"/>
          <w:b/>
          <w:bCs/>
          <w:sz w:val="28"/>
          <w:szCs w:val="28"/>
          <w:u w:val="single"/>
        </w:rPr>
        <w:t xml:space="preserve">                                            </w:t>
      </w:r>
    </w:p>
    <w:p>
      <w:pPr>
        <w:spacing w:line="700" w:lineRule="exact"/>
        <w:ind w:firstLine="422" w:firstLineChars="150"/>
        <w:rPr>
          <w:rFonts w:ascii="仿宋_GB2312" w:eastAsia="仿宋_GB2312"/>
          <w:b/>
          <w:bCs/>
          <w:sz w:val="28"/>
          <w:szCs w:val="28"/>
          <w:u w:val="single"/>
        </w:rPr>
      </w:pPr>
      <w:r>
        <w:rPr>
          <w:rFonts w:hint="eastAsia" w:ascii="仿宋_GB2312" w:hAnsi="宋体" w:eastAsia="仿宋_GB2312" w:cs="仿宋_GB2312"/>
          <w:b/>
          <w:bCs/>
          <w:sz w:val="28"/>
          <w:szCs w:val="28"/>
        </w:rPr>
        <w:t>法定代表人：</w:t>
      </w:r>
      <w:r>
        <w:rPr>
          <w:rFonts w:ascii="仿宋_GB2312" w:hAnsi="宋体" w:eastAsia="仿宋_GB2312" w:cs="仿宋_GB2312"/>
          <w:b/>
          <w:bCs/>
          <w:sz w:val="28"/>
          <w:szCs w:val="28"/>
          <w:u w:val="single"/>
        </w:rPr>
        <w:t xml:space="preserve">                                          </w:t>
      </w:r>
    </w:p>
    <w:p>
      <w:pPr>
        <w:spacing w:line="700" w:lineRule="exact"/>
        <w:ind w:firstLine="422" w:firstLineChars="150"/>
        <w:rPr>
          <w:rFonts w:ascii="仿宋_GB2312" w:eastAsia="仿宋_GB2312"/>
          <w:b/>
          <w:bCs/>
          <w:sz w:val="28"/>
          <w:szCs w:val="28"/>
          <w:u w:val="single"/>
        </w:rPr>
      </w:pPr>
      <w:r>
        <w:rPr>
          <w:rFonts w:hint="eastAsia" w:ascii="仿宋_GB2312" w:hAnsi="宋体" w:eastAsia="仿宋_GB2312" w:cs="仿宋_GB2312"/>
          <w:b/>
          <w:bCs/>
          <w:sz w:val="28"/>
          <w:szCs w:val="28"/>
        </w:rPr>
        <w:t>项目负责人、手机：</w:t>
      </w:r>
      <w:r>
        <w:rPr>
          <w:rFonts w:ascii="仿宋_GB2312" w:hAnsi="宋体" w:eastAsia="仿宋_GB2312" w:cs="仿宋_GB2312"/>
          <w:b/>
          <w:bCs/>
          <w:sz w:val="28"/>
          <w:szCs w:val="28"/>
          <w:u w:val="single"/>
        </w:rPr>
        <w:t xml:space="preserve">                                    </w:t>
      </w:r>
    </w:p>
    <w:p>
      <w:pPr>
        <w:spacing w:line="700" w:lineRule="exact"/>
        <w:ind w:firstLine="422" w:firstLineChars="150"/>
        <w:rPr>
          <w:rFonts w:ascii="仿宋_GB2312" w:eastAsia="仿宋_GB2312"/>
          <w:b/>
          <w:bCs/>
          <w:sz w:val="28"/>
          <w:szCs w:val="28"/>
          <w:u w:val="single"/>
        </w:rPr>
      </w:pPr>
      <w:r>
        <w:rPr>
          <w:rFonts w:hint="eastAsia" w:ascii="仿宋_GB2312" w:hAnsi="宋体" w:eastAsia="仿宋_GB2312" w:cs="仿宋_GB2312"/>
          <w:b/>
          <w:bCs/>
          <w:sz w:val="28"/>
          <w:szCs w:val="28"/>
        </w:rPr>
        <w:t>项目联系人、手机：</w:t>
      </w:r>
      <w:r>
        <w:rPr>
          <w:rFonts w:ascii="仿宋_GB2312" w:hAnsi="宋体" w:eastAsia="仿宋_GB2312" w:cs="仿宋_GB2312"/>
          <w:b/>
          <w:bCs/>
          <w:sz w:val="28"/>
          <w:szCs w:val="28"/>
          <w:u w:val="single"/>
        </w:rPr>
        <w:t xml:space="preserve">                                    </w:t>
      </w:r>
    </w:p>
    <w:p>
      <w:pPr>
        <w:spacing w:line="700" w:lineRule="exact"/>
        <w:ind w:firstLine="422" w:firstLineChars="150"/>
        <w:rPr>
          <w:rFonts w:ascii="仿宋_GB2312" w:eastAsia="仿宋_GB2312"/>
          <w:b/>
          <w:bCs/>
          <w:sz w:val="28"/>
          <w:szCs w:val="28"/>
          <w:u w:val="single"/>
        </w:rPr>
      </w:pPr>
      <w:r>
        <w:rPr>
          <w:rFonts w:hint="eastAsia" w:ascii="仿宋_GB2312" w:hAnsi="宋体" w:eastAsia="仿宋_GB2312" w:cs="仿宋_GB2312"/>
          <w:b/>
          <w:bCs/>
          <w:sz w:val="28"/>
          <w:szCs w:val="28"/>
        </w:rPr>
        <w:t>单位地址、邮编：</w:t>
      </w:r>
      <w:r>
        <w:rPr>
          <w:rFonts w:ascii="仿宋_GB2312" w:hAnsi="宋体" w:eastAsia="仿宋_GB2312" w:cs="仿宋_GB2312"/>
          <w:b/>
          <w:bCs/>
          <w:sz w:val="28"/>
          <w:szCs w:val="28"/>
          <w:u w:val="single"/>
        </w:rPr>
        <w:t xml:space="preserve">                                      </w:t>
      </w:r>
    </w:p>
    <w:p>
      <w:pPr>
        <w:spacing w:line="700" w:lineRule="exact"/>
        <w:ind w:firstLine="422" w:firstLineChars="150"/>
        <w:rPr>
          <w:rFonts w:ascii="仿宋_GB2312" w:eastAsia="仿宋_GB2312"/>
          <w:b/>
          <w:bCs/>
          <w:sz w:val="28"/>
          <w:szCs w:val="28"/>
        </w:rPr>
      </w:pPr>
      <w:r>
        <w:rPr>
          <w:rFonts w:hint="eastAsia" w:ascii="仿宋_GB2312" w:hAnsi="宋体" w:eastAsia="仿宋_GB2312" w:cs="仿宋_GB2312"/>
          <w:b/>
          <w:bCs/>
          <w:sz w:val="28"/>
          <w:szCs w:val="28"/>
        </w:rPr>
        <w:t>填报日期：</w:t>
      </w:r>
      <w:r>
        <w:rPr>
          <w:rFonts w:ascii="仿宋_GB2312" w:hAnsi="宋体" w:eastAsia="仿宋_GB2312" w:cs="仿宋_GB2312"/>
          <w:b/>
          <w:bCs/>
          <w:sz w:val="28"/>
          <w:szCs w:val="28"/>
          <w:u w:val="single"/>
        </w:rPr>
        <w:t xml:space="preserve">                                            </w:t>
      </w:r>
    </w:p>
    <w:p>
      <w:pPr>
        <w:rPr>
          <w:rFonts w:ascii="仿宋_GB2312" w:eastAsia="仿宋_GB2312"/>
          <w:b/>
          <w:bCs/>
          <w:sz w:val="28"/>
          <w:szCs w:val="28"/>
        </w:rPr>
      </w:pPr>
    </w:p>
    <w:p>
      <w:pPr>
        <w:rPr>
          <w:rFonts w:ascii="仿宋_GB2312" w:eastAsia="仿宋_GB2312"/>
          <w:b/>
          <w:bCs/>
          <w:sz w:val="28"/>
          <w:szCs w:val="28"/>
        </w:rPr>
      </w:pPr>
    </w:p>
    <w:p>
      <w:pPr>
        <w:jc w:val="center"/>
        <w:rPr>
          <w:rFonts w:ascii="仿宋_GB2312" w:eastAsia="仿宋_GB2312"/>
          <w:b/>
          <w:bCs/>
          <w:sz w:val="28"/>
          <w:szCs w:val="28"/>
        </w:rPr>
      </w:pPr>
      <w:r>
        <w:rPr>
          <w:rFonts w:hint="eastAsia" w:ascii="仿宋_GB2312" w:hAnsi="宋体" w:eastAsia="仿宋_GB2312" w:cs="仿宋_GB2312"/>
          <w:b/>
          <w:bCs/>
          <w:sz w:val="28"/>
          <w:szCs w:val="28"/>
        </w:rPr>
        <w:t>北京市通州区经济和信息化局印制</w:t>
      </w:r>
    </w:p>
    <w:p>
      <w:pPr>
        <w:rPr>
          <w:rFonts w:ascii="仿宋_GB2312" w:eastAsia="仿宋_GB2312"/>
          <w:b/>
          <w:bCs/>
          <w:sz w:val="32"/>
          <w:szCs w:val="32"/>
        </w:rPr>
      </w:pPr>
      <w:r>
        <w:rPr>
          <w:b/>
          <w:bCs/>
          <w:sz w:val="28"/>
          <w:szCs w:val="28"/>
        </w:rPr>
        <w:br w:type="page"/>
      </w:r>
      <w:r>
        <w:rPr>
          <w:rFonts w:hint="eastAsia" w:ascii="仿宋_GB2312" w:hAnsi="宋体" w:eastAsia="仿宋_GB2312" w:cs="仿宋_GB2312"/>
          <w:b/>
          <w:bCs/>
          <w:sz w:val="32"/>
          <w:szCs w:val="32"/>
        </w:rPr>
        <w:t>附表：</w:t>
      </w:r>
    </w:p>
    <w:tbl>
      <w:tblPr>
        <w:tblStyle w:val="4"/>
        <w:tblW w:w="9570" w:type="dxa"/>
        <w:tblInd w:w="-106" w:type="dxa"/>
        <w:tblLayout w:type="fixed"/>
        <w:tblCellMar>
          <w:top w:w="0" w:type="dxa"/>
          <w:left w:w="108" w:type="dxa"/>
          <w:bottom w:w="0" w:type="dxa"/>
          <w:right w:w="108" w:type="dxa"/>
        </w:tblCellMar>
      </w:tblPr>
      <w:tblGrid>
        <w:gridCol w:w="777"/>
        <w:gridCol w:w="430"/>
        <w:gridCol w:w="1275"/>
        <w:gridCol w:w="993"/>
        <w:gridCol w:w="1417"/>
        <w:gridCol w:w="700"/>
        <w:gridCol w:w="853"/>
        <w:gridCol w:w="1274"/>
        <w:gridCol w:w="11"/>
        <w:gridCol w:w="982"/>
        <w:gridCol w:w="858"/>
      </w:tblGrid>
      <w:tr>
        <w:tblPrEx>
          <w:tblCellMar>
            <w:top w:w="0" w:type="dxa"/>
            <w:left w:w="108" w:type="dxa"/>
            <w:bottom w:w="0" w:type="dxa"/>
            <w:right w:w="108" w:type="dxa"/>
          </w:tblCellMar>
        </w:tblPrEx>
        <w:trPr>
          <w:trHeight w:val="837" w:hRule="atLeast"/>
        </w:trPr>
        <w:tc>
          <w:tcPr>
            <w:tcW w:w="9570" w:type="dxa"/>
            <w:gridSpan w:val="11"/>
            <w:tcBorders>
              <w:top w:val="nil"/>
              <w:left w:val="nil"/>
              <w:bottom w:val="nil"/>
              <w:right w:val="nil"/>
            </w:tcBorders>
            <w:shd w:val="clear" w:color="000000" w:fill="FFFFFF"/>
            <w:noWrap/>
            <w:vAlign w:val="center"/>
          </w:tcPr>
          <w:p>
            <w:pPr>
              <w:widowControl/>
              <w:jc w:val="center"/>
              <w:rPr>
                <w:rFonts w:hint="eastAsia"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通州区高精尖产业发展重点支撑项目申报表</w:t>
            </w:r>
          </w:p>
          <w:p>
            <w:pPr>
              <w:widowControl/>
              <w:jc w:val="center"/>
              <w:rPr>
                <w:rFonts w:ascii="方正小标宋简体" w:hAnsi="宋体" w:eastAsia="方正小标宋简体" w:cs="方正小标宋简体"/>
                <w:kern w:val="0"/>
                <w:sz w:val="36"/>
                <w:szCs w:val="36"/>
              </w:rPr>
            </w:pPr>
            <w:r>
              <w:rPr>
                <w:rFonts w:hint="eastAsia" w:ascii="方正小标宋简体" w:hAnsi="宋体" w:eastAsia="方正小标宋简体" w:cs="方正小标宋简体"/>
                <w:kern w:val="0"/>
                <w:sz w:val="36"/>
                <w:szCs w:val="36"/>
              </w:rPr>
              <w:t>（</w:t>
            </w:r>
            <w:r>
              <w:rPr>
                <w:rFonts w:hint="eastAsia" w:ascii="仿宋_GB2312" w:hAnsi="宋体" w:eastAsia="仿宋_GB2312" w:cs="仿宋_GB2312"/>
                <w:b/>
                <w:bCs/>
                <w:sz w:val="32"/>
                <w:szCs w:val="32"/>
              </w:rPr>
              <w:t>适用于</w:t>
            </w:r>
            <w:r>
              <w:rPr>
                <w:rFonts w:hint="eastAsia" w:ascii="仿宋_GB2312" w:hAnsi="宋体" w:eastAsia="仿宋_GB2312" w:cs="仿宋_GB2312"/>
                <w:b/>
                <w:bCs/>
                <w:sz w:val="32"/>
                <w:szCs w:val="32"/>
                <w:lang w:val="en-US" w:eastAsia="zh-CN"/>
              </w:rPr>
              <w:t>产业基础提升</w:t>
            </w:r>
            <w:r>
              <w:rPr>
                <w:rFonts w:hint="eastAsia" w:ascii="仿宋_GB2312" w:hAnsi="宋体" w:eastAsia="仿宋_GB2312" w:cs="仿宋_GB2312"/>
                <w:b/>
                <w:bCs/>
                <w:sz w:val="32"/>
                <w:szCs w:val="32"/>
              </w:rPr>
              <w:t>项目</w:t>
            </w:r>
            <w:r>
              <w:rPr>
                <w:rFonts w:hint="eastAsia" w:ascii="方正小标宋简体" w:hAnsi="宋体" w:eastAsia="方正小标宋简体" w:cs="方正小标宋简体"/>
                <w:kern w:val="0"/>
                <w:sz w:val="36"/>
                <w:szCs w:val="36"/>
              </w:rPr>
              <w:t>）</w:t>
            </w:r>
          </w:p>
        </w:tc>
      </w:tr>
      <w:tr>
        <w:tblPrEx>
          <w:tblCellMar>
            <w:top w:w="0" w:type="dxa"/>
            <w:left w:w="108" w:type="dxa"/>
            <w:bottom w:w="0" w:type="dxa"/>
            <w:right w:w="108" w:type="dxa"/>
          </w:tblCellMar>
        </w:tblPrEx>
        <w:trPr>
          <w:trHeight w:val="837" w:hRule="atLeast"/>
        </w:trPr>
        <w:tc>
          <w:tcPr>
            <w:tcW w:w="120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单位名称</w:t>
            </w:r>
          </w:p>
        </w:tc>
        <w:tc>
          <w:tcPr>
            <w:tcW w:w="8363" w:type="dxa"/>
            <w:gridSpan w:val="9"/>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历史名称</w:t>
            </w:r>
          </w:p>
        </w:tc>
        <w:tc>
          <w:tcPr>
            <w:tcW w:w="5238"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rPr>
            </w:pPr>
          </w:p>
        </w:tc>
        <w:tc>
          <w:tcPr>
            <w:tcW w:w="1274"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统一社会</w:t>
            </w:r>
            <w:r>
              <w:rPr>
                <w:rFonts w:ascii="仿宋_GB2312" w:eastAsia="仿宋_GB2312"/>
                <w:b/>
                <w:bCs/>
                <w:kern w:val="0"/>
                <w:sz w:val="24"/>
                <w:szCs w:val="24"/>
              </w:rPr>
              <w:br w:type="textWrapping"/>
            </w:r>
            <w:r>
              <w:rPr>
                <w:rFonts w:hint="eastAsia" w:ascii="仿宋_GB2312" w:hAnsi="宋体" w:eastAsia="仿宋_GB2312" w:cs="仿宋_GB2312"/>
                <w:b/>
                <w:bCs/>
                <w:kern w:val="0"/>
                <w:sz w:val="24"/>
                <w:szCs w:val="24"/>
              </w:rPr>
              <w:t>信用代码</w:t>
            </w:r>
          </w:p>
        </w:tc>
        <w:tc>
          <w:tcPr>
            <w:tcW w:w="1851"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注册地址</w:t>
            </w:r>
          </w:p>
        </w:tc>
        <w:tc>
          <w:tcPr>
            <w:tcW w:w="5238"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rPr>
            </w:pPr>
          </w:p>
        </w:tc>
        <w:tc>
          <w:tcPr>
            <w:tcW w:w="1274"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国家高新</w:t>
            </w:r>
            <w:r>
              <w:rPr>
                <w:rFonts w:ascii="仿宋_GB2312" w:eastAsia="仿宋_GB2312"/>
                <w:b/>
                <w:bCs/>
                <w:kern w:val="0"/>
                <w:sz w:val="24"/>
                <w:szCs w:val="24"/>
              </w:rPr>
              <w:br w:type="textWrapping"/>
            </w:r>
            <w:r>
              <w:rPr>
                <w:rFonts w:hint="eastAsia" w:ascii="仿宋_GB2312" w:hAnsi="宋体" w:eastAsia="仿宋_GB2312" w:cs="仿宋_GB2312"/>
                <w:b/>
                <w:bCs/>
                <w:kern w:val="0"/>
                <w:sz w:val="24"/>
                <w:szCs w:val="24"/>
              </w:rPr>
              <w:t>证书编号</w:t>
            </w:r>
          </w:p>
        </w:tc>
        <w:tc>
          <w:tcPr>
            <w:tcW w:w="1851"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经营地址</w:t>
            </w:r>
          </w:p>
        </w:tc>
        <w:tc>
          <w:tcPr>
            <w:tcW w:w="5238"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rPr>
            </w:pPr>
          </w:p>
        </w:tc>
        <w:tc>
          <w:tcPr>
            <w:tcW w:w="1274" w:type="dxa"/>
            <w:tcBorders>
              <w:top w:val="nil"/>
              <w:left w:val="nil"/>
              <w:bottom w:val="single" w:color="auto" w:sz="4" w:space="0"/>
              <w:right w:val="single" w:color="auto" w:sz="4" w:space="0"/>
            </w:tcBorders>
            <w:shd w:val="clear" w:color="000000" w:fill="FFFFFF"/>
            <w:vAlign w:val="center"/>
          </w:tcPr>
          <w:p>
            <w:pPr>
              <w:widowControl/>
              <w:ind w:left="-105" w:leftChars="-50" w:right="-105" w:rightChars="-50"/>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中关村高新证书编号</w:t>
            </w:r>
          </w:p>
        </w:tc>
        <w:tc>
          <w:tcPr>
            <w:tcW w:w="1851"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ascii="仿宋_GB2312" w:hAnsi="宋体" w:eastAsia="仿宋_GB2312" w:cs="仿宋_GB2312"/>
                <w:b/>
                <w:bCs/>
                <w:kern w:val="0"/>
                <w:sz w:val="24"/>
                <w:szCs w:val="24"/>
              </w:rPr>
              <w:t>E-mail</w:t>
            </w:r>
          </w:p>
        </w:tc>
        <w:tc>
          <w:tcPr>
            <w:tcW w:w="5238"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u w:val="single"/>
              </w:rPr>
            </w:pPr>
          </w:p>
        </w:tc>
        <w:tc>
          <w:tcPr>
            <w:tcW w:w="1274"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纳税地</w:t>
            </w:r>
          </w:p>
        </w:tc>
        <w:tc>
          <w:tcPr>
            <w:tcW w:w="1851"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仿宋_GB2312" w:hAnsi="宋体" w:eastAsia="仿宋_GB2312" w:cs="仿宋_GB2312"/>
                <w:b/>
                <w:bCs/>
                <w:kern w:val="0"/>
                <w:sz w:val="24"/>
                <w:szCs w:val="24"/>
                <w:lang w:val="en-US" w:eastAsia="zh-CN"/>
              </w:rPr>
            </w:pPr>
            <w:r>
              <w:rPr>
                <w:rFonts w:hint="eastAsia" w:ascii="仿宋_GB2312" w:hAnsi="宋体" w:eastAsia="仿宋_GB2312" w:cs="仿宋_GB2312"/>
                <w:b/>
                <w:bCs/>
                <w:kern w:val="0"/>
                <w:sz w:val="24"/>
                <w:szCs w:val="24"/>
                <w:lang w:val="en-US" w:eastAsia="zh-CN"/>
              </w:rPr>
              <w:t>行业代码（4位）</w:t>
            </w:r>
          </w:p>
        </w:tc>
        <w:tc>
          <w:tcPr>
            <w:tcW w:w="5238"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u w:val="single"/>
              </w:rPr>
            </w:pPr>
          </w:p>
        </w:tc>
        <w:tc>
          <w:tcPr>
            <w:tcW w:w="1274" w:type="dxa"/>
            <w:tcBorders>
              <w:top w:val="nil"/>
              <w:left w:val="nil"/>
              <w:bottom w:val="single" w:color="auto" w:sz="4" w:space="0"/>
              <w:right w:val="single" w:color="auto" w:sz="4" w:space="0"/>
            </w:tcBorders>
            <w:shd w:val="clear" w:color="000000" w:fill="FFFFFF"/>
            <w:vAlign w:val="center"/>
          </w:tcPr>
          <w:p>
            <w:pPr>
              <w:widowControl/>
              <w:jc w:val="center"/>
              <w:rPr>
                <w:rFonts w:hint="default" w:ascii="仿宋_GB2312" w:hAnsi="宋体" w:eastAsia="仿宋_GB2312" w:cs="仿宋_GB2312"/>
                <w:b/>
                <w:bCs/>
                <w:kern w:val="0"/>
                <w:sz w:val="24"/>
                <w:szCs w:val="24"/>
                <w:lang w:val="en-US" w:eastAsia="zh-CN"/>
              </w:rPr>
            </w:pPr>
            <w:r>
              <w:rPr>
                <w:rFonts w:hint="eastAsia" w:ascii="仿宋_GB2312" w:hAnsi="宋体" w:eastAsia="仿宋_GB2312" w:cs="仿宋_GB2312"/>
                <w:b/>
                <w:bCs/>
                <w:kern w:val="0"/>
                <w:sz w:val="24"/>
                <w:szCs w:val="24"/>
                <w:lang w:val="en-US" w:eastAsia="zh-CN"/>
              </w:rPr>
              <w:t>所属行业（与行业代码对应）</w:t>
            </w:r>
          </w:p>
        </w:tc>
        <w:tc>
          <w:tcPr>
            <w:tcW w:w="1851"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bookmarkStart w:id="1" w:name="_GoBack"/>
            <w:bookmarkEnd w:id="1"/>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注册资本</w:t>
            </w:r>
            <w:r>
              <w:rPr>
                <w:rFonts w:ascii="仿宋_GB2312" w:eastAsia="仿宋_GB2312"/>
                <w:b/>
                <w:bCs/>
                <w:kern w:val="0"/>
                <w:sz w:val="24"/>
                <w:szCs w:val="24"/>
              </w:rPr>
              <w:br w:type="textWrapping"/>
            </w:r>
            <w:r>
              <w:rPr>
                <w:rFonts w:ascii="仿宋_GB2312" w:hAnsi="宋体" w:eastAsia="仿宋_GB2312" w:cs="仿宋_GB2312"/>
                <w:b/>
                <w:bCs/>
                <w:kern w:val="0"/>
                <w:sz w:val="24"/>
                <w:szCs w:val="24"/>
              </w:rPr>
              <w:t>(</w:t>
            </w:r>
            <w:r>
              <w:rPr>
                <w:rFonts w:hint="eastAsia" w:ascii="仿宋_GB2312" w:hAnsi="宋体" w:eastAsia="仿宋_GB2312" w:cs="仿宋_GB2312"/>
                <w:b/>
                <w:bCs/>
                <w:kern w:val="0"/>
                <w:sz w:val="24"/>
                <w:szCs w:val="24"/>
              </w:rPr>
              <w:t>万元</w:t>
            </w:r>
            <w:r>
              <w:rPr>
                <w:rFonts w:ascii="仿宋_GB2312" w:hAnsi="宋体" w:eastAsia="仿宋_GB2312" w:cs="仿宋_GB2312"/>
                <w:b/>
                <w:bCs/>
                <w:kern w:val="0"/>
                <w:sz w:val="24"/>
                <w:szCs w:val="24"/>
              </w:rPr>
              <w:t>)</w:t>
            </w:r>
          </w:p>
        </w:tc>
        <w:tc>
          <w:tcPr>
            <w:tcW w:w="1275"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tcBorders>
              <w:top w:val="nil"/>
              <w:left w:val="nil"/>
              <w:bottom w:val="single" w:color="auto" w:sz="4" w:space="0"/>
              <w:right w:val="single" w:color="auto" w:sz="4" w:space="0"/>
            </w:tcBorders>
            <w:shd w:val="clear" w:color="000000" w:fill="FFFFFF"/>
            <w:noWrap/>
            <w:vAlign w:val="center"/>
          </w:tcPr>
          <w:p>
            <w:pPr>
              <w:widowControl/>
              <w:ind w:left="-105" w:leftChars="-50" w:right="-105" w:rightChars="-50"/>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成立日期</w:t>
            </w:r>
          </w:p>
        </w:tc>
        <w:tc>
          <w:tcPr>
            <w:tcW w:w="2970"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27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企业类型</w:t>
            </w:r>
          </w:p>
        </w:tc>
        <w:tc>
          <w:tcPr>
            <w:tcW w:w="1851" w:type="dxa"/>
            <w:gridSpan w:val="3"/>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联系人</w:t>
            </w:r>
          </w:p>
        </w:tc>
        <w:tc>
          <w:tcPr>
            <w:tcW w:w="1275"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手机</w:t>
            </w:r>
          </w:p>
        </w:tc>
        <w:tc>
          <w:tcPr>
            <w:tcW w:w="2970"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27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座机</w:t>
            </w:r>
          </w:p>
        </w:tc>
        <w:tc>
          <w:tcPr>
            <w:tcW w:w="1851"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法人</w:t>
            </w:r>
          </w:p>
        </w:tc>
        <w:tc>
          <w:tcPr>
            <w:tcW w:w="1275"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手机</w:t>
            </w:r>
          </w:p>
        </w:tc>
        <w:tc>
          <w:tcPr>
            <w:tcW w:w="2970"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27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座机</w:t>
            </w:r>
          </w:p>
        </w:tc>
        <w:tc>
          <w:tcPr>
            <w:tcW w:w="1851" w:type="dxa"/>
            <w:gridSpan w:val="3"/>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9570" w:type="dxa"/>
            <w:gridSpan w:val="11"/>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单位拥有的有效自主知识产权情况</w:t>
            </w:r>
            <w:r>
              <w:rPr>
                <w:rFonts w:ascii="仿宋_GB2312" w:hAnsi="宋体" w:eastAsia="仿宋_GB2312" w:cs="仿宋_GB2312"/>
                <w:b/>
                <w:bCs/>
                <w:kern w:val="0"/>
                <w:sz w:val="24"/>
                <w:szCs w:val="24"/>
              </w:rPr>
              <w:t>(</w:t>
            </w:r>
            <w:r>
              <w:rPr>
                <w:rFonts w:hint="eastAsia" w:ascii="仿宋_GB2312" w:hAnsi="宋体" w:eastAsia="仿宋_GB2312" w:cs="仿宋_GB2312"/>
                <w:b/>
                <w:bCs/>
                <w:kern w:val="0"/>
                <w:sz w:val="24"/>
                <w:szCs w:val="24"/>
              </w:rPr>
              <w:t>个</w:t>
            </w:r>
            <w:r>
              <w:rPr>
                <w:rFonts w:ascii="仿宋_GB2312" w:hAnsi="宋体" w:eastAsia="仿宋_GB2312" w:cs="仿宋_GB2312"/>
                <w:b/>
                <w:bCs/>
                <w:kern w:val="0"/>
                <w:sz w:val="24"/>
                <w:szCs w:val="24"/>
              </w:rPr>
              <w:t>)</w:t>
            </w:r>
          </w:p>
        </w:tc>
      </w:tr>
      <w:tr>
        <w:tblPrEx>
          <w:tblCellMar>
            <w:top w:w="0" w:type="dxa"/>
            <w:left w:w="108" w:type="dxa"/>
            <w:bottom w:w="0" w:type="dxa"/>
            <w:right w:w="108" w:type="dxa"/>
          </w:tblCellMar>
        </w:tblPrEx>
        <w:trPr>
          <w:trHeight w:val="418" w:hRule="atLeast"/>
        </w:trPr>
        <w:tc>
          <w:tcPr>
            <w:tcW w:w="347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专利</w:t>
            </w:r>
          </w:p>
        </w:tc>
        <w:tc>
          <w:tcPr>
            <w:tcW w:w="141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软件</w:t>
            </w:r>
            <w:r>
              <w:rPr>
                <w:rFonts w:ascii="仿宋_GB2312" w:eastAsia="仿宋_GB2312"/>
                <w:b/>
                <w:bCs/>
                <w:kern w:val="0"/>
                <w:sz w:val="24"/>
                <w:szCs w:val="24"/>
              </w:rPr>
              <w:br w:type="textWrapping"/>
            </w:r>
            <w:r>
              <w:rPr>
                <w:rFonts w:hint="eastAsia" w:ascii="仿宋_GB2312" w:hAnsi="宋体" w:eastAsia="仿宋_GB2312" w:cs="仿宋_GB2312"/>
                <w:b/>
                <w:bCs/>
                <w:kern w:val="0"/>
                <w:sz w:val="24"/>
                <w:szCs w:val="24"/>
              </w:rPr>
              <w:t>著作权</w:t>
            </w:r>
          </w:p>
        </w:tc>
        <w:tc>
          <w:tcPr>
            <w:tcW w:w="1553" w:type="dxa"/>
            <w:gridSpan w:val="2"/>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集成电路布图</w:t>
            </w:r>
          </w:p>
        </w:tc>
        <w:tc>
          <w:tcPr>
            <w:tcW w:w="127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植物</w:t>
            </w:r>
          </w:p>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新品种</w:t>
            </w:r>
          </w:p>
        </w:tc>
        <w:tc>
          <w:tcPr>
            <w:tcW w:w="993" w:type="dxa"/>
            <w:gridSpan w:val="2"/>
            <w:tcBorders>
              <w:top w:val="nil"/>
              <w:left w:val="single" w:color="auto" w:sz="4" w:space="0"/>
              <w:bottom w:val="single" w:color="auto" w:sz="4" w:space="0"/>
              <w:right w:val="single" w:color="auto" w:sz="4" w:space="0"/>
            </w:tcBorders>
            <w:shd w:val="clear" w:color="000000" w:fill="FFFFFF"/>
            <w:vAlign w:val="center"/>
          </w:tcPr>
          <w:p>
            <w:pPr>
              <w:widowControl/>
              <w:ind w:left="-105" w:leftChars="-50" w:right="-105" w:rightChars="-50"/>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国家保护</w:t>
            </w:r>
            <w:r>
              <w:rPr>
                <w:rFonts w:ascii="仿宋_GB2312" w:eastAsia="仿宋_GB2312"/>
                <w:b/>
                <w:bCs/>
                <w:kern w:val="0"/>
                <w:sz w:val="24"/>
                <w:szCs w:val="24"/>
              </w:rPr>
              <w:br w:type="textWrapping"/>
            </w:r>
            <w:r>
              <w:rPr>
                <w:rFonts w:hint="eastAsia" w:ascii="仿宋_GB2312" w:hAnsi="宋体" w:eastAsia="仿宋_GB2312" w:cs="仿宋_GB2312"/>
                <w:b/>
                <w:bCs/>
                <w:kern w:val="0"/>
                <w:sz w:val="24"/>
                <w:szCs w:val="24"/>
              </w:rPr>
              <w:t>中药新品种</w:t>
            </w:r>
          </w:p>
        </w:tc>
        <w:tc>
          <w:tcPr>
            <w:tcW w:w="858"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其他</w:t>
            </w:r>
          </w:p>
        </w:tc>
      </w:tr>
      <w:tr>
        <w:tblPrEx>
          <w:tblCellMar>
            <w:top w:w="0" w:type="dxa"/>
            <w:left w:w="108" w:type="dxa"/>
            <w:bottom w:w="0" w:type="dxa"/>
            <w:right w:w="108" w:type="dxa"/>
          </w:tblCellMar>
        </w:tblPrEx>
        <w:trPr>
          <w:trHeight w:val="418" w:hRule="atLeast"/>
        </w:trPr>
        <w:tc>
          <w:tcPr>
            <w:tcW w:w="1207" w:type="dxa"/>
            <w:gridSpan w:val="2"/>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发明</w:t>
            </w:r>
          </w:p>
        </w:tc>
        <w:tc>
          <w:tcPr>
            <w:tcW w:w="1275"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实用新型</w:t>
            </w:r>
          </w:p>
        </w:tc>
        <w:tc>
          <w:tcPr>
            <w:tcW w:w="993" w:type="dxa"/>
            <w:tcBorders>
              <w:top w:val="nil"/>
              <w:left w:val="nil"/>
              <w:bottom w:val="single" w:color="auto" w:sz="4" w:space="0"/>
              <w:right w:val="single" w:color="auto" w:sz="4" w:space="0"/>
            </w:tcBorders>
            <w:shd w:val="clear" w:color="000000" w:fill="FFFFFF"/>
            <w:vAlign w:val="center"/>
          </w:tcPr>
          <w:p>
            <w:pPr>
              <w:widowControl/>
              <w:ind w:left="-105" w:leftChars="-50" w:right="-105" w:rightChars="-50"/>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外观设计</w:t>
            </w:r>
          </w:p>
        </w:tc>
        <w:tc>
          <w:tcPr>
            <w:tcW w:w="1417" w:type="dxa"/>
            <w:tcBorders>
              <w:top w:val="nil"/>
              <w:left w:val="single" w:color="auto" w:sz="4" w:space="0"/>
              <w:bottom w:val="single" w:color="auto" w:sz="4" w:space="0"/>
              <w:right w:val="single" w:color="auto" w:sz="4" w:space="0"/>
            </w:tcBorders>
            <w:vAlign w:val="center"/>
          </w:tcPr>
          <w:p>
            <w:pPr>
              <w:widowControl/>
              <w:jc w:val="left"/>
              <w:rPr>
                <w:rFonts w:ascii="仿宋_GB2312" w:eastAsia="仿宋_GB2312"/>
                <w:b/>
                <w:bCs/>
                <w:kern w:val="0"/>
                <w:sz w:val="24"/>
                <w:szCs w:val="24"/>
              </w:rPr>
            </w:pPr>
          </w:p>
        </w:tc>
        <w:tc>
          <w:tcPr>
            <w:tcW w:w="1553" w:type="dxa"/>
            <w:gridSpan w:val="2"/>
            <w:tcBorders>
              <w:top w:val="nil"/>
              <w:left w:val="single" w:color="auto" w:sz="4" w:space="0"/>
              <w:bottom w:val="single" w:color="auto" w:sz="4" w:space="0"/>
              <w:right w:val="single" w:color="auto" w:sz="4" w:space="0"/>
            </w:tcBorders>
            <w:vAlign w:val="center"/>
          </w:tcPr>
          <w:p>
            <w:pPr>
              <w:widowControl/>
              <w:jc w:val="left"/>
              <w:rPr>
                <w:rFonts w:ascii="仿宋_GB2312" w:eastAsia="仿宋_GB2312"/>
                <w:b/>
                <w:bCs/>
                <w:kern w:val="0"/>
                <w:sz w:val="24"/>
                <w:szCs w:val="24"/>
              </w:rPr>
            </w:pPr>
          </w:p>
        </w:tc>
        <w:tc>
          <w:tcPr>
            <w:tcW w:w="1274" w:type="dxa"/>
            <w:tcBorders>
              <w:top w:val="nil"/>
              <w:left w:val="single" w:color="auto" w:sz="4" w:space="0"/>
              <w:bottom w:val="single" w:color="auto" w:sz="4" w:space="0"/>
              <w:right w:val="single" w:color="auto" w:sz="4" w:space="0"/>
            </w:tcBorders>
            <w:vAlign w:val="center"/>
          </w:tcPr>
          <w:p>
            <w:pPr>
              <w:widowControl/>
              <w:jc w:val="left"/>
              <w:rPr>
                <w:rFonts w:ascii="仿宋_GB2312" w:eastAsia="仿宋_GB2312"/>
                <w:b/>
                <w:bCs/>
                <w:kern w:val="0"/>
                <w:sz w:val="24"/>
                <w:szCs w:val="24"/>
              </w:rPr>
            </w:pPr>
          </w:p>
        </w:tc>
        <w:tc>
          <w:tcPr>
            <w:tcW w:w="993" w:type="dxa"/>
            <w:gridSpan w:val="2"/>
            <w:tcBorders>
              <w:top w:val="nil"/>
              <w:left w:val="single" w:color="auto" w:sz="4" w:space="0"/>
              <w:bottom w:val="single" w:color="auto" w:sz="4" w:space="0"/>
              <w:right w:val="single" w:color="auto" w:sz="4" w:space="0"/>
            </w:tcBorders>
            <w:vAlign w:val="center"/>
          </w:tcPr>
          <w:p>
            <w:pPr>
              <w:widowControl/>
              <w:jc w:val="left"/>
              <w:rPr>
                <w:rFonts w:ascii="仿宋_GB2312" w:eastAsia="仿宋_GB2312"/>
                <w:b/>
                <w:bCs/>
                <w:kern w:val="0"/>
                <w:sz w:val="24"/>
                <w:szCs w:val="24"/>
              </w:rPr>
            </w:pPr>
          </w:p>
        </w:tc>
        <w:tc>
          <w:tcPr>
            <w:tcW w:w="858" w:type="dxa"/>
            <w:tcBorders>
              <w:top w:val="nil"/>
              <w:left w:val="single" w:color="auto" w:sz="4" w:space="0"/>
              <w:bottom w:val="single" w:color="auto" w:sz="4" w:space="0"/>
              <w:right w:val="single" w:color="auto" w:sz="4" w:space="0"/>
            </w:tcBorders>
            <w:vAlign w:val="center"/>
          </w:tcPr>
          <w:p>
            <w:pPr>
              <w:widowControl/>
              <w:jc w:val="left"/>
              <w:rPr>
                <w:rFonts w:ascii="仿宋_GB2312" w:eastAsia="仿宋_GB2312"/>
                <w:b/>
                <w:bCs/>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275"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417"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553"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27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85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9570" w:type="dxa"/>
            <w:gridSpan w:val="11"/>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ascii="仿宋_GB2312" w:hAnsi="宋体" w:eastAsia="仿宋_GB2312" w:cs="仿宋_GB2312"/>
                <w:b/>
                <w:bCs/>
                <w:kern w:val="0"/>
                <w:sz w:val="24"/>
                <w:szCs w:val="24"/>
              </w:rPr>
              <w:t>20</w:t>
            </w:r>
            <w:r>
              <w:rPr>
                <w:rFonts w:hint="eastAsia" w:ascii="仿宋_GB2312" w:hAnsi="宋体" w:eastAsia="仿宋_GB2312" w:cs="仿宋_GB2312"/>
                <w:b/>
                <w:bCs/>
                <w:kern w:val="0"/>
                <w:sz w:val="24"/>
                <w:szCs w:val="24"/>
                <w:lang w:val="en-US" w:eastAsia="zh-CN"/>
              </w:rPr>
              <w:t>21</w:t>
            </w:r>
            <w:r>
              <w:rPr>
                <w:rFonts w:hint="eastAsia" w:ascii="仿宋_GB2312" w:hAnsi="宋体" w:eastAsia="仿宋_GB2312" w:cs="仿宋_GB2312"/>
                <w:b/>
                <w:bCs/>
                <w:kern w:val="0"/>
                <w:sz w:val="24"/>
                <w:szCs w:val="24"/>
              </w:rPr>
              <w:t>年从业人员情况</w:t>
            </w:r>
            <w:r>
              <w:rPr>
                <w:rFonts w:ascii="仿宋_GB2312" w:hAnsi="宋体" w:eastAsia="仿宋_GB2312" w:cs="仿宋_GB2312"/>
                <w:b/>
                <w:bCs/>
                <w:kern w:val="0"/>
                <w:sz w:val="24"/>
                <w:szCs w:val="24"/>
              </w:rPr>
              <w:t>(</w:t>
            </w:r>
            <w:r>
              <w:rPr>
                <w:rFonts w:hint="eastAsia" w:ascii="仿宋_GB2312" w:hAnsi="宋体" w:eastAsia="仿宋_GB2312" w:cs="仿宋_GB2312"/>
                <w:b/>
                <w:bCs/>
                <w:kern w:val="0"/>
                <w:sz w:val="24"/>
                <w:szCs w:val="24"/>
              </w:rPr>
              <w:t>人</w:t>
            </w:r>
            <w:r>
              <w:rPr>
                <w:rFonts w:ascii="仿宋_GB2312" w:hAnsi="宋体" w:eastAsia="仿宋_GB2312" w:cs="仿宋_GB2312"/>
                <w:b/>
                <w:bCs/>
                <w:kern w:val="0"/>
                <w:sz w:val="24"/>
                <w:szCs w:val="24"/>
              </w:rPr>
              <w:t>)</w:t>
            </w: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期末从业</w:t>
            </w:r>
            <w:r>
              <w:rPr>
                <w:rFonts w:ascii="仿宋_GB2312" w:eastAsia="仿宋_GB2312"/>
                <w:b/>
                <w:bCs/>
                <w:kern w:val="0"/>
                <w:sz w:val="24"/>
                <w:szCs w:val="24"/>
              </w:rPr>
              <w:br w:type="textWrapping"/>
            </w:r>
            <w:r>
              <w:rPr>
                <w:rFonts w:hint="eastAsia" w:ascii="仿宋_GB2312" w:hAnsi="宋体" w:eastAsia="仿宋_GB2312" w:cs="仿宋_GB2312"/>
                <w:b/>
                <w:bCs/>
                <w:kern w:val="0"/>
                <w:sz w:val="24"/>
                <w:szCs w:val="24"/>
              </w:rPr>
              <w:t>人员</w:t>
            </w:r>
          </w:p>
        </w:tc>
        <w:tc>
          <w:tcPr>
            <w:tcW w:w="1275"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本科及以上学历人员</w:t>
            </w:r>
          </w:p>
        </w:tc>
        <w:tc>
          <w:tcPr>
            <w:tcW w:w="1417"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553"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留学归国人员</w:t>
            </w:r>
          </w:p>
        </w:tc>
        <w:tc>
          <w:tcPr>
            <w:tcW w:w="1274"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科技</w:t>
            </w:r>
            <w:r>
              <w:rPr>
                <w:rFonts w:ascii="仿宋_GB2312" w:hAnsi="宋体" w:eastAsia="仿宋_GB2312" w:cs="仿宋_GB2312"/>
                <w:b/>
                <w:bCs/>
                <w:kern w:val="0"/>
                <w:sz w:val="24"/>
                <w:szCs w:val="24"/>
              </w:rPr>
              <w:t xml:space="preserve"> </w:t>
            </w:r>
            <w:r>
              <w:rPr>
                <w:rFonts w:hint="eastAsia" w:ascii="仿宋_GB2312" w:hAnsi="宋体" w:eastAsia="仿宋_GB2312" w:cs="仿宋_GB2312"/>
                <w:b/>
                <w:bCs/>
                <w:kern w:val="0"/>
                <w:sz w:val="24"/>
                <w:szCs w:val="24"/>
              </w:rPr>
              <w:t>活动</w:t>
            </w:r>
            <w:r>
              <w:rPr>
                <w:rFonts w:ascii="仿宋_GB2312" w:eastAsia="仿宋_GB2312"/>
                <w:b/>
                <w:bCs/>
                <w:kern w:val="0"/>
                <w:sz w:val="24"/>
                <w:szCs w:val="24"/>
              </w:rPr>
              <w:br w:type="textWrapping"/>
            </w:r>
            <w:r>
              <w:rPr>
                <w:rFonts w:hint="eastAsia" w:ascii="仿宋_GB2312" w:hAnsi="宋体" w:eastAsia="仿宋_GB2312" w:cs="仿宋_GB2312"/>
                <w:b/>
                <w:bCs/>
                <w:kern w:val="0"/>
                <w:sz w:val="24"/>
                <w:szCs w:val="24"/>
              </w:rPr>
              <w:t>人员</w:t>
            </w:r>
          </w:p>
        </w:tc>
        <w:tc>
          <w:tcPr>
            <w:tcW w:w="85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4892" w:type="dxa"/>
            <w:gridSpan w:val="5"/>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ascii="仿宋_GB2312" w:hAnsi="宋体" w:eastAsia="仿宋_GB2312" w:cs="仿宋_GB2312"/>
                <w:b/>
                <w:bCs/>
                <w:kern w:val="0"/>
                <w:sz w:val="24"/>
                <w:szCs w:val="24"/>
              </w:rPr>
              <w:t>20</w:t>
            </w:r>
            <w:r>
              <w:rPr>
                <w:rFonts w:hint="eastAsia" w:ascii="仿宋_GB2312" w:hAnsi="宋体" w:eastAsia="仿宋_GB2312" w:cs="仿宋_GB2312"/>
                <w:b/>
                <w:bCs/>
                <w:kern w:val="0"/>
                <w:sz w:val="24"/>
                <w:szCs w:val="24"/>
                <w:lang w:val="en-US" w:eastAsia="zh-CN"/>
              </w:rPr>
              <w:t>20</w:t>
            </w:r>
            <w:r>
              <w:rPr>
                <w:rFonts w:hint="eastAsia" w:ascii="仿宋_GB2312" w:hAnsi="宋体" w:eastAsia="仿宋_GB2312" w:cs="仿宋_GB2312"/>
                <w:b/>
                <w:bCs/>
                <w:kern w:val="0"/>
                <w:sz w:val="24"/>
                <w:szCs w:val="24"/>
              </w:rPr>
              <w:t>年经营情况</w:t>
            </w:r>
            <w:r>
              <w:rPr>
                <w:rFonts w:ascii="仿宋_GB2312" w:hAnsi="宋体" w:eastAsia="仿宋_GB2312" w:cs="仿宋_GB2312"/>
                <w:b/>
                <w:bCs/>
                <w:kern w:val="0"/>
                <w:sz w:val="24"/>
                <w:szCs w:val="24"/>
              </w:rPr>
              <w:t>(</w:t>
            </w:r>
            <w:r>
              <w:rPr>
                <w:rFonts w:hint="eastAsia" w:ascii="仿宋_GB2312" w:hAnsi="宋体" w:eastAsia="仿宋_GB2312" w:cs="仿宋_GB2312"/>
                <w:b/>
                <w:bCs/>
                <w:kern w:val="0"/>
                <w:sz w:val="24"/>
                <w:szCs w:val="24"/>
              </w:rPr>
              <w:t>万元</w:t>
            </w:r>
            <w:r>
              <w:rPr>
                <w:rFonts w:ascii="仿宋_GB2312" w:hAnsi="宋体" w:eastAsia="仿宋_GB2312" w:cs="仿宋_GB2312"/>
                <w:b/>
                <w:bCs/>
                <w:kern w:val="0"/>
                <w:sz w:val="24"/>
                <w:szCs w:val="24"/>
              </w:rPr>
              <w:t>)</w:t>
            </w:r>
          </w:p>
        </w:tc>
        <w:tc>
          <w:tcPr>
            <w:tcW w:w="4678" w:type="dxa"/>
            <w:gridSpan w:val="6"/>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ascii="仿宋_GB2312" w:hAnsi="宋体" w:eastAsia="仿宋_GB2312" w:cs="仿宋_GB2312"/>
                <w:b/>
                <w:bCs/>
                <w:kern w:val="0"/>
                <w:sz w:val="24"/>
                <w:szCs w:val="24"/>
              </w:rPr>
              <w:t>20</w:t>
            </w:r>
            <w:r>
              <w:rPr>
                <w:rFonts w:hint="eastAsia" w:ascii="仿宋_GB2312" w:hAnsi="宋体" w:eastAsia="仿宋_GB2312" w:cs="仿宋_GB2312"/>
                <w:b/>
                <w:bCs/>
                <w:kern w:val="0"/>
                <w:sz w:val="24"/>
                <w:szCs w:val="24"/>
                <w:lang w:val="en-US" w:eastAsia="zh-CN"/>
              </w:rPr>
              <w:t>21</w:t>
            </w:r>
            <w:r>
              <w:rPr>
                <w:rFonts w:hint="eastAsia" w:ascii="仿宋_GB2312" w:hAnsi="宋体" w:eastAsia="仿宋_GB2312" w:cs="仿宋_GB2312"/>
                <w:b/>
                <w:bCs/>
                <w:kern w:val="0"/>
                <w:sz w:val="24"/>
                <w:szCs w:val="24"/>
              </w:rPr>
              <w:t>年经营情况</w:t>
            </w:r>
            <w:r>
              <w:rPr>
                <w:rFonts w:ascii="仿宋_GB2312" w:hAnsi="宋体" w:eastAsia="仿宋_GB2312" w:cs="仿宋_GB2312"/>
                <w:b/>
                <w:bCs/>
                <w:kern w:val="0"/>
                <w:sz w:val="24"/>
                <w:szCs w:val="24"/>
              </w:rPr>
              <w:t>(</w:t>
            </w:r>
            <w:r>
              <w:rPr>
                <w:rFonts w:hint="eastAsia" w:ascii="仿宋_GB2312" w:hAnsi="宋体" w:eastAsia="仿宋_GB2312" w:cs="仿宋_GB2312"/>
                <w:b/>
                <w:bCs/>
                <w:kern w:val="0"/>
                <w:sz w:val="24"/>
                <w:szCs w:val="24"/>
              </w:rPr>
              <w:t>万元</w:t>
            </w:r>
            <w:r>
              <w:rPr>
                <w:rFonts w:ascii="仿宋_GB2312" w:hAnsi="宋体" w:eastAsia="仿宋_GB2312" w:cs="仿宋_GB2312"/>
                <w:b/>
                <w:bCs/>
                <w:kern w:val="0"/>
                <w:sz w:val="24"/>
                <w:szCs w:val="24"/>
              </w:rPr>
              <w:t>)</w:t>
            </w:r>
          </w:p>
        </w:tc>
      </w:tr>
      <w:tr>
        <w:tblPrEx>
          <w:tblCellMar>
            <w:top w:w="0" w:type="dxa"/>
            <w:left w:w="108" w:type="dxa"/>
            <w:bottom w:w="0" w:type="dxa"/>
            <w:right w:w="108" w:type="dxa"/>
          </w:tblCellMar>
        </w:tblPrEx>
        <w:trPr>
          <w:trHeight w:val="837" w:hRule="atLeast"/>
        </w:trPr>
        <w:tc>
          <w:tcPr>
            <w:tcW w:w="777" w:type="dxa"/>
            <w:tcBorders>
              <w:top w:val="single" w:color="000000"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仿宋_GB2312" w:eastAsia="仿宋_GB2312"/>
                <w:b/>
                <w:bCs/>
                <w:kern w:val="0"/>
                <w:sz w:val="24"/>
                <w:szCs w:val="24"/>
              </w:rPr>
            </w:pPr>
            <w:bookmarkStart w:id="0" w:name="_Hlk11400089"/>
            <w:r>
              <w:rPr>
                <w:rFonts w:hint="eastAsia" w:ascii="仿宋_GB2312" w:hAnsi="宋体" w:eastAsia="仿宋_GB2312" w:cs="仿宋_GB2312"/>
                <w:b/>
                <w:bCs/>
                <w:kern w:val="0"/>
                <w:sz w:val="24"/>
                <w:szCs w:val="24"/>
              </w:rPr>
              <w:t>总收入</w:t>
            </w:r>
          </w:p>
        </w:tc>
        <w:tc>
          <w:tcPr>
            <w:tcW w:w="43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eastAsia="仿宋_GB2312"/>
                <w:b/>
                <w:bCs/>
                <w:kern w:val="0"/>
                <w:sz w:val="24"/>
                <w:szCs w:val="24"/>
              </w:rPr>
              <w:t>产值</w:t>
            </w:r>
          </w:p>
        </w:tc>
        <w:tc>
          <w:tcPr>
            <w:tcW w:w="1275" w:type="dxa"/>
            <w:tcBorders>
              <w:top w:val="single" w:color="auto" w:sz="4" w:space="0"/>
              <w:left w:val="single" w:color="000000" w:sz="4" w:space="0"/>
              <w:bottom w:val="single" w:color="auto" w:sz="4" w:space="0"/>
              <w:right w:val="single" w:color="auto" w:sz="4" w:space="0"/>
            </w:tcBorders>
            <w:shd w:val="clear" w:color="000000" w:fill="FFFFFF"/>
            <w:noWrap/>
            <w:vAlign w:val="center"/>
          </w:tcPr>
          <w:p>
            <w:pPr>
              <w:widowControl/>
              <w:jc w:val="center"/>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利润</w:t>
            </w:r>
          </w:p>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总额</w:t>
            </w:r>
          </w:p>
        </w:tc>
        <w:tc>
          <w:tcPr>
            <w:tcW w:w="99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ind w:left="-105" w:leftChars="-50" w:right="-105" w:rightChars="-50"/>
              <w:jc w:val="center"/>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实缴</w:t>
            </w:r>
          </w:p>
          <w:p>
            <w:pPr>
              <w:widowControl/>
              <w:ind w:left="-105" w:leftChars="-50" w:right="-105" w:rightChars="-50"/>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税费</w:t>
            </w:r>
          </w:p>
        </w:tc>
        <w:tc>
          <w:tcPr>
            <w:tcW w:w="1417" w:type="dxa"/>
            <w:tcBorders>
              <w:top w:val="single" w:color="auto" w:sz="4" w:space="0"/>
              <w:left w:val="single" w:color="auto" w:sz="4" w:space="0"/>
              <w:bottom w:val="single" w:color="auto" w:sz="4" w:space="0"/>
              <w:right w:val="single" w:color="000000"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科技活动支出</w:t>
            </w:r>
          </w:p>
        </w:tc>
        <w:tc>
          <w:tcPr>
            <w:tcW w:w="700" w:type="dxa"/>
            <w:tcBorders>
              <w:top w:val="single" w:color="000000"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总收入</w:t>
            </w:r>
          </w:p>
        </w:tc>
        <w:tc>
          <w:tcPr>
            <w:tcW w:w="853"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eastAsia="仿宋_GB2312"/>
                <w:b/>
                <w:bCs/>
                <w:kern w:val="0"/>
                <w:sz w:val="24"/>
                <w:szCs w:val="24"/>
              </w:rPr>
              <w:t>产值</w:t>
            </w:r>
          </w:p>
        </w:tc>
        <w:tc>
          <w:tcPr>
            <w:tcW w:w="1274" w:type="dxa"/>
            <w:tcBorders>
              <w:top w:val="single" w:color="auto" w:sz="4" w:space="0"/>
              <w:left w:val="single" w:color="000000" w:sz="4" w:space="0"/>
              <w:bottom w:val="single" w:color="auto" w:sz="4" w:space="0"/>
              <w:right w:val="single" w:color="auto" w:sz="4" w:space="0"/>
            </w:tcBorders>
            <w:shd w:val="clear" w:color="000000" w:fill="FFFFFF"/>
            <w:noWrap/>
            <w:vAlign w:val="center"/>
          </w:tcPr>
          <w:p>
            <w:pPr>
              <w:widowControl/>
              <w:jc w:val="center"/>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利润</w:t>
            </w:r>
          </w:p>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总额</w:t>
            </w:r>
          </w:p>
        </w:tc>
        <w:tc>
          <w:tcPr>
            <w:tcW w:w="993"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实缴</w:t>
            </w:r>
          </w:p>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税费</w:t>
            </w:r>
          </w:p>
        </w:tc>
        <w:tc>
          <w:tcPr>
            <w:tcW w:w="85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科技活动支出</w:t>
            </w:r>
          </w:p>
        </w:tc>
      </w:tr>
      <w:tr>
        <w:tblPrEx>
          <w:tblCellMar>
            <w:top w:w="0" w:type="dxa"/>
            <w:left w:w="108" w:type="dxa"/>
            <w:bottom w:w="0" w:type="dxa"/>
            <w:right w:w="108" w:type="dxa"/>
          </w:tblCellMar>
        </w:tblPrEx>
        <w:trPr>
          <w:trHeight w:val="837" w:hRule="atLeast"/>
        </w:trPr>
        <w:tc>
          <w:tcPr>
            <w:tcW w:w="777" w:type="dxa"/>
            <w:tcBorders>
              <w:top w:val="single" w:color="000000"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仿宋_GB2312" w:eastAsia="仿宋_GB2312"/>
                <w:kern w:val="0"/>
                <w:sz w:val="24"/>
                <w:szCs w:val="24"/>
              </w:rPr>
            </w:pPr>
          </w:p>
        </w:tc>
        <w:tc>
          <w:tcPr>
            <w:tcW w:w="43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仿宋_GB2312" w:eastAsia="仿宋_GB2312"/>
                <w:kern w:val="0"/>
                <w:sz w:val="24"/>
                <w:szCs w:val="24"/>
              </w:rPr>
            </w:pPr>
          </w:p>
        </w:tc>
        <w:tc>
          <w:tcPr>
            <w:tcW w:w="1275" w:type="dxa"/>
            <w:tcBorders>
              <w:top w:val="single" w:color="auto" w:sz="4" w:space="0"/>
              <w:left w:val="single" w:color="000000" w:sz="4" w:space="0"/>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417" w:type="dxa"/>
            <w:tcBorders>
              <w:top w:val="single" w:color="auto" w:sz="4" w:space="0"/>
              <w:left w:val="nil"/>
              <w:bottom w:val="single" w:color="auto" w:sz="4" w:space="0"/>
              <w:right w:val="single" w:color="000000" w:sz="4" w:space="0"/>
            </w:tcBorders>
            <w:shd w:val="clear" w:color="000000" w:fill="FFFFFF"/>
            <w:noWrap/>
            <w:vAlign w:val="center"/>
          </w:tcPr>
          <w:p>
            <w:pPr>
              <w:widowControl/>
              <w:jc w:val="center"/>
              <w:rPr>
                <w:rFonts w:ascii="仿宋_GB2312" w:eastAsia="仿宋_GB2312"/>
                <w:kern w:val="0"/>
                <w:sz w:val="24"/>
                <w:szCs w:val="24"/>
              </w:rPr>
            </w:pPr>
          </w:p>
        </w:tc>
        <w:tc>
          <w:tcPr>
            <w:tcW w:w="700" w:type="dxa"/>
            <w:tcBorders>
              <w:top w:val="single" w:color="000000"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仿宋_GB2312" w:eastAsia="仿宋_GB2312"/>
                <w:kern w:val="0"/>
                <w:sz w:val="24"/>
                <w:szCs w:val="24"/>
              </w:rPr>
            </w:pPr>
          </w:p>
        </w:tc>
        <w:tc>
          <w:tcPr>
            <w:tcW w:w="853"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仿宋_GB2312" w:eastAsia="仿宋_GB2312"/>
                <w:kern w:val="0"/>
                <w:sz w:val="24"/>
                <w:szCs w:val="24"/>
              </w:rPr>
            </w:pPr>
          </w:p>
        </w:tc>
        <w:tc>
          <w:tcPr>
            <w:tcW w:w="1274" w:type="dxa"/>
            <w:tcBorders>
              <w:top w:val="single" w:color="auto" w:sz="4" w:space="0"/>
              <w:left w:val="single" w:color="000000" w:sz="4" w:space="0"/>
              <w:bottom w:val="single" w:color="auto" w:sz="4" w:space="0"/>
              <w:right w:val="single" w:color="000000" w:sz="4" w:space="0"/>
            </w:tcBorders>
            <w:shd w:val="clear" w:color="000000" w:fill="FFFFFF"/>
            <w:noWrap/>
            <w:vAlign w:val="center"/>
          </w:tcPr>
          <w:p>
            <w:pPr>
              <w:widowControl/>
              <w:jc w:val="center"/>
              <w:rPr>
                <w:rFonts w:ascii="仿宋_GB2312" w:eastAsia="仿宋_GB2312"/>
                <w:kern w:val="0"/>
                <w:sz w:val="24"/>
                <w:szCs w:val="24"/>
              </w:rPr>
            </w:pPr>
          </w:p>
        </w:tc>
        <w:tc>
          <w:tcPr>
            <w:tcW w:w="993" w:type="dxa"/>
            <w:gridSpan w:val="2"/>
            <w:tcBorders>
              <w:top w:val="single" w:color="auto" w:sz="4" w:space="0"/>
              <w:left w:val="single" w:color="000000" w:sz="4" w:space="0"/>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858"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bookmarkEnd w:id="0"/>
      <w:tr>
        <w:tblPrEx>
          <w:tblCellMar>
            <w:top w:w="0" w:type="dxa"/>
            <w:left w:w="108" w:type="dxa"/>
            <w:bottom w:w="0" w:type="dxa"/>
            <w:right w:w="108" w:type="dxa"/>
          </w:tblCellMar>
        </w:tblPrEx>
        <w:trPr>
          <w:trHeight w:val="837" w:hRule="atLeast"/>
        </w:trPr>
        <w:tc>
          <w:tcPr>
            <w:tcW w:w="1207" w:type="dxa"/>
            <w:gridSpan w:val="2"/>
            <w:tcBorders>
              <w:top w:val="single" w:color="000000"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项目类别</w:t>
            </w:r>
            <w:r>
              <w:rPr>
                <w:rFonts w:hint="eastAsia" w:ascii="仿宋_GB2312" w:eastAsia="仿宋_GB2312"/>
                <w:kern w:val="0"/>
                <w:sz w:val="24"/>
                <w:szCs w:val="24"/>
              </w:rPr>
              <w:t>（填写申报方向）</w:t>
            </w:r>
          </w:p>
        </w:tc>
        <w:tc>
          <w:tcPr>
            <w:tcW w:w="2268" w:type="dxa"/>
            <w:gridSpan w:val="2"/>
            <w:tcBorders>
              <w:top w:val="single" w:color="auto" w:sz="4" w:space="0"/>
              <w:left w:val="nil"/>
              <w:bottom w:val="single" w:color="auto" w:sz="4" w:space="0"/>
              <w:right w:val="single" w:color="000000" w:sz="4" w:space="0"/>
            </w:tcBorders>
            <w:shd w:val="clear" w:color="000000" w:fill="FFFFFF"/>
            <w:vAlign w:val="center"/>
          </w:tcPr>
          <w:p>
            <w:pPr>
              <w:widowControl/>
              <w:jc w:val="center"/>
              <w:rPr>
                <w:rFonts w:ascii="仿宋_GB2312" w:eastAsia="仿宋_GB2312"/>
                <w:kern w:val="0"/>
                <w:sz w:val="24"/>
                <w:szCs w:val="24"/>
              </w:rPr>
            </w:pPr>
          </w:p>
        </w:tc>
        <w:tc>
          <w:tcPr>
            <w:tcW w:w="1417" w:type="dxa"/>
            <w:tcBorders>
              <w:top w:val="single" w:color="auto" w:sz="4" w:space="0"/>
              <w:left w:val="single" w:color="000000" w:sz="4" w:space="0"/>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rPr>
            </w:pPr>
            <w:r>
              <w:rPr>
                <w:rFonts w:hint="eastAsia" w:ascii="仿宋_GB2312" w:hAnsi="宋体" w:eastAsia="仿宋_GB2312" w:cs="仿宋_GB2312"/>
                <w:b/>
                <w:bCs/>
                <w:kern w:val="0"/>
                <w:sz w:val="24"/>
                <w:szCs w:val="24"/>
              </w:rPr>
              <w:t>技术领域</w:t>
            </w:r>
            <w:r>
              <w:rPr>
                <w:rFonts w:hint="eastAsia" w:ascii="仿宋_GB2312" w:eastAsia="仿宋_GB2312"/>
                <w:kern w:val="0"/>
                <w:sz w:val="24"/>
                <w:szCs w:val="24"/>
              </w:rPr>
              <w:t>（十大高精尖领域）</w:t>
            </w:r>
          </w:p>
        </w:tc>
        <w:tc>
          <w:tcPr>
            <w:tcW w:w="1553" w:type="dxa"/>
            <w:gridSpan w:val="2"/>
            <w:tcBorders>
              <w:top w:val="single" w:color="000000" w:sz="4" w:space="0"/>
              <w:left w:val="nil"/>
              <w:bottom w:val="single" w:color="auto" w:sz="4" w:space="0"/>
              <w:right w:val="single" w:color="auto" w:sz="4" w:space="0"/>
            </w:tcBorders>
            <w:shd w:val="clear" w:color="000000" w:fill="FFFFFF"/>
            <w:noWrap/>
            <w:vAlign w:val="center"/>
          </w:tcPr>
          <w:p>
            <w:pPr>
              <w:widowControl/>
              <w:ind w:left="-105" w:leftChars="-50" w:right="-105" w:rightChars="-50"/>
              <w:jc w:val="center"/>
              <w:rPr>
                <w:rFonts w:ascii="仿宋_GB2312" w:eastAsia="仿宋_GB2312"/>
                <w:b/>
                <w:bCs/>
                <w:kern w:val="0"/>
                <w:sz w:val="24"/>
                <w:szCs w:val="24"/>
              </w:rPr>
            </w:pPr>
          </w:p>
        </w:tc>
        <w:tc>
          <w:tcPr>
            <w:tcW w:w="1274" w:type="dxa"/>
            <w:tcBorders>
              <w:top w:val="single" w:color="auto" w:sz="4" w:space="0"/>
              <w:left w:val="nil"/>
              <w:bottom w:val="single" w:color="auto" w:sz="4" w:space="0"/>
              <w:right w:val="single" w:color="000000"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eastAsia="仿宋_GB2312"/>
                <w:b/>
                <w:bCs/>
                <w:kern w:val="0"/>
                <w:sz w:val="24"/>
                <w:szCs w:val="24"/>
              </w:rPr>
              <w:t>行业代码</w:t>
            </w:r>
          </w:p>
          <w:p>
            <w:pPr>
              <w:widowControl/>
              <w:jc w:val="center"/>
              <w:rPr>
                <w:rFonts w:ascii="仿宋_GB2312" w:eastAsia="仿宋_GB2312"/>
                <w:kern w:val="0"/>
                <w:sz w:val="24"/>
                <w:szCs w:val="24"/>
              </w:rPr>
            </w:pPr>
            <w:r>
              <w:rPr>
                <w:rFonts w:hint="eastAsia" w:ascii="仿宋_GB2312" w:eastAsia="仿宋_GB2312"/>
                <w:b/>
                <w:bCs/>
                <w:kern w:val="0"/>
                <w:sz w:val="24"/>
                <w:szCs w:val="24"/>
              </w:rPr>
              <w:t>（2</w:t>
            </w:r>
            <w:r>
              <w:rPr>
                <w:rFonts w:ascii="仿宋_GB2312" w:eastAsia="仿宋_GB2312"/>
                <w:b/>
                <w:bCs/>
                <w:kern w:val="0"/>
                <w:sz w:val="24"/>
                <w:szCs w:val="24"/>
              </w:rPr>
              <w:t>017</w:t>
            </w:r>
            <w:r>
              <w:rPr>
                <w:rFonts w:hint="eastAsia" w:ascii="仿宋_GB2312" w:eastAsia="仿宋_GB2312"/>
                <w:b/>
                <w:bCs/>
                <w:kern w:val="0"/>
                <w:sz w:val="24"/>
                <w:szCs w:val="24"/>
              </w:rPr>
              <w:t>）</w:t>
            </w:r>
          </w:p>
        </w:tc>
        <w:tc>
          <w:tcPr>
            <w:tcW w:w="1851" w:type="dxa"/>
            <w:gridSpan w:val="3"/>
            <w:tcBorders>
              <w:top w:val="single" w:color="auto" w:sz="4" w:space="0"/>
              <w:left w:val="single" w:color="000000" w:sz="4" w:space="0"/>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项目名称</w:t>
            </w:r>
          </w:p>
        </w:tc>
        <w:tc>
          <w:tcPr>
            <w:tcW w:w="8363" w:type="dxa"/>
            <w:gridSpan w:val="9"/>
            <w:tcBorders>
              <w:top w:val="single" w:color="auto" w:sz="4" w:space="0"/>
              <w:left w:val="nil"/>
              <w:bottom w:val="single" w:color="auto" w:sz="4" w:space="0"/>
              <w:right w:val="single" w:color="000000" w:sz="4" w:space="0"/>
            </w:tcBorders>
            <w:shd w:val="clear" w:color="000000" w:fill="FFFFFF"/>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项目开工</w:t>
            </w:r>
            <w:r>
              <w:rPr>
                <w:rFonts w:ascii="仿宋_GB2312" w:eastAsia="仿宋_GB2312"/>
                <w:b/>
                <w:bCs/>
                <w:kern w:val="0"/>
                <w:sz w:val="24"/>
                <w:szCs w:val="24"/>
              </w:rPr>
              <w:br w:type="textWrapping"/>
            </w:r>
            <w:r>
              <w:rPr>
                <w:rFonts w:hint="eastAsia" w:ascii="仿宋_GB2312" w:hAnsi="宋体" w:eastAsia="仿宋_GB2312" w:cs="仿宋_GB2312"/>
                <w:b/>
                <w:bCs/>
                <w:kern w:val="0"/>
                <w:sz w:val="24"/>
                <w:szCs w:val="24"/>
              </w:rPr>
              <w:t>日期</w:t>
            </w:r>
          </w:p>
        </w:tc>
        <w:tc>
          <w:tcPr>
            <w:tcW w:w="1275"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项目完成日期</w:t>
            </w:r>
          </w:p>
        </w:tc>
        <w:tc>
          <w:tcPr>
            <w:tcW w:w="1417"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553"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项目目前所处阶段</w:t>
            </w:r>
          </w:p>
        </w:tc>
        <w:tc>
          <w:tcPr>
            <w:tcW w:w="3125" w:type="dxa"/>
            <w:gridSpan w:val="4"/>
            <w:tcBorders>
              <w:top w:val="single" w:color="auto" w:sz="4" w:space="0"/>
              <w:left w:val="nil"/>
              <w:bottom w:val="single" w:color="auto" w:sz="4" w:space="0"/>
              <w:right w:val="single" w:color="000000"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9570" w:type="dxa"/>
            <w:gridSpan w:val="11"/>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项目投资情况</w:t>
            </w:r>
            <w:r>
              <w:rPr>
                <w:rFonts w:ascii="仿宋_GB2312" w:hAnsi="宋体" w:eastAsia="仿宋_GB2312" w:cs="仿宋_GB2312"/>
                <w:b/>
                <w:bCs/>
                <w:kern w:val="0"/>
                <w:sz w:val="24"/>
                <w:szCs w:val="24"/>
              </w:rPr>
              <w:t>(</w:t>
            </w:r>
            <w:r>
              <w:rPr>
                <w:rFonts w:hint="eastAsia" w:ascii="仿宋_GB2312" w:hAnsi="宋体" w:eastAsia="仿宋_GB2312" w:cs="仿宋_GB2312"/>
                <w:b/>
                <w:bCs/>
                <w:kern w:val="0"/>
                <w:sz w:val="24"/>
                <w:szCs w:val="24"/>
              </w:rPr>
              <w:t>万元</w:t>
            </w:r>
            <w:r>
              <w:rPr>
                <w:rFonts w:ascii="仿宋_GB2312" w:hAnsi="宋体" w:eastAsia="仿宋_GB2312" w:cs="仿宋_GB2312"/>
                <w:b/>
                <w:bCs/>
                <w:kern w:val="0"/>
                <w:sz w:val="24"/>
                <w:szCs w:val="24"/>
              </w:rPr>
              <w:t>)</w:t>
            </w:r>
          </w:p>
        </w:tc>
      </w:tr>
      <w:tr>
        <w:tblPrEx>
          <w:tblCellMar>
            <w:top w:w="0" w:type="dxa"/>
            <w:left w:w="108" w:type="dxa"/>
            <w:bottom w:w="0" w:type="dxa"/>
            <w:right w:w="108" w:type="dxa"/>
          </w:tblCellMar>
        </w:tblPrEx>
        <w:trPr>
          <w:trHeight w:val="837" w:hRule="atLeast"/>
        </w:trPr>
        <w:tc>
          <w:tcPr>
            <w:tcW w:w="1207"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widowControl/>
              <w:jc w:val="center"/>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项目计划</w:t>
            </w:r>
          </w:p>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总投资</w:t>
            </w:r>
          </w:p>
        </w:tc>
        <w:tc>
          <w:tcPr>
            <w:tcW w:w="1275" w:type="dxa"/>
            <w:tcBorders>
              <w:top w:val="single" w:color="auto" w:sz="4" w:space="0"/>
              <w:left w:val="single" w:color="000000"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p>
        </w:tc>
        <w:tc>
          <w:tcPr>
            <w:tcW w:w="993" w:type="dxa"/>
            <w:tcBorders>
              <w:top w:val="single" w:color="auto" w:sz="4" w:space="0"/>
              <w:left w:val="nil"/>
              <w:bottom w:val="single" w:color="auto" w:sz="4" w:space="0"/>
              <w:right w:val="single" w:color="000000"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eastAsia="仿宋_GB2312"/>
                <w:b/>
                <w:bCs/>
                <w:kern w:val="0"/>
                <w:sz w:val="24"/>
                <w:szCs w:val="24"/>
              </w:rPr>
              <w:t>固定资产投资</w:t>
            </w:r>
          </w:p>
        </w:tc>
        <w:tc>
          <w:tcPr>
            <w:tcW w:w="1417" w:type="dxa"/>
            <w:tcBorders>
              <w:top w:val="single" w:color="auto" w:sz="4" w:space="0"/>
              <w:left w:val="single" w:color="000000" w:sz="4" w:space="0"/>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rPr>
            </w:pPr>
          </w:p>
        </w:tc>
        <w:tc>
          <w:tcPr>
            <w:tcW w:w="1553" w:type="dxa"/>
            <w:gridSpan w:val="2"/>
            <w:tcBorders>
              <w:top w:val="single" w:color="auto" w:sz="4" w:space="0"/>
              <w:left w:val="nil"/>
              <w:bottom w:val="single" w:color="auto" w:sz="4" w:space="0"/>
              <w:right w:val="single" w:color="000000"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 xml:space="preserve">建安投资 </w:t>
            </w:r>
            <w:r>
              <w:rPr>
                <w:rFonts w:ascii="仿宋_GB2312" w:hAnsi="宋体" w:eastAsia="仿宋_GB2312" w:cs="仿宋_GB2312"/>
                <w:b/>
                <w:bCs/>
                <w:kern w:val="0"/>
                <w:sz w:val="24"/>
                <w:szCs w:val="24"/>
              </w:rPr>
              <w:t xml:space="preserve"> </w:t>
            </w:r>
          </w:p>
        </w:tc>
        <w:tc>
          <w:tcPr>
            <w:tcW w:w="1285" w:type="dxa"/>
            <w:gridSpan w:val="2"/>
            <w:tcBorders>
              <w:top w:val="single" w:color="auto" w:sz="4" w:space="0"/>
              <w:left w:val="single" w:color="000000"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p>
        </w:tc>
        <w:tc>
          <w:tcPr>
            <w:tcW w:w="982" w:type="dxa"/>
            <w:tcBorders>
              <w:top w:val="single" w:color="auto" w:sz="4" w:space="0"/>
              <w:left w:val="nil"/>
              <w:bottom w:val="single" w:color="auto" w:sz="4" w:space="0"/>
              <w:right w:val="single" w:color="000000" w:sz="4" w:space="0"/>
            </w:tcBorders>
            <w:shd w:val="clear" w:color="000000" w:fill="FFFFFF"/>
            <w:noWrap/>
            <w:vAlign w:val="center"/>
          </w:tcPr>
          <w:p>
            <w:pPr>
              <w:widowControl/>
              <w:jc w:val="center"/>
              <w:rPr>
                <w:rFonts w:ascii="仿宋_GB2312" w:eastAsia="仿宋_GB2312"/>
                <w:kern w:val="0"/>
                <w:sz w:val="24"/>
                <w:szCs w:val="24"/>
              </w:rPr>
            </w:pPr>
            <w:r>
              <w:rPr>
                <w:rFonts w:hint="eastAsia" w:ascii="仿宋_GB2312" w:hAnsi="宋体" w:eastAsia="仿宋_GB2312" w:cs="仿宋_GB2312"/>
                <w:b/>
                <w:bCs/>
                <w:kern w:val="0"/>
                <w:sz w:val="24"/>
                <w:szCs w:val="24"/>
              </w:rPr>
              <w:t>已完成投资</w:t>
            </w:r>
          </w:p>
        </w:tc>
        <w:tc>
          <w:tcPr>
            <w:tcW w:w="858" w:type="dxa"/>
            <w:tcBorders>
              <w:top w:val="single" w:color="auto" w:sz="4" w:space="0"/>
              <w:left w:val="single" w:color="000000" w:sz="4" w:space="0"/>
              <w:bottom w:val="single" w:color="auto" w:sz="4" w:space="0"/>
              <w:right w:val="single" w:color="auto" w:sz="4" w:space="0"/>
            </w:tcBorders>
            <w:shd w:val="clear" w:color="000000" w:fill="FFFFFF"/>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837" w:hRule="atLeast"/>
        </w:trPr>
        <w:tc>
          <w:tcPr>
            <w:tcW w:w="1207" w:type="dxa"/>
            <w:gridSpan w:val="2"/>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本次申请</w:t>
            </w:r>
            <w:r>
              <w:rPr>
                <w:rFonts w:ascii="仿宋_GB2312" w:eastAsia="仿宋_GB2312"/>
                <w:b/>
                <w:bCs/>
                <w:kern w:val="0"/>
                <w:sz w:val="24"/>
                <w:szCs w:val="24"/>
              </w:rPr>
              <w:br w:type="textWrapping"/>
            </w:r>
            <w:r>
              <w:rPr>
                <w:rFonts w:hint="eastAsia" w:ascii="仿宋_GB2312" w:hAnsi="宋体" w:eastAsia="仿宋_GB2312" w:cs="仿宋_GB2312"/>
                <w:b/>
                <w:bCs/>
                <w:kern w:val="0"/>
                <w:sz w:val="24"/>
                <w:szCs w:val="24"/>
              </w:rPr>
              <w:t>政府补助</w:t>
            </w:r>
          </w:p>
        </w:tc>
        <w:tc>
          <w:tcPr>
            <w:tcW w:w="1275"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p>
        </w:tc>
        <w:tc>
          <w:tcPr>
            <w:tcW w:w="993" w:type="dxa"/>
            <w:tcBorders>
              <w:top w:val="nil"/>
              <w:left w:val="nil"/>
              <w:bottom w:val="single" w:color="auto" w:sz="4" w:space="0"/>
              <w:right w:val="single" w:color="000000" w:sz="4" w:space="0"/>
            </w:tcBorders>
            <w:shd w:val="clear" w:color="000000" w:fill="FFFFFF"/>
            <w:vAlign w:val="center"/>
          </w:tcPr>
          <w:p>
            <w:pPr>
              <w:widowControl/>
              <w:jc w:val="center"/>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自筹</w:t>
            </w:r>
          </w:p>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资金</w:t>
            </w:r>
          </w:p>
        </w:tc>
        <w:tc>
          <w:tcPr>
            <w:tcW w:w="1417" w:type="dxa"/>
            <w:tcBorders>
              <w:top w:val="nil"/>
              <w:left w:val="single" w:color="000000" w:sz="4" w:space="0"/>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1553" w:type="dxa"/>
            <w:gridSpan w:val="2"/>
            <w:tcBorders>
              <w:top w:val="nil"/>
              <w:left w:val="nil"/>
              <w:bottom w:val="single" w:color="auto" w:sz="4" w:space="0"/>
              <w:right w:val="single" w:color="000000"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贷款资金</w:t>
            </w:r>
          </w:p>
        </w:tc>
        <w:tc>
          <w:tcPr>
            <w:tcW w:w="1274" w:type="dxa"/>
            <w:tcBorders>
              <w:top w:val="nil"/>
              <w:left w:val="single" w:color="000000" w:sz="4" w:space="0"/>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c>
          <w:tcPr>
            <w:tcW w:w="993"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其他</w:t>
            </w:r>
          </w:p>
        </w:tc>
        <w:tc>
          <w:tcPr>
            <w:tcW w:w="858" w:type="dxa"/>
            <w:tcBorders>
              <w:top w:val="nil"/>
              <w:left w:val="nil"/>
              <w:bottom w:val="single" w:color="auto" w:sz="4" w:space="0"/>
              <w:right w:val="single" w:color="auto" w:sz="4" w:space="0"/>
            </w:tcBorders>
            <w:shd w:val="clear" w:color="000000" w:fill="FFFFFF"/>
            <w:noWrap/>
            <w:vAlign w:val="center"/>
          </w:tcPr>
          <w:p>
            <w:pPr>
              <w:widowControl/>
              <w:jc w:val="center"/>
              <w:rPr>
                <w:rFonts w:ascii="仿宋_GB2312" w:eastAsia="仿宋_GB2312"/>
                <w:kern w:val="0"/>
                <w:sz w:val="24"/>
                <w:szCs w:val="24"/>
              </w:rPr>
            </w:pPr>
          </w:p>
        </w:tc>
      </w:tr>
      <w:tr>
        <w:tblPrEx>
          <w:tblCellMar>
            <w:top w:w="0" w:type="dxa"/>
            <w:left w:w="108" w:type="dxa"/>
            <w:bottom w:w="0" w:type="dxa"/>
            <w:right w:w="108" w:type="dxa"/>
          </w:tblCellMar>
        </w:tblPrEx>
        <w:trPr>
          <w:trHeight w:val="2967" w:hRule="atLeast"/>
        </w:trPr>
        <w:tc>
          <w:tcPr>
            <w:tcW w:w="248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仿宋_GB2312" w:eastAsia="仿宋_GB2312"/>
                <w:b/>
                <w:bCs/>
                <w:kern w:val="0"/>
                <w:sz w:val="24"/>
                <w:szCs w:val="24"/>
              </w:rPr>
            </w:pPr>
            <w:r>
              <w:rPr>
                <w:rFonts w:hint="eastAsia" w:ascii="仿宋_GB2312" w:hAnsi="宋体" w:eastAsia="仿宋_GB2312" w:cs="仿宋_GB2312"/>
                <w:b/>
                <w:bCs/>
                <w:kern w:val="0"/>
                <w:sz w:val="24"/>
                <w:szCs w:val="24"/>
              </w:rPr>
              <w:t>项目方案</w:t>
            </w:r>
          </w:p>
        </w:tc>
        <w:tc>
          <w:tcPr>
            <w:tcW w:w="7088" w:type="dxa"/>
            <w:gridSpan w:val="8"/>
            <w:tcBorders>
              <w:top w:val="single" w:color="auto" w:sz="4" w:space="0"/>
              <w:left w:val="nil"/>
              <w:bottom w:val="single" w:color="auto" w:sz="4" w:space="0"/>
              <w:right w:val="single" w:color="000000" w:sz="4" w:space="0"/>
            </w:tcBorders>
            <w:shd w:val="clear" w:color="000000" w:fill="FFFFFF"/>
          </w:tcPr>
          <w:p>
            <w:pPr>
              <w:widowControl/>
              <w:spacing w:line="360" w:lineRule="auto"/>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一、项目单位基本情况</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包括公司名称、成立时间、主营业务、所属行业与园区、注册资本等内容。</w:t>
            </w:r>
          </w:p>
          <w:p>
            <w:pPr>
              <w:widowControl/>
              <w:spacing w:line="360" w:lineRule="auto"/>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二、项目的背景和必要性</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1.主要从该项目是否对重点领域产业关键技术有所突破从而促进行业技术进步和产业结构调整、是否促进产业联动发展、是否形成以自主知识产权为核心的规模化、集约化产业发展等方面阐述。</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2.国内外技术现状、专利等知识产权情况、技术发展趋势等。</w:t>
            </w:r>
          </w:p>
          <w:p>
            <w:pPr>
              <w:widowControl/>
              <w:spacing w:line="360" w:lineRule="auto"/>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三、项目主要技术的创新性、先进性</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1.项目的创新点或技术特点</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2.项目技术的市场前景分析</w:t>
            </w:r>
          </w:p>
          <w:p>
            <w:pPr>
              <w:widowControl/>
              <w:spacing w:line="360" w:lineRule="auto"/>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四、项目实施方案</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1.项目的建设内容</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2.技术方案及可行性分析</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3.成果来源及知识产权情况</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4.项目设备（软硬件）清单</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5.市场营销方案及市场开拓计划</w:t>
            </w:r>
          </w:p>
          <w:p>
            <w:pPr>
              <w:widowControl/>
              <w:spacing w:line="360" w:lineRule="auto"/>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五、项目目标及执行计划</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1.项目的总体目标和分阶段目标</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2.项目的执行期、执行阶段及进展情况</w:t>
            </w:r>
          </w:p>
          <w:p>
            <w:pPr>
              <w:widowControl/>
              <w:spacing w:line="360" w:lineRule="auto"/>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六、项目投资估算及资金筹措</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1.项目总投资及其构成</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2.项目的资金筹措方案</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3.项目已投入资金情况</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4.申请财政资金的理由、方式和额度</w:t>
            </w:r>
          </w:p>
          <w:p>
            <w:pPr>
              <w:widowControl/>
              <w:spacing w:line="360" w:lineRule="auto"/>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七、项目经济效益及社会效益</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1.经济效益分析</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对于进行产品市场化推广的项目，重点对项目执行期内计划实现的经济指标及预测依据进行详细的分析。</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2.社会效益分析</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对于研发类项目，重点从项目执行期内计划实现的技术指标及对社会、产业的贡献等方面进行详细的分析。</w:t>
            </w:r>
          </w:p>
          <w:p>
            <w:pPr>
              <w:widowControl/>
              <w:spacing w:line="360" w:lineRule="auto"/>
              <w:jc w:val="left"/>
              <w:rPr>
                <w:rFonts w:ascii="仿宋_GB2312" w:hAnsi="宋体" w:eastAsia="仿宋_GB2312" w:cs="仿宋_GB2312"/>
                <w:b/>
                <w:bCs/>
                <w:kern w:val="0"/>
                <w:sz w:val="24"/>
                <w:szCs w:val="24"/>
              </w:rPr>
            </w:pPr>
            <w:r>
              <w:rPr>
                <w:rFonts w:hint="eastAsia" w:ascii="仿宋_GB2312" w:hAnsi="宋体" w:eastAsia="仿宋_GB2312" w:cs="仿宋_GB2312"/>
                <w:b/>
                <w:bCs/>
                <w:kern w:val="0"/>
                <w:sz w:val="24"/>
                <w:szCs w:val="24"/>
              </w:rPr>
              <w:t>八、项目风险分析及对策</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1.政策风险及对策</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2.技术风险及对策</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3.市场风险及对策</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4.管理风险及对策</w:t>
            </w:r>
          </w:p>
          <w:p>
            <w:pPr>
              <w:widowControl/>
              <w:spacing w:line="360" w:lineRule="auto"/>
              <w:jc w:val="lef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5.其他风险及对策</w:t>
            </w:r>
          </w:p>
          <w:p>
            <w:pPr>
              <w:widowControl/>
              <w:jc w:val="left"/>
              <w:rPr>
                <w:rFonts w:ascii="仿宋_GB2312" w:hAnsi="宋体" w:eastAsia="仿宋_GB2312" w:cs="仿宋_GB2312"/>
                <w:b/>
                <w:bCs/>
                <w:kern w:val="0"/>
              </w:rPr>
            </w:pPr>
          </w:p>
        </w:tc>
      </w:tr>
    </w:tbl>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kOGQzMDRiNzg0ZTBiYjJhYjM4YTc1MTNjMDEzOGUifQ=="/>
  </w:docVars>
  <w:rsids>
    <w:rsidRoot w:val="0095181B"/>
    <w:rsid w:val="003348EB"/>
    <w:rsid w:val="004F4B9F"/>
    <w:rsid w:val="006134B7"/>
    <w:rsid w:val="0095181B"/>
    <w:rsid w:val="02720839"/>
    <w:rsid w:val="04630DB0"/>
    <w:rsid w:val="1EFC4546"/>
    <w:rsid w:val="3507039B"/>
    <w:rsid w:val="431E7646"/>
    <w:rsid w:val="44D501D8"/>
    <w:rsid w:val="4ACF5B6E"/>
    <w:rsid w:val="541A2244"/>
    <w:rsid w:val="66392AE8"/>
    <w:rsid w:val="6C8D0A36"/>
    <w:rsid w:val="780D23ED"/>
    <w:rsid w:val="7F225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1017</Words>
  <Characters>1061</Characters>
  <Lines>11</Lines>
  <Paragraphs>3</Paragraphs>
  <TotalTime>1</TotalTime>
  <ScaleCrop>false</ScaleCrop>
  <LinksUpToDate>false</LinksUpToDate>
  <CharactersWithSpaces>1432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2019-10-11T13:21:00Z</dcterms:created>
  <dc:creator>屠 洪月</dc:creator>
  <cp:lastModifiedBy>notebook</cp:lastModifiedBy>
  <dcterms:modified xsi:type="dcterms:W3CDTF">2022-08-15T06:47:21Z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BE0B84E275804AD2B1B9F8EC50D0A330</vt:lpwstr>
  </property>
</Properties>
</file>