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  <w:t>人力资源服务许可证遗失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中保联（北京）企业管理服务有限公司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91110105MA003DC3X5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  <w:lang w:eastAsia="zh-CN"/>
              </w:rPr>
              <w:t>察景全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81E69"/>
    <w:rsid w:val="15025D83"/>
    <w:rsid w:val="203D250F"/>
    <w:rsid w:val="297965EF"/>
    <w:rsid w:val="2D612CFF"/>
    <w:rsid w:val="2F120B1A"/>
    <w:rsid w:val="30924DEF"/>
    <w:rsid w:val="334C457A"/>
    <w:rsid w:val="344B6D34"/>
    <w:rsid w:val="464774A9"/>
    <w:rsid w:val="4B491615"/>
    <w:rsid w:val="51414F97"/>
    <w:rsid w:val="53086D7C"/>
    <w:rsid w:val="5B914C2B"/>
    <w:rsid w:val="5D2B11CA"/>
    <w:rsid w:val="60EB51A5"/>
    <w:rsid w:val="653A2590"/>
    <w:rsid w:val="7B282E70"/>
    <w:rsid w:val="7B90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2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017CCE"/>
      <w:sz w:val="18"/>
      <w:szCs w:val="18"/>
      <w:u w:val="none"/>
    </w:rPr>
  </w:style>
  <w:style w:type="character" w:styleId="6">
    <w:name w:val="Hyperlink"/>
    <w:basedOn w:val="4"/>
    <w:qFormat/>
    <w:uiPriority w:val="0"/>
    <w:rPr>
      <w:color w:val="017CCE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岳龙</cp:lastModifiedBy>
  <dcterms:modified xsi:type="dcterms:W3CDTF">2021-04-07T07:27:39Z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369293F4733D4181A4393E8148CEBFAD</vt:lpwstr>
  </property>
</Properties>
</file>