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Hans"/>
        </w:rPr>
        <w:t>北投和苑</w:t>
      </w:r>
      <w:r>
        <w:rPr>
          <w:rFonts w:hint="eastAsia" w:ascii="黑体" w:hAnsi="黑体" w:eastAsia="黑体" w:cs="黑体"/>
          <w:kern w:val="0"/>
          <w:sz w:val="44"/>
          <w:szCs w:val="44"/>
        </w:rPr>
        <w:t>选房场地位置示意图</w:t>
      </w:r>
    </w:p>
    <w:p>
      <w:pPr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及温馨提示</w:t>
      </w:r>
    </w:p>
    <w:p>
      <w:pPr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ind w:firstLine="566" w:firstLineChars="177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一、选房</w:t>
      </w:r>
      <w:r>
        <w:rPr>
          <w:rFonts w:ascii="仿宋" w:hAnsi="仿宋" w:eastAsia="仿宋" w:cs="宋体"/>
          <w:kern w:val="0"/>
          <w:sz w:val="32"/>
          <w:szCs w:val="32"/>
        </w:rPr>
        <w:t>地址：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北京经济技术开发区锦江富园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大</w:t>
      </w:r>
      <w:r>
        <w:rPr>
          <w:rFonts w:hint="eastAsia" w:ascii="仿宋" w:hAnsi="仿宋" w:eastAsia="仿宋" w:cs="宋体"/>
          <w:kern w:val="0"/>
          <w:sz w:val="32"/>
          <w:szCs w:val="32"/>
        </w:rPr>
        <w:t>酒店</w:t>
      </w:r>
      <w:r>
        <w:rPr>
          <w:rFonts w:ascii="仿宋" w:hAnsi="仿宋" w:eastAsia="仿宋" w:cs="宋体"/>
          <w:kern w:val="0"/>
          <w:sz w:val="32"/>
          <w:szCs w:val="32"/>
        </w:rPr>
        <w:t>（下图五星所示）　</w:t>
      </w:r>
    </w:p>
    <w:p>
      <w:pPr>
        <w:ind w:firstLine="566" w:firstLineChars="177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交通图: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829310</wp:posOffset>
                </wp:positionV>
                <wp:extent cx="647065" cy="1285875"/>
                <wp:effectExtent l="12700" t="6350" r="26035" b="285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065" cy="128587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6.35pt;margin-top:65.3pt;height:101.25pt;width:50.95pt;z-index:251665408;mso-width-relative:page;mso-height-relative:page;" filled="f" stroked="t" coordsize="21600,21600" o:gfxdata="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X42VTWAAAACwEAAA8AAAAAAAAAAQAgAAAAOAAAAGRycy9kb3ducmV2LnhtbFBLAQIUABQA&#10;AAAIAIdO4kCTRDN63AEAAH4DAAAOAAAAAAAAAAEAIAAAADsBAABkcnMvZTJvRG9jLnhtbFBLBQYA&#10;AAAABgAGAFkBAACJBQAAAAA=&#10;">
                <v:fill on="f" focussize="0,0"/>
                <v:stroke weight="2.25pt" color="#C00000 [3200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220345</wp:posOffset>
                </wp:positionV>
                <wp:extent cx="1008380" cy="618490"/>
                <wp:effectExtent l="7620" t="12065" r="25400" b="298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380" cy="61849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3.3pt;margin-top:17.35pt;height:48.7pt;width:79.4pt;z-index:251661312;mso-width-relative:page;mso-height-relative:page;" filled="f" stroked="t" coordsize="21600,21600" o:gfxdata="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tygP09sAAAAKAQAADwAAAAAAAAABACAAAAA4AAAAZHJzL2Rvd25yZXYueG1sUEsBAhQA&#10;FAAAAAgAh07iQCZjb3vZAQAAdAMAAA4AAAAAAAAAAQAgAAAAQAEAAGRycy9lMm9Eb2MueG1sUEsF&#10;BgAAAAAGAAYAWQEAAIsFAAAAAA==&#10;">
                <v:fill on="f" focussize="0,0"/>
                <v:stroke weight="2.25pt" color="#C00000 [3200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207010</wp:posOffset>
                </wp:positionV>
                <wp:extent cx="301625" cy="512445"/>
                <wp:effectExtent l="12065" t="6985" r="16510" b="139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726815" y="3503295"/>
                          <a:ext cx="301625" cy="51244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2.7pt;margin-top:16.3pt;height:40.35pt;width:23.75pt;z-index:251659264;mso-width-relative:page;mso-height-relative:page;" filled="f" stroked="t" coordsize="21600,21600" o:gfxdata="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AYi7rjVAAAACgEAAA8AAAAAAAAAAQAgAAAAOAAAAGRycy9kb3ducmV2&#10;LnhtbFBLAQIUABQAAAAIAIdO4kDAnr9k6QEAAIkDAAAOAAAAAAAAAAEAIAAAADoBAABkcnMvZTJv&#10;RG9jLnhtbFBLBQYAAAAABgAGAFkBAACVBQAAAAA=&#10;">
                <v:fill on="f" focussize="0,0"/>
                <v:stroke weight="2.25pt" color="#C00000 [3200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2203450</wp:posOffset>
                </wp:positionV>
                <wp:extent cx="241300" cy="254000"/>
                <wp:effectExtent l="17780" t="22860" r="20320" b="2794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1265" y="2076450"/>
                          <a:ext cx="241300" cy="2540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3.95pt;margin-top:173.5pt;height:20pt;width:19pt;z-index:251658240;v-text-anchor:middle;mso-width-relative:page;mso-height-relative:page;" fillcolor="#C00000" filled="t" stroked="t" coordsize="241300,254000" o:gfxdata="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GKOkevZAAAACwEAAA8A&#10;AAAAAAAAAQAgAAAAOAAAAGRycy9kb3ducmV2LnhtbFBLAQIUABQAAAAIAIdO4kBvJOiqcgIAANYE&#10;AAAOAAAAAAAAAAEAIAAAAD4BAABkcnMvZTJvRG9jLnhtbFBLBQYAAAAABgAGAFkBAAAiBgAAAAA=&#10;" path="m0,97019l92168,97019,120650,0,149131,97019,241299,97019,166733,156979,195215,253999,120650,194037,46084,253999,74566,156979xe">
                <v:path o:connectlocs="120650,0;0,97019;46084,253999;195215,253999;241299,97019" o:connectangles="247,164,82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270500" cy="2845435"/>
            <wp:effectExtent l="0" t="0" r="12700" b="247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3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二、行车路线 </w:t>
      </w:r>
    </w:p>
    <w:p>
      <w:pPr>
        <w:ind w:firstLine="43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公交线路：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地铁亦庄线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万源街</w:t>
      </w:r>
      <w:r>
        <w:rPr>
          <w:rFonts w:hint="eastAsia" w:ascii="仿宋" w:hAnsi="仿宋" w:eastAsia="仿宋" w:cs="宋体"/>
          <w:kern w:val="0"/>
          <w:sz w:val="32"/>
          <w:szCs w:val="32"/>
        </w:rPr>
        <w:t>站下车，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A口出</w:t>
      </w:r>
      <w:r>
        <w:rPr>
          <w:rFonts w:hint="default" w:ascii="仿宋" w:hAnsi="仿宋" w:eastAsia="仿宋" w:cs="宋体"/>
          <w:kern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沿万源街向西步行至荣华中路</w:t>
      </w:r>
      <w:r>
        <w:rPr>
          <w:rFonts w:hint="default" w:ascii="仿宋" w:hAnsi="仿宋" w:eastAsia="仿宋" w:cs="宋体"/>
          <w:kern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沿荣华中路辅路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向南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步行</w:t>
      </w:r>
      <w:r>
        <w:rPr>
          <w:rFonts w:hint="default" w:ascii="仿宋" w:hAnsi="仿宋" w:eastAsia="仿宋" w:cs="宋体"/>
          <w:kern w:val="0"/>
          <w:sz w:val="32"/>
          <w:szCs w:val="32"/>
          <w:lang w:eastAsia="zh-Hans"/>
        </w:rPr>
        <w:t>300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米</w:t>
      </w:r>
      <w:r>
        <w:rPr>
          <w:rFonts w:hint="default" w:ascii="仿宋" w:hAnsi="仿宋" w:eastAsia="仿宋" w:cs="宋体"/>
          <w:kern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即可到达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ind w:firstLine="43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自驾路线：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导航行车至荣华中路与万源街交叉路口</w:t>
      </w:r>
      <w:r>
        <w:rPr>
          <w:rFonts w:hint="default" w:ascii="仿宋" w:hAnsi="仿宋" w:eastAsia="仿宋" w:cs="宋体"/>
          <w:kern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进入辅路</w:t>
      </w:r>
      <w:r>
        <w:rPr>
          <w:rFonts w:hint="default" w:ascii="仿宋" w:hAnsi="仿宋" w:eastAsia="仿宋" w:cs="宋体"/>
          <w:kern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南向行驶</w:t>
      </w:r>
      <w:r>
        <w:rPr>
          <w:rFonts w:hint="default" w:ascii="仿宋" w:hAnsi="仿宋" w:eastAsia="仿宋" w:cs="宋体"/>
          <w:kern w:val="0"/>
          <w:sz w:val="32"/>
          <w:szCs w:val="32"/>
          <w:lang w:eastAsia="zh-Hans"/>
        </w:rPr>
        <w:t>3</w:t>
      </w:r>
      <w:bookmarkStart w:id="0" w:name="_GoBack"/>
      <w:bookmarkEnd w:id="0"/>
      <w:r>
        <w:rPr>
          <w:rFonts w:hint="default" w:ascii="仿宋" w:hAnsi="仿宋" w:eastAsia="仿宋" w:cs="宋体"/>
          <w:kern w:val="0"/>
          <w:sz w:val="32"/>
          <w:szCs w:val="32"/>
          <w:lang w:eastAsia="zh-Hans"/>
        </w:rPr>
        <w:t>0</w:t>
      </w:r>
      <w:r>
        <w:rPr>
          <w:rFonts w:hint="default" w:ascii="仿宋" w:hAnsi="仿宋" w:eastAsia="仿宋" w:cs="宋体"/>
          <w:kern w:val="0"/>
          <w:sz w:val="32"/>
          <w:szCs w:val="32"/>
          <w:lang w:eastAsia="zh-Hans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Hans"/>
        </w:rPr>
        <w:t>米</w:t>
      </w:r>
      <w:r>
        <w:rPr>
          <w:rFonts w:hint="eastAsia" w:ascii="仿宋" w:hAnsi="仿宋" w:eastAsia="仿宋" w:cs="宋体"/>
          <w:kern w:val="0"/>
          <w:sz w:val="32"/>
          <w:szCs w:val="32"/>
        </w:rPr>
        <w:t>即到。</w:t>
      </w:r>
    </w:p>
    <w:p>
      <w:pPr>
        <w:ind w:firstLine="43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三、温馨提示</w:t>
      </w:r>
    </w:p>
    <w:p>
      <w:pPr>
        <w:ind w:firstLine="43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　1、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近期早晚温差较大，请您提前做好好保暖工作。</w:t>
      </w:r>
      <w:r>
        <w:rPr>
          <w:rFonts w:ascii="仿宋" w:hAnsi="仿宋" w:eastAsia="仿宋" w:cs="宋体"/>
          <w:kern w:val="0"/>
          <w:sz w:val="32"/>
          <w:szCs w:val="32"/>
        </w:rPr>
        <w:t>由于场地停车位有限，建议您绿色出行。</w:t>
      </w:r>
    </w:p>
    <w:p>
      <w:pPr>
        <w:ind w:firstLine="43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　2、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选房现场内设等候区，请大家在等候区耐心等候，不要随意走动，大声喧哗。选房家庭在现场期间应听从现场工作人员管理。</w:t>
      </w:r>
    </w:p>
    <w:p>
      <w:pPr>
        <w:ind w:firstLine="43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　3、如您患有高血压、心脑血管等疾病请提前准备好所需药物，以免由于气温、环境及其他不可控因素引起不适。</w:t>
      </w:r>
    </w:p>
    <w:p>
      <w:pPr>
        <w:ind w:firstLine="43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　4、由于选房现场人员较多，请您妥善保管好自身财物，如有老年人或未成年人随行请您照顾好他们的安全。</w:t>
      </w:r>
    </w:p>
    <w:p>
      <w:pPr>
        <w:ind w:firstLine="43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　5、如现场发生紧急情况，请您不要惊慌，听从工作人员指挥，有序从选房现场大门迅速撤离。</w:t>
      </w:r>
    </w:p>
    <w:p>
      <w:pPr>
        <w:ind w:firstLine="43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　6、为了您及其他人的身体健康，且避免火灾的发生，全场禁止吸烟。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>
      <w:r>
        <w:rPr>
          <w:rFonts w:ascii="仿宋" w:hAnsi="仿宋" w:eastAsia="仿宋" w:cs="宋体"/>
          <w:kern w:val="0"/>
          <w:sz w:val="32"/>
          <w:szCs w:val="32"/>
        </w:rPr>
        <w:t>　　8、由于现场选房时间较短，您需要提前预选出几套房源方案作为备用，以免在现场由于时间紧促及房源的变化影响正常选房。</w:t>
      </w:r>
      <w:r>
        <w:rPr>
          <w:rFonts w:ascii="仿宋" w:hAnsi="仿宋" w:eastAsia="仿宋" w:cs="宋体"/>
          <w:color w:val="FF0000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字魂12号-尚新综艺体">
    <w:panose1 w:val="02010600010101010101"/>
    <w:charset w:val="86"/>
    <w:family w:val="auto"/>
    <w:pitch w:val="default"/>
    <w:sig w:usb0="00000283" w:usb1="080F0C10" w:usb2="00000012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Lantinghei SC Extralight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9"/>
    <w:rsid w:val="000116D1"/>
    <w:rsid w:val="0002772D"/>
    <w:rsid w:val="00070540"/>
    <w:rsid w:val="000756E4"/>
    <w:rsid w:val="000C0C78"/>
    <w:rsid w:val="000E6BDF"/>
    <w:rsid w:val="000F1D50"/>
    <w:rsid w:val="001275DB"/>
    <w:rsid w:val="00192FD8"/>
    <w:rsid w:val="00195291"/>
    <w:rsid w:val="001B680D"/>
    <w:rsid w:val="001C6729"/>
    <w:rsid w:val="001D5CA3"/>
    <w:rsid w:val="001E6CCF"/>
    <w:rsid w:val="00213EB4"/>
    <w:rsid w:val="00217AB1"/>
    <w:rsid w:val="00220CAB"/>
    <w:rsid w:val="00227B5B"/>
    <w:rsid w:val="002534DF"/>
    <w:rsid w:val="00281B14"/>
    <w:rsid w:val="002F521E"/>
    <w:rsid w:val="002F6F71"/>
    <w:rsid w:val="00306B0C"/>
    <w:rsid w:val="0031041D"/>
    <w:rsid w:val="00320A81"/>
    <w:rsid w:val="003522B7"/>
    <w:rsid w:val="00382BC7"/>
    <w:rsid w:val="003968EA"/>
    <w:rsid w:val="003D44E0"/>
    <w:rsid w:val="003E266E"/>
    <w:rsid w:val="003F0C75"/>
    <w:rsid w:val="003F6179"/>
    <w:rsid w:val="00402B09"/>
    <w:rsid w:val="00404D50"/>
    <w:rsid w:val="004053DF"/>
    <w:rsid w:val="00405609"/>
    <w:rsid w:val="004222E0"/>
    <w:rsid w:val="00434857"/>
    <w:rsid w:val="004735E8"/>
    <w:rsid w:val="00492C1F"/>
    <w:rsid w:val="00493D6C"/>
    <w:rsid w:val="004953DD"/>
    <w:rsid w:val="004B1EDB"/>
    <w:rsid w:val="005018CC"/>
    <w:rsid w:val="00505794"/>
    <w:rsid w:val="00526434"/>
    <w:rsid w:val="00536B49"/>
    <w:rsid w:val="005C7EA7"/>
    <w:rsid w:val="005E23B5"/>
    <w:rsid w:val="00616491"/>
    <w:rsid w:val="00683AC5"/>
    <w:rsid w:val="00712175"/>
    <w:rsid w:val="00723F23"/>
    <w:rsid w:val="007245BA"/>
    <w:rsid w:val="007A2C5C"/>
    <w:rsid w:val="007F7A2B"/>
    <w:rsid w:val="00835AE4"/>
    <w:rsid w:val="00857D1E"/>
    <w:rsid w:val="008857DF"/>
    <w:rsid w:val="008A2572"/>
    <w:rsid w:val="0091240B"/>
    <w:rsid w:val="00933B8F"/>
    <w:rsid w:val="00964464"/>
    <w:rsid w:val="009B0228"/>
    <w:rsid w:val="009C400C"/>
    <w:rsid w:val="009E3137"/>
    <w:rsid w:val="009E6A3E"/>
    <w:rsid w:val="00A34417"/>
    <w:rsid w:val="00A4109C"/>
    <w:rsid w:val="00A50439"/>
    <w:rsid w:val="00A5454D"/>
    <w:rsid w:val="00A62F75"/>
    <w:rsid w:val="00A92CAD"/>
    <w:rsid w:val="00A942A4"/>
    <w:rsid w:val="00AA5B79"/>
    <w:rsid w:val="00AC4CE7"/>
    <w:rsid w:val="00AC4EC4"/>
    <w:rsid w:val="00AD199E"/>
    <w:rsid w:val="00AD3095"/>
    <w:rsid w:val="00AF407B"/>
    <w:rsid w:val="00B07CD0"/>
    <w:rsid w:val="00B35B20"/>
    <w:rsid w:val="00B36089"/>
    <w:rsid w:val="00C21E5C"/>
    <w:rsid w:val="00C63733"/>
    <w:rsid w:val="00C83CAF"/>
    <w:rsid w:val="00CA4F83"/>
    <w:rsid w:val="00CB0A66"/>
    <w:rsid w:val="00CB2039"/>
    <w:rsid w:val="00CE0A3E"/>
    <w:rsid w:val="00CE4C2B"/>
    <w:rsid w:val="00CF0704"/>
    <w:rsid w:val="00D1133A"/>
    <w:rsid w:val="00D77174"/>
    <w:rsid w:val="00D80FB4"/>
    <w:rsid w:val="00D90208"/>
    <w:rsid w:val="00D91B54"/>
    <w:rsid w:val="00D95A27"/>
    <w:rsid w:val="00DC6191"/>
    <w:rsid w:val="00DD5D9F"/>
    <w:rsid w:val="00E004C7"/>
    <w:rsid w:val="00E14222"/>
    <w:rsid w:val="00E37B1A"/>
    <w:rsid w:val="00E71058"/>
    <w:rsid w:val="00E71D5F"/>
    <w:rsid w:val="00EA2AC3"/>
    <w:rsid w:val="00EE04FE"/>
    <w:rsid w:val="00EF64BB"/>
    <w:rsid w:val="00F41AC8"/>
    <w:rsid w:val="00FB1434"/>
    <w:rsid w:val="00FE4223"/>
    <w:rsid w:val="00FE7220"/>
    <w:rsid w:val="136FF7DA"/>
    <w:rsid w:val="17FFFFFC"/>
    <w:rsid w:val="1CB30F8D"/>
    <w:rsid w:val="3CB33750"/>
    <w:rsid w:val="5F2CF919"/>
    <w:rsid w:val="75BE86FB"/>
    <w:rsid w:val="7F2DCD29"/>
    <w:rsid w:val="7FDEB5A1"/>
    <w:rsid w:val="7FF5DE0D"/>
    <w:rsid w:val="ADD90E9E"/>
    <w:rsid w:val="B76F6550"/>
    <w:rsid w:val="BFAFB9CA"/>
    <w:rsid w:val="CFD2E4DD"/>
    <w:rsid w:val="DD57C823"/>
    <w:rsid w:val="DFBDD2AF"/>
    <w:rsid w:val="F9CF59F5"/>
    <w:rsid w:val="FDF39AE3"/>
    <w:rsid w:val="FFCF3553"/>
    <w:rsid w:val="FFCF4217"/>
    <w:rsid w:val="FFE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ScaleCrop>false</ScaleCrop>
  <LinksUpToDate>false</LinksUpToDate>
  <CharactersWithSpaces>535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evezhao</dc:creator>
  <cp:lastModifiedBy>mac</cp:lastModifiedBy>
  <dcterms:modified xsi:type="dcterms:W3CDTF">2020-12-08T12:31:58Z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