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附件3：</w:t>
      </w:r>
    </w:p>
    <w:p>
      <w:pPr>
        <w:jc w:val="center"/>
        <w:rPr>
          <w:b/>
          <w:sz w:val="30"/>
          <w:szCs w:val="30"/>
        </w:rPr>
      </w:pPr>
    </w:p>
    <w:p>
      <w:pPr>
        <w:spacing w:line="360" w:lineRule="auto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关于北京市通州区</w:t>
      </w:r>
      <w:r>
        <w:rPr>
          <w:rFonts w:hint="eastAsia" w:ascii="仿宋_GB2312" w:hAnsi="仿宋_GB2312" w:eastAsia="仿宋_GB2312"/>
          <w:b/>
          <w:sz w:val="36"/>
          <w:szCs w:val="36"/>
          <w:lang w:val="en-US" w:eastAsia="zh-CN"/>
        </w:rPr>
        <w:t>***</w:t>
      </w:r>
      <w:r>
        <w:rPr>
          <w:rFonts w:hint="eastAsia" w:ascii="仿宋_GB2312" w:eastAsia="仿宋_GB2312"/>
          <w:b/>
          <w:sz w:val="36"/>
          <w:szCs w:val="36"/>
        </w:rPr>
        <w:t>职业技能培训学校</w:t>
      </w:r>
    </w:p>
    <w:p>
      <w:pPr>
        <w:spacing w:line="360" w:lineRule="auto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申请办学许可证延续的请示</w:t>
      </w:r>
    </w:p>
    <w:p>
      <w:pPr>
        <w:spacing w:line="720" w:lineRule="auto"/>
        <w:rPr>
          <w:rFonts w:ascii="仿宋_GB2312" w:eastAsia="仿宋_GB2312"/>
          <w:sz w:val="32"/>
          <w:szCs w:val="32"/>
        </w:rPr>
      </w:pPr>
    </w:p>
    <w:p>
      <w:pPr>
        <w:spacing w:line="72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通州区人力资源和社会保障局：</w:t>
      </w:r>
    </w:p>
    <w:p>
      <w:pPr>
        <w:spacing w:line="72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根据《北京市民办职业技能培训学校管理办法 (试行)》（京劳社培发[2007]77号）的文件精神，</w:t>
      </w:r>
      <w:r>
        <w:rPr>
          <w:rFonts w:hint="eastAsia" w:ascii="仿宋_GB2312" w:eastAsia="仿宋_GB2312"/>
          <w:sz w:val="30"/>
          <w:szCs w:val="30"/>
        </w:rPr>
        <w:t>北京市</w:t>
      </w:r>
      <w:r>
        <w:rPr>
          <w:rFonts w:hint="eastAsia" w:ascii="仿宋_GB2312" w:hAnsi="仿宋_GB2312" w:eastAsia="仿宋_GB2312"/>
          <w:sz w:val="36"/>
          <w:szCs w:val="36"/>
          <w:lang w:val="en-US" w:eastAsia="zh-CN"/>
        </w:rPr>
        <w:t>***</w:t>
      </w:r>
      <w:r>
        <w:rPr>
          <w:rFonts w:hint="eastAsia" w:ascii="仿宋_GB2312" w:eastAsia="仿宋_GB2312"/>
          <w:sz w:val="30"/>
          <w:szCs w:val="30"/>
        </w:rPr>
        <w:t>职业技能培训学校原办学许可证有效期为</w:t>
      </w:r>
      <w:r>
        <w:rPr>
          <w:rFonts w:hint="eastAsia" w:ascii="仿宋_GB2312" w:hAnsi="仿宋_GB2312" w:eastAsia="仿宋_GB2312"/>
          <w:sz w:val="36"/>
          <w:szCs w:val="36"/>
          <w:lang w:val="en-US" w:eastAsia="zh-CN"/>
        </w:rPr>
        <w:t>****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hAnsi="仿宋_GB2312" w:eastAsia="仿宋_GB2312"/>
          <w:sz w:val="36"/>
          <w:szCs w:val="36"/>
          <w:lang w:val="en-US" w:eastAsia="zh-CN"/>
        </w:rPr>
        <w:t>**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hAnsi="仿宋_GB2312" w:eastAsia="仿宋_GB2312"/>
          <w:sz w:val="36"/>
          <w:szCs w:val="36"/>
          <w:lang w:val="en-US" w:eastAsia="zh-CN"/>
        </w:rPr>
        <w:t>**</w:t>
      </w:r>
      <w:r>
        <w:rPr>
          <w:rFonts w:hint="eastAsia" w:ascii="仿宋_GB2312" w:eastAsia="仿宋_GB2312"/>
          <w:sz w:val="30"/>
          <w:szCs w:val="30"/>
        </w:rPr>
        <w:t>日至</w:t>
      </w:r>
      <w:r>
        <w:rPr>
          <w:rFonts w:hint="eastAsia" w:ascii="仿宋_GB2312" w:hAnsi="仿宋_GB2312" w:eastAsia="仿宋_GB2312"/>
          <w:sz w:val="36"/>
          <w:szCs w:val="36"/>
          <w:lang w:val="en-US" w:eastAsia="zh-CN"/>
        </w:rPr>
        <w:t>****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hAnsi="仿宋_GB2312" w:eastAsia="仿宋_GB2312"/>
          <w:sz w:val="36"/>
          <w:szCs w:val="36"/>
          <w:lang w:val="en-US" w:eastAsia="zh-CN"/>
        </w:rPr>
        <w:t>**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hAnsi="仿宋_GB2312" w:eastAsia="仿宋_GB2312"/>
          <w:sz w:val="36"/>
          <w:szCs w:val="36"/>
          <w:lang w:val="en-US" w:eastAsia="zh-CN"/>
        </w:rPr>
        <w:t>**</w:t>
      </w:r>
      <w:r>
        <w:rPr>
          <w:rFonts w:hint="eastAsia" w:ascii="仿宋_GB2312" w:eastAsia="仿宋_GB2312"/>
          <w:sz w:val="30"/>
          <w:szCs w:val="30"/>
        </w:rPr>
        <w:t>日</w:t>
      </w:r>
      <w:r>
        <w:rPr>
          <w:rFonts w:hint="eastAsia" w:ascii="仿宋_GB2312" w:eastAsia="仿宋_GB2312"/>
          <w:sz w:val="32"/>
          <w:szCs w:val="32"/>
        </w:rPr>
        <w:t>，特申请办学许可证延续。</w:t>
      </w:r>
      <w:bookmarkStart w:id="0" w:name="_GoBack"/>
      <w:bookmarkEnd w:id="0"/>
    </w:p>
    <w:p>
      <w:pPr>
        <w:spacing w:line="72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妥否，请批复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附件：北京市民办职业技能培训学校变更（延续）审批表</w:t>
      </w:r>
    </w:p>
    <w:p>
      <w:pPr>
        <w:spacing w:line="360" w:lineRule="auto"/>
        <w:ind w:firstLine="480" w:firstLineChars="150"/>
        <w:rPr>
          <w:rFonts w:ascii="仿宋_GB2312" w:eastAsia="仿宋_GB2312"/>
          <w:color w:val="FF0000"/>
          <w:sz w:val="32"/>
          <w:szCs w:val="32"/>
        </w:rPr>
      </w:pPr>
    </w:p>
    <w:p>
      <w:pPr>
        <w:spacing w:line="360" w:lineRule="auto"/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>申请单位：</w:t>
      </w:r>
      <w:r>
        <w:rPr>
          <w:rFonts w:hint="eastAsia" w:ascii="仿宋_GB2312" w:eastAsia="仿宋_GB2312"/>
          <w:sz w:val="30"/>
          <w:szCs w:val="30"/>
        </w:rPr>
        <w:t>北京市</w:t>
      </w:r>
      <w:r>
        <w:rPr>
          <w:rFonts w:hint="eastAsia" w:ascii="仿宋_GB2312" w:hAnsi="仿宋_GB2312" w:eastAsia="仿宋_GB2312"/>
          <w:sz w:val="36"/>
          <w:szCs w:val="36"/>
          <w:lang w:val="en-US" w:eastAsia="zh-CN"/>
        </w:rPr>
        <w:t>****</w:t>
      </w:r>
      <w:r>
        <w:rPr>
          <w:rFonts w:hint="eastAsia" w:ascii="仿宋_GB2312" w:eastAsia="仿宋_GB2312"/>
          <w:sz w:val="30"/>
          <w:szCs w:val="30"/>
        </w:rPr>
        <w:t>职业技能培训学校</w:t>
      </w:r>
    </w:p>
    <w:p>
      <w:pPr>
        <w:spacing w:line="360" w:lineRule="auto"/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（盖章）</w:t>
      </w:r>
    </w:p>
    <w:p>
      <w:pPr>
        <w:spacing w:line="360" w:lineRule="auto"/>
        <w:ind w:right="640" w:firstLine="4500" w:firstLineChars="1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6"/>
          <w:szCs w:val="36"/>
          <w:lang w:val="en-US" w:eastAsia="zh-CN"/>
        </w:rPr>
        <w:t>****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hAnsi="仿宋_GB2312" w:eastAsia="仿宋_GB2312"/>
          <w:sz w:val="36"/>
          <w:szCs w:val="36"/>
          <w:lang w:val="en-US" w:eastAsia="zh-CN"/>
        </w:rPr>
        <w:t>**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hAnsi="仿宋_GB2312" w:eastAsia="仿宋_GB2312"/>
          <w:sz w:val="36"/>
          <w:szCs w:val="36"/>
          <w:lang w:val="en-US" w:eastAsia="zh-CN"/>
        </w:rPr>
        <w:t>**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7C00"/>
    <w:rsid w:val="002D7C00"/>
    <w:rsid w:val="00A72A68"/>
    <w:rsid w:val="00E55D3B"/>
    <w:rsid w:val="54D3754E"/>
    <w:rsid w:val="769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35</Words>
  <Characters>202</Characters>
  <Lines>1</Lines>
  <Paragraphs>1</Paragraphs>
  <TotalTime>1</TotalTime>
  <ScaleCrop>false</ScaleCrop>
  <LinksUpToDate>false</LinksUpToDate>
  <CharactersWithSpaces>236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2018-08-21T02:04:00Z</dcterms:created>
  <dc:creator>china</dc:creator>
  <cp:lastModifiedBy>许。</cp:lastModifiedBy>
  <dcterms:modified xsi:type="dcterms:W3CDTF">2020-08-06T07:50:17Z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