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企业情况表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（企业名称、盖章）</w:t>
      </w:r>
    </w:p>
    <w:tbl>
      <w:tblPr>
        <w:tblStyle w:val="9"/>
        <w:tblW w:w="14669" w:type="dxa"/>
        <w:tblInd w:w="-6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95"/>
        <w:gridCol w:w="1072"/>
        <w:gridCol w:w="1187"/>
        <w:gridCol w:w="1333"/>
        <w:gridCol w:w="1056"/>
        <w:gridCol w:w="1020"/>
        <w:gridCol w:w="1356"/>
        <w:gridCol w:w="1333"/>
        <w:gridCol w:w="1314"/>
        <w:gridCol w:w="1217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业态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地址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建筑面积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（㎡）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是否自有物业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减免商户数/总商户数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减免金额总数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减免时长、方式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联系人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联系方式（手机）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17" w:leftChars="0" w:right="0" w:rightChars="0" w:hanging="217" w:hangingChars="68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代码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银行账户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开户行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9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7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87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33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56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2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56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33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1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Fonts w:ascii="方正小标宋简体" w:eastAsia="方正小标宋简体"/>
          <w:sz w:val="36"/>
          <w:szCs w:val="36"/>
        </w:rPr>
      </w:pPr>
    </w:p>
    <w:p>
      <w:pPr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701" w:right="1474" w:bottom="1701" w:left="1587" w:header="851" w:footer="992" w:gutter="0"/>
      <w:paperSrc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星标宋">
    <w:altName w:val="微软雅黑"/>
    <w:panose1 w:val="02010604000000010101"/>
    <w:charset w:val="86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dobe Garamond Pro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等线">
    <w:altName w:val="宋体"/>
    <w:panose1 w:val="02010600030000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000010101"/>
    <w:charset w:val="86"/>
    <w:family w:val="auto"/>
    <w:pitch w:val="default"/>
    <w:sig w:usb0="00000000" w:usb1="00000000" w:usb2="00000016" w:usb3="00000000" w:csb0="0004000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小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angSong_GB2312">
    <w:altName w:val="仿宋_GB2312"/>
    <w:panose1 w:val="02010609060000010101"/>
    <w:charset w:val="86"/>
    <w:family w:val="modern"/>
    <w:pitch w:val="default"/>
    <w:sig w:usb0="00000000" w:usb1="00000000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 Light">
    <w:altName w:val="黑体"/>
    <w:panose1 w:val="020B0502040000020203"/>
    <w:charset w:val="86"/>
    <w:family w:val="auto"/>
    <w:pitch w:val="default"/>
    <w:sig w:usb0="00000000" w:usb1="00000000" w:usb2="00000016" w:usb3="00000000" w:csb0="0004001F" w:csb1="00000000"/>
  </w:font>
  <w:font w:name="edi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ˎ̥">
    <w:altName w:val="宋体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FZFSJW--GB1-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ahnschrift">
    <w:altName w:val="Vrinda"/>
    <w:panose1 w:val="020B0502040000020203"/>
    <w:charset w:val="00"/>
    <w:family w:val="auto"/>
    <w:pitch w:val="default"/>
    <w:sig w:usb0="00000000" w:usb1="00000000" w:usb2="00000000" w:usb3="00000000" w:csb0="2000019F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ڌ墻 TEXT-ALIGN: center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Ο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Senty Cream Puff 新蒂泡芙体">
    <w:altName w:val="宋体"/>
    <w:panose1 w:val="03000600000000000000"/>
    <w:charset w:val="86"/>
    <w:family w:val="auto"/>
    <w:pitch w:val="default"/>
    <w:sig w:usb0="00000000" w:usb1="00000000" w:usb2="00000010" w:usb3="00000000" w:csb0="00140001" w:csb1="00000000"/>
  </w:font>
  <w:font w:name="锐字云字库魏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H2O">
    <w:altName w:val="Segoe Print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Sherlocode">
    <w:altName w:val="Segoe Print"/>
    <w:panose1 w:val="00000000000000000000"/>
    <w:charset w:val="00"/>
    <w:family w:val="auto"/>
    <w:pitch w:val="default"/>
    <w:sig w:usb0="00000000" w:usb1="00000000" w:usb2="00000000" w:usb3="00000000" w:csb0="20000111" w:csb1="40000000"/>
  </w:font>
  <w:font w:name="全新硬笔行书简">
    <w:altName w:val="宋体"/>
    <w:panose1 w:val="02010600040000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WXXBS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inherit">
    <w:altName w:val="仿宋_GB2312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汉仪旗黑-55">
    <w:altName w:val="黑体"/>
    <w:panose1 w:val="00020600040000010101"/>
    <w:charset w:val="86"/>
    <w:family w:val="auto"/>
    <w:pitch w:val="default"/>
    <w:sig w:usb0="00000000" w:usb1="00000000" w:usb2="00000016" w:usb3="00000000" w:csb0="00040000" w:csb1="00000000"/>
  </w:font>
  <w:font w:name="宋体-PUA">
    <w:altName w:val="宋体"/>
    <w:panose1 w:val="02010600030000010101"/>
    <w:charset w:val="86"/>
    <w:family w:val="auto"/>
    <w:pitch w:val="default"/>
    <w:sig w:usb0="00000000" w:usb1="00000000" w:usb2="00000000" w:usb3="00000000" w:csb0="00040000" w:csb1="00000000"/>
  </w:font>
  <w:font w:name="汉仪旗黑-55S">
    <w:altName w:val="黑体"/>
    <w:panose1 w:val="00020600040000010101"/>
    <w:charset w:val="86"/>
    <w:family w:val="auto"/>
    <w:pitch w:val="default"/>
    <w:sig w:usb0="00000000" w:usb1="00000000" w:usb2="00000016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HiddenHorzOCR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Gurmukhi">
    <w:altName w:val="DaunPenh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DengXian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utura Bk BT">
    <w:altName w:val="Segoe Print"/>
    <w:panose1 w:val="020B0502020000020303"/>
    <w:charset w:val="00"/>
    <w:family w:val="swiss"/>
    <w:pitch w:val="default"/>
    <w:sig w:usb0="00000000" w:usb1="00000000" w:usb2="00000000" w:usb3="00000000" w:csb0="0000001B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Gloucester MT Extra Condensed">
    <w:panose1 w:val="02030808020601010101"/>
    <w:charset w:val="00"/>
    <w:family w:val="auto"/>
    <w:pitch w:val="default"/>
    <w:sig w:usb0="00000003" w:usb1="00000000" w:usb2="00000000" w:usb3="00000000" w:csb0="2000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??ì?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64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67"/>
    <w:rsid w:val="00042BB5"/>
    <w:rsid w:val="000461C3"/>
    <w:rsid w:val="00077910"/>
    <w:rsid w:val="00085E2A"/>
    <w:rsid w:val="000A09AD"/>
    <w:rsid w:val="000A4C76"/>
    <w:rsid w:val="000A54FA"/>
    <w:rsid w:val="000B7F5C"/>
    <w:rsid w:val="000E6363"/>
    <w:rsid w:val="000E683C"/>
    <w:rsid w:val="001321DD"/>
    <w:rsid w:val="00141534"/>
    <w:rsid w:val="00153E8B"/>
    <w:rsid w:val="00153F1D"/>
    <w:rsid w:val="00175173"/>
    <w:rsid w:val="001B6E9D"/>
    <w:rsid w:val="001E5891"/>
    <w:rsid w:val="0025248C"/>
    <w:rsid w:val="00284533"/>
    <w:rsid w:val="002B5052"/>
    <w:rsid w:val="002D3D1B"/>
    <w:rsid w:val="00341CC9"/>
    <w:rsid w:val="0035154E"/>
    <w:rsid w:val="003B002F"/>
    <w:rsid w:val="003B5F34"/>
    <w:rsid w:val="003C2E93"/>
    <w:rsid w:val="003D24AF"/>
    <w:rsid w:val="003F38E4"/>
    <w:rsid w:val="004020D4"/>
    <w:rsid w:val="004032CC"/>
    <w:rsid w:val="004840F9"/>
    <w:rsid w:val="004B2FB2"/>
    <w:rsid w:val="004B4188"/>
    <w:rsid w:val="0058264D"/>
    <w:rsid w:val="00583120"/>
    <w:rsid w:val="005866E6"/>
    <w:rsid w:val="00591A2B"/>
    <w:rsid w:val="005D11A7"/>
    <w:rsid w:val="005D2EA8"/>
    <w:rsid w:val="005D34CF"/>
    <w:rsid w:val="005E4BDF"/>
    <w:rsid w:val="005F431B"/>
    <w:rsid w:val="0060396C"/>
    <w:rsid w:val="006170C5"/>
    <w:rsid w:val="00637C53"/>
    <w:rsid w:val="00645DFC"/>
    <w:rsid w:val="0064642E"/>
    <w:rsid w:val="00652152"/>
    <w:rsid w:val="00653807"/>
    <w:rsid w:val="00667736"/>
    <w:rsid w:val="00671C98"/>
    <w:rsid w:val="00695B13"/>
    <w:rsid w:val="0069691D"/>
    <w:rsid w:val="00717267"/>
    <w:rsid w:val="00717C66"/>
    <w:rsid w:val="00753716"/>
    <w:rsid w:val="007B3F68"/>
    <w:rsid w:val="00804286"/>
    <w:rsid w:val="00854515"/>
    <w:rsid w:val="00877E4A"/>
    <w:rsid w:val="008940AB"/>
    <w:rsid w:val="008B0E03"/>
    <w:rsid w:val="008B176E"/>
    <w:rsid w:val="008B6DBB"/>
    <w:rsid w:val="00903464"/>
    <w:rsid w:val="009A778E"/>
    <w:rsid w:val="009C781D"/>
    <w:rsid w:val="00A126FE"/>
    <w:rsid w:val="00A15CF3"/>
    <w:rsid w:val="00A17224"/>
    <w:rsid w:val="00A23071"/>
    <w:rsid w:val="00A63B12"/>
    <w:rsid w:val="00A9018E"/>
    <w:rsid w:val="00AB56C3"/>
    <w:rsid w:val="00AD2419"/>
    <w:rsid w:val="00B02DB7"/>
    <w:rsid w:val="00BF6117"/>
    <w:rsid w:val="00C07631"/>
    <w:rsid w:val="00C1245A"/>
    <w:rsid w:val="00C12690"/>
    <w:rsid w:val="00C1586B"/>
    <w:rsid w:val="00C30033"/>
    <w:rsid w:val="00C458DE"/>
    <w:rsid w:val="00C45A85"/>
    <w:rsid w:val="00C52F3F"/>
    <w:rsid w:val="00C745E9"/>
    <w:rsid w:val="00C77B2E"/>
    <w:rsid w:val="00C903AD"/>
    <w:rsid w:val="00CA53A3"/>
    <w:rsid w:val="00CB665C"/>
    <w:rsid w:val="00CC02D5"/>
    <w:rsid w:val="00D02CC4"/>
    <w:rsid w:val="00D33C7F"/>
    <w:rsid w:val="00D53827"/>
    <w:rsid w:val="00D66726"/>
    <w:rsid w:val="00D73A57"/>
    <w:rsid w:val="00DC054C"/>
    <w:rsid w:val="00DC3415"/>
    <w:rsid w:val="00DD3EDF"/>
    <w:rsid w:val="00DE39EE"/>
    <w:rsid w:val="00DE68D9"/>
    <w:rsid w:val="00E06C44"/>
    <w:rsid w:val="00E137BB"/>
    <w:rsid w:val="00E74DA8"/>
    <w:rsid w:val="00E8549A"/>
    <w:rsid w:val="00E93CDC"/>
    <w:rsid w:val="00EC4F96"/>
    <w:rsid w:val="00ED1C88"/>
    <w:rsid w:val="00EF62F2"/>
    <w:rsid w:val="00F00F38"/>
    <w:rsid w:val="00F360D0"/>
    <w:rsid w:val="00F4111E"/>
    <w:rsid w:val="00F5325E"/>
    <w:rsid w:val="00F55610"/>
    <w:rsid w:val="00F76BF8"/>
    <w:rsid w:val="00F925D9"/>
    <w:rsid w:val="00FE051A"/>
    <w:rsid w:val="00FF7C6D"/>
    <w:rsid w:val="023D66B0"/>
    <w:rsid w:val="03E52E01"/>
    <w:rsid w:val="040D76C8"/>
    <w:rsid w:val="05503AC8"/>
    <w:rsid w:val="09DA0E9D"/>
    <w:rsid w:val="0D3061B1"/>
    <w:rsid w:val="11842754"/>
    <w:rsid w:val="27DE3043"/>
    <w:rsid w:val="29F12B5D"/>
    <w:rsid w:val="2EB1224F"/>
    <w:rsid w:val="33D731D1"/>
    <w:rsid w:val="374E0BA2"/>
    <w:rsid w:val="38775BB2"/>
    <w:rsid w:val="3FC60A8A"/>
    <w:rsid w:val="438F28D9"/>
    <w:rsid w:val="45474F92"/>
    <w:rsid w:val="4BB81AEC"/>
    <w:rsid w:val="4ED6305E"/>
    <w:rsid w:val="4F4810CC"/>
    <w:rsid w:val="55771BE4"/>
    <w:rsid w:val="575A0D7C"/>
    <w:rsid w:val="58EF1FA2"/>
    <w:rsid w:val="5F4C0CDC"/>
    <w:rsid w:val="61612493"/>
    <w:rsid w:val="68731E77"/>
    <w:rsid w:val="6D966AA7"/>
    <w:rsid w:val="6DA81E48"/>
    <w:rsid w:val="71226F18"/>
    <w:rsid w:val="7A5842CF"/>
    <w:rsid w:val="7B860181"/>
    <w:rsid w:val="7D02449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4">
    <w:name w:val="16"/>
    <w:qFormat/>
    <w:uiPriority w:val="0"/>
    <w:rPr>
      <w:rFonts w:hint="default" w:ascii="Times New Roman" w:hAnsi="Times New Roman" w:cs="Times New Roman"/>
      <w:color w:val="000000"/>
      <w:sz w:val="24"/>
      <w:szCs w:val="24"/>
    </w:rPr>
  </w:style>
  <w:style w:type="character" w:customStyle="1" w:styleId="15">
    <w:name w:val="17"/>
    <w:qFormat/>
    <w:uiPriority w:val="0"/>
    <w:rPr>
      <w:rFonts w:hint="eastAsia" w:ascii="宋体" w:hAnsi="宋体" w:eastAsia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301</Words>
  <Characters>1717</Characters>
  <Lines>14</Lines>
  <Paragraphs>4</Paragraphs>
  <ScaleCrop>false</ScaleCrop>
  <LinksUpToDate>false</LinksUpToDate>
  <CharactersWithSpaces>2014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2020-03-30T08:10:00Z</dcterms:created>
  <dc:creator>Customer</dc:creator>
  <cp:lastModifiedBy>qwea</cp:lastModifiedBy>
  <cp:lastPrinted>2020-04-13T02:43:00Z</cp:lastPrinted>
  <dcterms:modified xsi:type="dcterms:W3CDTF">2020-05-08T03:40:47Z</dcterms:modified>
  <dc:title>关于百货、购物中心疫情期间租金减免补贴政策实施细则的汇报</dc:title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