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18A9D" w14:textId="1C2D2AA1" w:rsidR="008C1ACC" w:rsidRPr="00656582" w:rsidRDefault="008C1ACC" w:rsidP="008C1ACC">
      <w:pPr>
        <w:pStyle w:val="a3"/>
        <w:widowControl/>
        <w:shd w:val="clear" w:color="auto" w:fill="FFFFFF"/>
        <w:spacing w:beforeAutospacing="0" w:afterAutospacing="0"/>
        <w:rPr>
          <w:rFonts w:asciiTheme="minorEastAsia" w:hAnsiTheme="minorEastAsia" w:cs="微软雅黑"/>
          <w:b/>
          <w:color w:val="494949"/>
          <w:sz w:val="32"/>
          <w:szCs w:val="32"/>
          <w:shd w:val="clear" w:color="auto" w:fill="FFFFFF"/>
        </w:rPr>
      </w:pPr>
      <w:r w:rsidRPr="00656582">
        <w:rPr>
          <w:rFonts w:asciiTheme="minorEastAsia" w:hAnsiTheme="minorEastAsia" w:cs="微软雅黑" w:hint="eastAsia"/>
          <w:b/>
          <w:color w:val="494949"/>
          <w:sz w:val="32"/>
          <w:szCs w:val="32"/>
          <w:shd w:val="clear" w:color="auto" w:fill="FFFFFF"/>
        </w:rPr>
        <w:t>附件</w:t>
      </w:r>
      <w:r w:rsidR="00B70A93">
        <w:rPr>
          <w:rFonts w:asciiTheme="minorEastAsia" w:hAnsiTheme="minorEastAsia" w:cs="微软雅黑"/>
          <w:b/>
          <w:color w:val="494949"/>
          <w:sz w:val="32"/>
          <w:szCs w:val="32"/>
          <w:shd w:val="clear" w:color="auto" w:fill="FFFFFF"/>
        </w:rPr>
        <w:t>5</w:t>
      </w:r>
      <w:bookmarkStart w:id="0" w:name="_GoBack"/>
      <w:bookmarkEnd w:id="0"/>
      <w:r w:rsidRPr="00656582">
        <w:rPr>
          <w:rFonts w:asciiTheme="minorEastAsia" w:hAnsiTheme="minorEastAsia" w:cs="微软雅黑" w:hint="eastAsia"/>
          <w:b/>
          <w:color w:val="494949"/>
          <w:sz w:val="32"/>
          <w:szCs w:val="32"/>
          <w:shd w:val="clear" w:color="auto" w:fill="FFFFFF"/>
        </w:rPr>
        <w:t>：</w:t>
      </w:r>
    </w:p>
    <w:p w14:paraId="267FA62B" w14:textId="77777777" w:rsidR="009D6573" w:rsidRPr="00656582" w:rsidRDefault="00CB2527" w:rsidP="008C1ACC">
      <w:pPr>
        <w:pStyle w:val="a3"/>
        <w:widowControl/>
        <w:shd w:val="clear" w:color="auto" w:fill="FFFFFF"/>
        <w:spacing w:beforeAutospacing="0" w:afterAutospacing="0"/>
        <w:jc w:val="center"/>
        <w:rPr>
          <w:rFonts w:asciiTheme="minorEastAsia" w:hAnsiTheme="minorEastAsia" w:cs="微软雅黑"/>
          <w:color w:val="494949"/>
          <w:sz w:val="44"/>
          <w:szCs w:val="44"/>
        </w:rPr>
      </w:pPr>
      <w:r w:rsidRPr="00656582">
        <w:rPr>
          <w:rFonts w:asciiTheme="minorEastAsia" w:hAnsiTheme="minorEastAsia" w:cs="微软雅黑" w:hint="eastAsia"/>
          <w:b/>
          <w:color w:val="494949"/>
          <w:sz w:val="44"/>
          <w:szCs w:val="44"/>
          <w:shd w:val="clear" w:color="auto" w:fill="FFFFFF"/>
        </w:rPr>
        <w:t>申购系统操作指南</w:t>
      </w:r>
    </w:p>
    <w:p w14:paraId="0A16804A" w14:textId="77777777" w:rsidR="00A270B5" w:rsidRPr="00D83816" w:rsidRDefault="00CB2527">
      <w:pPr>
        <w:pStyle w:val="a3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</w:rPr>
      </w:pP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一、</w:t>
      </w:r>
      <w:r w:rsidR="002D29BA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注册登录完成后，</w:t>
      </w: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选定处于申购期的项目，点击‘</w:t>
      </w:r>
      <w:r w:rsidR="00D83816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申购中</w:t>
      </w: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’按钮进行申购。</w:t>
      </w:r>
      <w:r w:rsidR="00A270B5">
        <w:rPr>
          <w:noProof/>
        </w:rPr>
        <w:drawing>
          <wp:inline distT="0" distB="0" distL="0" distR="0" wp14:anchorId="568ABF23" wp14:editId="23D3873F">
            <wp:extent cx="5274310" cy="21050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440FF" w14:textId="77777777" w:rsidR="00A270B5" w:rsidRPr="00656582" w:rsidRDefault="00A270B5">
      <w:pPr>
        <w:pStyle w:val="a3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 xml:space="preserve">阅知共有产权住房相关政策规定，并承诺填报信息真实有效后，进入下一步。　</w:t>
      </w:r>
    </w:p>
    <w:p w14:paraId="017E2D43" w14:textId="77777777" w:rsidR="009D6573" w:rsidRDefault="00FD12D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4F83416" wp14:editId="40F2EC4F">
            <wp:extent cx="5274310" cy="27717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26C6" w14:textId="77777777" w:rsidR="009D6573" w:rsidRPr="00656582" w:rsidRDefault="004D2339" w:rsidP="004D2339">
      <w:pPr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 w:hint="eastAsia"/>
          <w:color w:val="494949"/>
          <w:kern w:val="0"/>
          <w:sz w:val="32"/>
          <w:szCs w:val="32"/>
          <w:shd w:val="clear" w:color="auto" w:fill="FFFFFF"/>
        </w:rPr>
        <w:t>二、</w:t>
      </w:r>
      <w:r w:rsidR="00CB2527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t>（1）选择申购入口，若已有</w:t>
      </w:r>
      <w:r w:rsidR="00FD12D8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t>申请编码</w:t>
      </w:r>
      <w:r w:rsidR="00CB2527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t>的家庭，可直接点击“已</w:t>
      </w:r>
      <w:r w:rsidR="00E825B4" w:rsidRPr="00656582">
        <w:rPr>
          <w:rFonts w:ascii="微软雅黑" w:eastAsia="微软雅黑" w:hAnsi="微软雅黑" w:cs="微软雅黑" w:hint="eastAsia"/>
          <w:color w:val="494949"/>
          <w:kern w:val="0"/>
          <w:sz w:val="32"/>
          <w:szCs w:val="32"/>
          <w:shd w:val="clear" w:color="auto" w:fill="FFFFFF"/>
        </w:rPr>
        <w:t>取得申请编码</w:t>
      </w:r>
      <w:r w:rsidR="00CB2527" w:rsidRPr="00656582">
        <w:rPr>
          <w:rFonts w:ascii="微软雅黑" w:eastAsia="微软雅黑" w:hAnsi="微软雅黑" w:cs="微软雅黑"/>
          <w:color w:val="494949"/>
          <w:kern w:val="0"/>
          <w:sz w:val="32"/>
          <w:szCs w:val="32"/>
          <w:shd w:val="clear" w:color="auto" w:fill="FFFFFF"/>
        </w:rPr>
        <w:t>”按钮进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行申购</w:t>
      </w:r>
      <w:r w:rsidR="00FD12D8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（首次申购共有产权住房只能选择全新申购）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。</w:t>
      </w:r>
    </w:p>
    <w:p w14:paraId="3B2B660E" w14:textId="77777777" w:rsidR="009D6573" w:rsidRDefault="00FD12D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2607501" wp14:editId="09758D32">
            <wp:extent cx="5274310" cy="2422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6EA26" w14:textId="77777777" w:rsidR="009D6573" w:rsidRPr="00656582" w:rsidRDefault="00B738E7" w:rsidP="00B738E7">
      <w:pPr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（2）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如购房家庭信息发生变化（如年龄、婚姻状况、户籍变更等情形）或首次进行</w:t>
      </w:r>
      <w:r w:rsidR="00FD12D8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共有产权住房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申购的家庭请选择“全新申购”操作。进入后阅读申购说明</w:t>
      </w:r>
      <w:r w:rsidR="00FD12D8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以及承诺共有产权住房购房承诺书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，选择家庭类型，并承诺填报信息真实有效，点击‘下一步’，填写家庭申购信息。且添加的申购只能查看不能修改。如需返回上一步，点击下方的‘返回上一步操作’即可。</w:t>
      </w:r>
    </w:p>
    <w:p w14:paraId="3D817D16" w14:textId="77777777" w:rsidR="009D6573" w:rsidRDefault="00394236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DB664DE" wp14:editId="59489135">
            <wp:extent cx="5274310" cy="31623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88132" w14:textId="77777777" w:rsidR="009D6573" w:rsidRPr="00656582" w:rsidRDefault="00B738E7" w:rsidP="00B738E7">
      <w:pPr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lastRenderedPageBreak/>
        <w:t>（3）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选择家庭分类的对应一项如“</w:t>
      </w:r>
      <w:r w:rsidR="00CB2527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本市户籍居民家庭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”申购，显示如下图界面。确定</w:t>
      </w:r>
      <w:r w:rsidR="00FD12D8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申请编码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的前四位后，填写</w:t>
      </w:r>
      <w:r w:rsidR="00CB2527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姓名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、</w:t>
      </w:r>
      <w:r w:rsidR="00CB2527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证件类型和证件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号码、</w:t>
      </w:r>
      <w:r w:rsidR="00CB2527" w:rsidRPr="00656582">
        <w:rPr>
          <w:rFonts w:ascii="微软雅黑" w:eastAsia="微软雅黑" w:hAnsi="微软雅黑" w:cs="微软雅黑" w:hint="eastAsia"/>
          <w:color w:val="494949"/>
          <w:sz w:val="32"/>
          <w:szCs w:val="32"/>
          <w:shd w:val="clear" w:color="auto" w:fill="FFFFFF"/>
        </w:rPr>
        <w:t>婚姻状况、户籍所在地</w:t>
      </w:r>
      <w:r w:rsidR="00CB2527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等内容点击“保存”即可完成申购。其他类别的家庭按照系统要求填写相关信息“保存”后即可完成申购，点击“重置”按钮可重新录入信息。</w:t>
      </w:r>
    </w:p>
    <w:p w14:paraId="7A712A96" w14:textId="77777777" w:rsidR="009D6573" w:rsidRDefault="009D6573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14:paraId="627BAB02" w14:textId="77777777" w:rsidR="009D6573" w:rsidRPr="00DE25CB" w:rsidRDefault="00CB2527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 xml:space="preserve">　</w:t>
      </w:r>
      <w:r w:rsidR="00DE25CB">
        <w:rPr>
          <w:noProof/>
        </w:rPr>
        <w:drawing>
          <wp:inline distT="0" distB="0" distL="0" distR="0" wp14:anchorId="4FF78222" wp14:editId="6548310F">
            <wp:extent cx="5274310" cy="31934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68EF" w14:textId="77777777" w:rsidR="005B3528" w:rsidRPr="00656582" w:rsidRDefault="00CB2527">
      <w:pPr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</w:pPr>
      <w:r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</w:t>
      </w:r>
      <w:r w:rsidR="00FD12D8"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申请编码</w:t>
      </w:r>
      <w:r w:rsidRPr="00656582">
        <w:rPr>
          <w:rFonts w:ascii="微软雅黑" w:eastAsia="微软雅黑" w:hAnsi="微软雅黑" w:cs="微软雅黑"/>
          <w:color w:val="494949"/>
          <w:sz w:val="32"/>
          <w:szCs w:val="32"/>
          <w:shd w:val="clear" w:color="auto" w:fill="FFFFFF"/>
        </w:rPr>
        <w:t>。点击‘修改’可以对申购信息进行修改。</w:t>
      </w:r>
    </w:p>
    <w:p w14:paraId="1D32604F" w14:textId="77777777" w:rsidR="005B3528" w:rsidRDefault="005B352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14:paraId="30A5751E" w14:textId="77777777" w:rsidR="009D6573" w:rsidRDefault="00DE25CB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D8EFD12" wp14:editId="118F4F3E">
            <wp:extent cx="5274310" cy="25603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573" w:rsidSect="00FC3B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9D493" w14:textId="77777777" w:rsidR="00C73F46" w:rsidRDefault="00C73F46" w:rsidP="005B3528">
      <w:r>
        <w:separator/>
      </w:r>
    </w:p>
  </w:endnote>
  <w:endnote w:type="continuationSeparator" w:id="0">
    <w:p w14:paraId="67D29F3A" w14:textId="77777777" w:rsidR="00C73F46" w:rsidRDefault="00C73F46" w:rsidP="005B3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DFBDBD" w14:textId="77777777" w:rsidR="00C73F46" w:rsidRDefault="00C73F46" w:rsidP="005B3528">
      <w:r>
        <w:separator/>
      </w:r>
    </w:p>
  </w:footnote>
  <w:footnote w:type="continuationSeparator" w:id="0">
    <w:p w14:paraId="7DE5D748" w14:textId="77777777" w:rsidR="00C73F46" w:rsidRDefault="00C73F46" w:rsidP="005B3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CB39D9"/>
    <w:multiLevelType w:val="singleLevel"/>
    <w:tmpl w:val="58CB39D9"/>
    <w:lvl w:ilvl="0">
      <w:start w:val="2"/>
      <w:numFmt w:val="chineseCounting"/>
      <w:suff w:val="nothing"/>
      <w:lvlText w:val="%1、"/>
      <w:lvlJc w:val="left"/>
    </w:lvl>
  </w:abstractNum>
  <w:abstractNum w:abstractNumId="1" w15:restartNumberingAfterBreak="0">
    <w:nsid w:val="58CB3B23"/>
    <w:multiLevelType w:val="singleLevel"/>
    <w:tmpl w:val="58CB3B23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573"/>
    <w:rsid w:val="0011505A"/>
    <w:rsid w:val="00223117"/>
    <w:rsid w:val="00265142"/>
    <w:rsid w:val="002D29BA"/>
    <w:rsid w:val="00311530"/>
    <w:rsid w:val="00394236"/>
    <w:rsid w:val="004D2339"/>
    <w:rsid w:val="005B3528"/>
    <w:rsid w:val="005E4E37"/>
    <w:rsid w:val="00656582"/>
    <w:rsid w:val="0067035A"/>
    <w:rsid w:val="00891F27"/>
    <w:rsid w:val="008C1ACC"/>
    <w:rsid w:val="008D23D0"/>
    <w:rsid w:val="009D6573"/>
    <w:rsid w:val="009F3EF3"/>
    <w:rsid w:val="00A270B5"/>
    <w:rsid w:val="00AC2590"/>
    <w:rsid w:val="00B54C9A"/>
    <w:rsid w:val="00B70A93"/>
    <w:rsid w:val="00B738E7"/>
    <w:rsid w:val="00B927C0"/>
    <w:rsid w:val="00BA0155"/>
    <w:rsid w:val="00C73F46"/>
    <w:rsid w:val="00CA060C"/>
    <w:rsid w:val="00CB2527"/>
    <w:rsid w:val="00D313ED"/>
    <w:rsid w:val="00D83816"/>
    <w:rsid w:val="00DE25CB"/>
    <w:rsid w:val="00E17776"/>
    <w:rsid w:val="00E61736"/>
    <w:rsid w:val="00E825B4"/>
    <w:rsid w:val="00FC3BDA"/>
    <w:rsid w:val="00FD12D8"/>
    <w:rsid w:val="0D7F4B80"/>
    <w:rsid w:val="2CBA1FC1"/>
    <w:rsid w:val="59C636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3C4E2BE"/>
  <w15:docId w15:val="{F2D4A640-688B-4D7C-A2E2-A2FE00D1A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FC3BD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C3BD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a5"/>
    <w:rsid w:val="009F3EF3"/>
    <w:rPr>
      <w:sz w:val="18"/>
      <w:szCs w:val="18"/>
    </w:rPr>
  </w:style>
  <w:style w:type="character" w:customStyle="1" w:styleId="a5">
    <w:name w:val="批注框文本 字符"/>
    <w:basedOn w:val="a0"/>
    <w:link w:val="a4"/>
    <w:rsid w:val="009F3EF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5B3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5B352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5B3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5B352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545</Words>
  <Characters>23</Characters>
  <Application>Microsoft Office Word</Application>
  <DocSecurity>4</DocSecurity>
  <Lines>1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RCH</dc:creator>
  <cp:lastModifiedBy>274761398@qq.com</cp:lastModifiedBy>
  <cp:revision>2</cp:revision>
  <dcterms:created xsi:type="dcterms:W3CDTF">2019-10-18T08:37:00Z</dcterms:created>
  <dcterms:modified xsi:type="dcterms:W3CDTF">2019-10-18T08:37:00Z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