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b/>
          <w:color w:val="0D0D0D"/>
          <w:sz w:val="36"/>
          <w:szCs w:val="36"/>
        </w:rPr>
      </w:pPr>
      <w:r>
        <w:rPr>
          <w:b/>
          <w:color w:val="0D0D0D"/>
          <w:sz w:val="36"/>
          <w:szCs w:val="36"/>
        </w:rPr>
        <w:t>2019</w:t>
      </w:r>
      <w:r>
        <w:rPr>
          <w:rFonts w:hint="eastAsia"/>
          <w:b/>
          <w:color w:val="0D0D0D"/>
          <w:sz w:val="36"/>
          <w:szCs w:val="36"/>
        </w:rPr>
        <w:t>年北京市科学技术奖提名公示内容（公告栏）</w:t>
      </w:r>
    </w:p>
    <w:p>
      <w:pPr>
        <w:spacing w:before="156" w:beforeLines="50"/>
        <w:jc w:val="left"/>
        <w:rPr>
          <w:rFonts w:eastAsia="黑体"/>
          <w:b/>
          <w:bCs/>
          <w:sz w:val="28"/>
          <w:szCs w:val="28"/>
        </w:rPr>
      </w:pPr>
      <w:r>
        <w:rPr>
          <w:rFonts w:hint="eastAsia" w:eastAsia="黑体"/>
          <w:b/>
          <w:bCs/>
          <w:sz w:val="28"/>
          <w:szCs w:val="28"/>
        </w:rPr>
        <w:t>一、项目名称</w:t>
      </w:r>
    </w:p>
    <w:p>
      <w:pPr>
        <w:jc w:val="left"/>
        <w:outlineLvl w:val="0"/>
        <w:rPr>
          <w:rFonts w:hint="eastAsia" w:ascii="宋体" w:hAnsi="宋体"/>
          <w:sz w:val="28"/>
          <w:szCs w:val="28"/>
        </w:rPr>
      </w:pPr>
      <w:r>
        <w:rPr>
          <w:rFonts w:ascii="宋体" w:hAnsi="宋体"/>
          <w:sz w:val="28"/>
          <w:szCs w:val="28"/>
        </w:rPr>
        <w:t>医用个人防护系统的研发与应用</w:t>
      </w:r>
    </w:p>
    <w:p>
      <w:pPr>
        <w:spacing w:before="156" w:beforeLines="50"/>
        <w:jc w:val="left"/>
        <w:rPr>
          <w:rFonts w:hint="eastAsia" w:eastAsia="黑体"/>
          <w:b/>
          <w:bCs/>
          <w:sz w:val="28"/>
          <w:szCs w:val="28"/>
        </w:rPr>
      </w:pPr>
      <w:r>
        <w:rPr>
          <w:rFonts w:hint="eastAsia" w:eastAsia="黑体"/>
          <w:b/>
          <w:bCs/>
          <w:sz w:val="28"/>
          <w:szCs w:val="28"/>
        </w:rPr>
        <w:t>二、候选单位</w:t>
      </w:r>
    </w:p>
    <w:p>
      <w:pPr>
        <w:jc w:val="left"/>
        <w:outlineLvl w:val="0"/>
        <w:rPr>
          <w:rFonts w:hint="eastAsia" w:ascii="宋体" w:hAnsi="宋体"/>
          <w:sz w:val="28"/>
          <w:szCs w:val="28"/>
        </w:rPr>
      </w:pPr>
      <w:r>
        <w:rPr>
          <w:rFonts w:ascii="宋体" w:hAnsi="宋体"/>
          <w:sz w:val="28"/>
          <w:szCs w:val="28"/>
        </w:rPr>
        <w:t>1、北京中科盛康科技有限公司</w:t>
      </w:r>
    </w:p>
    <w:p>
      <w:pPr>
        <w:spacing w:before="156" w:beforeLines="50"/>
        <w:jc w:val="left"/>
        <w:rPr>
          <w:rFonts w:hint="eastAsia" w:eastAsia="黑体"/>
          <w:b/>
          <w:bCs/>
          <w:sz w:val="28"/>
          <w:szCs w:val="28"/>
        </w:rPr>
      </w:pPr>
      <w:r>
        <w:rPr>
          <w:rFonts w:hint="eastAsia" w:eastAsia="黑体"/>
          <w:b/>
          <w:bCs/>
          <w:sz w:val="28"/>
          <w:szCs w:val="28"/>
        </w:rPr>
        <w:t>三、候选人</w:t>
      </w:r>
    </w:p>
    <w:p>
      <w:pPr>
        <w:jc w:val="left"/>
        <w:outlineLvl w:val="0"/>
        <w:rPr>
          <w:rFonts w:hint="eastAsia" w:ascii="宋体" w:hAnsi="宋体"/>
          <w:sz w:val="28"/>
          <w:szCs w:val="28"/>
        </w:rPr>
      </w:pPr>
      <w:r>
        <w:rPr>
          <w:rFonts w:ascii="宋体" w:hAnsi="宋体"/>
          <w:sz w:val="28"/>
          <w:szCs w:val="28"/>
        </w:rPr>
        <w:t>1、江乐阳;2、马力;3、文章</w:t>
      </w:r>
      <w:bookmarkStart w:id="0" w:name="_GoBack"/>
      <w:bookmarkEnd w:id="0"/>
    </w:p>
    <w:p>
      <w:pPr>
        <w:spacing w:before="156" w:beforeLines="50"/>
        <w:jc w:val="left"/>
        <w:rPr>
          <w:rFonts w:hint="eastAsia" w:eastAsia="黑体"/>
          <w:b/>
          <w:bCs/>
          <w:sz w:val="28"/>
          <w:szCs w:val="28"/>
        </w:rPr>
      </w:pPr>
      <w:r>
        <w:rPr>
          <w:rFonts w:hint="eastAsia" w:eastAsia="黑体"/>
          <w:b/>
          <w:bCs/>
          <w:sz w:val="28"/>
          <w:szCs w:val="28"/>
        </w:rPr>
        <w:t>四、项目简介</w:t>
      </w:r>
    </w:p>
    <w:p>
      <w:pPr>
        <w:jc w:val="left"/>
        <w:outlineLvl w:val="0"/>
        <w:rPr>
          <w:rFonts w:ascii="宋体" w:hAnsi="宋体"/>
          <w:sz w:val="28"/>
          <w:szCs w:val="28"/>
        </w:rPr>
      </w:pPr>
      <w:r>
        <w:rPr>
          <w:rFonts w:ascii="宋体" w:hAnsi="宋体"/>
          <w:sz w:val="28"/>
          <w:szCs w:val="28"/>
        </w:rPr>
        <w:t xml:space="preserve">本产品用于临床手术中防止医生和患者之间交叉感染，具有安全、高效、轻便、舒适等优势。目前已获得3项发明专利、2项外观设计专利。 </w:t>
      </w:r>
    </w:p>
    <w:p>
      <w:pPr>
        <w:jc w:val="left"/>
        <w:outlineLvl w:val="0"/>
        <w:rPr>
          <w:rFonts w:ascii="宋体" w:hAnsi="宋体"/>
          <w:sz w:val="28"/>
          <w:szCs w:val="28"/>
        </w:rPr>
      </w:pPr>
      <w:r>
        <w:rPr>
          <w:rFonts w:ascii="宋体" w:hAnsi="宋体"/>
          <w:sz w:val="28"/>
          <w:szCs w:val="28"/>
        </w:rPr>
        <w:t>一、项目研究目的</w:t>
      </w:r>
    </w:p>
    <w:p>
      <w:pPr>
        <w:jc w:val="left"/>
        <w:outlineLvl w:val="0"/>
        <w:rPr>
          <w:rFonts w:ascii="宋体" w:hAnsi="宋体"/>
          <w:sz w:val="28"/>
          <w:szCs w:val="28"/>
        </w:rPr>
      </w:pPr>
      <w:r>
        <w:rPr>
          <w:rFonts w:ascii="宋体" w:hAnsi="宋体"/>
          <w:sz w:val="28"/>
          <w:szCs w:val="28"/>
        </w:rPr>
        <w:t>产品医用个人防护系统，由头盔、闭合式送风系统、可视防护头罩、防护长袍等功能核心部分组成，医生被头罩和长袍全方位包围，与手术室内环境相对隔离，避免自身向室内散发微粒、细菌等感染因子，同时也避免接触到空气中存在的微粒、杂物、细菌等感染因子。位于头罩内侧的头盔内置闭合式送风系统，可持续向头罩内送风，增加医生的供氧量、降低头罩内部的温度，增加医生手术时的舒适性。解决医疗行业内潜藏着医生和患者之间发生交叉感染的风险，能够对手术医生进行全面防护的医用防护系统产品越来越受到广大医生和患者的迫切需求。</w:t>
      </w:r>
    </w:p>
    <w:p>
      <w:pPr>
        <w:jc w:val="left"/>
        <w:outlineLvl w:val="0"/>
        <w:rPr>
          <w:rFonts w:ascii="宋体" w:hAnsi="宋体"/>
          <w:sz w:val="28"/>
          <w:szCs w:val="28"/>
        </w:rPr>
      </w:pPr>
      <w:r>
        <w:rPr>
          <w:rFonts w:ascii="宋体" w:hAnsi="宋体"/>
          <w:sz w:val="28"/>
          <w:szCs w:val="28"/>
        </w:rPr>
        <w:t>二、主要技术创新点</w:t>
      </w:r>
    </w:p>
    <w:p>
      <w:pPr>
        <w:jc w:val="left"/>
        <w:outlineLvl w:val="0"/>
        <w:rPr>
          <w:rFonts w:ascii="宋体" w:hAnsi="宋体"/>
          <w:sz w:val="28"/>
          <w:szCs w:val="28"/>
        </w:rPr>
      </w:pPr>
      <w:r>
        <w:rPr>
          <w:rFonts w:ascii="宋体" w:hAnsi="宋体"/>
          <w:sz w:val="28"/>
          <w:szCs w:val="28"/>
        </w:rPr>
        <w:t>1.利用该防护服能够将人体与外界环境进行全面隔离，且通过内置得电风扇及风扇控制电路，使得人体在穿戴后，能够降低防护服内环境的温度，舒适方便。</w:t>
      </w:r>
    </w:p>
    <w:p>
      <w:pPr>
        <w:jc w:val="left"/>
        <w:outlineLvl w:val="0"/>
        <w:rPr>
          <w:rFonts w:ascii="宋体" w:hAnsi="宋体"/>
          <w:sz w:val="28"/>
          <w:szCs w:val="28"/>
        </w:rPr>
      </w:pPr>
      <w:r>
        <w:rPr>
          <w:rFonts w:ascii="宋体" w:hAnsi="宋体"/>
          <w:sz w:val="28"/>
          <w:szCs w:val="28"/>
        </w:rPr>
        <w:t>2.高可靠性--整个系统由防护服和眼镜、口罩的穿戴方式分别完成对人体的防护，系统结构合理，防护性能可靠。尤其是一体式防护服，针对传染病传播特点，对人体呼吸系统及眼部提供更加可靠的防护。</w:t>
      </w:r>
    </w:p>
    <w:p>
      <w:pPr>
        <w:jc w:val="left"/>
        <w:outlineLvl w:val="0"/>
        <w:rPr>
          <w:rFonts w:ascii="宋体" w:hAnsi="宋体"/>
          <w:sz w:val="28"/>
          <w:szCs w:val="28"/>
        </w:rPr>
      </w:pPr>
      <w:r>
        <w:rPr>
          <w:rFonts w:ascii="宋体" w:hAnsi="宋体"/>
          <w:sz w:val="28"/>
          <w:szCs w:val="28"/>
        </w:rPr>
        <w:t>3.强防护性--具有很强的防液滴、防气溶胶、防气体渗透功能，并具有很高的防水性能，耐水压高温可达5米以上，因而，该服装能完全隔离各种颗粒物和各种毒性液体的溅泼，阻挡水、血液、唾液、尿液的渗透。可以保证医护人员在从事各种工作时的安全，防止细菌感染和医原性交叉感染。</w:t>
      </w:r>
    </w:p>
    <w:p>
      <w:pPr>
        <w:jc w:val="left"/>
        <w:outlineLvl w:val="0"/>
        <w:rPr>
          <w:rFonts w:ascii="宋体" w:hAnsi="宋体"/>
          <w:sz w:val="28"/>
          <w:szCs w:val="28"/>
        </w:rPr>
      </w:pPr>
      <w:r>
        <w:rPr>
          <w:rFonts w:ascii="宋体" w:hAnsi="宋体"/>
          <w:sz w:val="28"/>
          <w:szCs w:val="28"/>
        </w:rPr>
        <w:t>4.穿着舒适性--本防护服采用目前成熟的功能性符合材料，在具备对有毒有害物质进行有效隔离防护得功能喜爱，穿着者在工作时产生的汗气可持续地排出，保持人体皮肤的干爽、舒适。</w:t>
      </w:r>
    </w:p>
    <w:p>
      <w:pPr>
        <w:jc w:val="left"/>
        <w:outlineLvl w:val="0"/>
        <w:rPr>
          <w:rFonts w:ascii="宋体" w:hAnsi="宋体"/>
          <w:sz w:val="28"/>
          <w:szCs w:val="28"/>
        </w:rPr>
      </w:pPr>
      <w:r>
        <w:rPr>
          <w:rFonts w:ascii="宋体" w:hAnsi="宋体"/>
          <w:sz w:val="28"/>
          <w:szCs w:val="28"/>
        </w:rPr>
        <w:t>5.重复使用性--可以按使用、保养要求对系统进行消毒，以供储存和重复使用。隔离、防护性能不会因消毒而有降低。</w:t>
      </w:r>
    </w:p>
    <w:p>
      <w:pPr>
        <w:jc w:val="left"/>
        <w:outlineLvl w:val="0"/>
        <w:rPr>
          <w:rFonts w:ascii="宋体" w:hAnsi="宋体"/>
          <w:sz w:val="28"/>
          <w:szCs w:val="28"/>
        </w:rPr>
      </w:pPr>
      <w:r>
        <w:rPr>
          <w:rFonts w:ascii="宋体" w:hAnsi="宋体"/>
          <w:sz w:val="28"/>
          <w:szCs w:val="28"/>
        </w:rPr>
        <w:t>6.经济耐用性--由于可多次重复使用，消毒、保养、维护费用低，提高经济效益和使用效益。</w:t>
      </w:r>
    </w:p>
    <w:p>
      <w:pPr>
        <w:jc w:val="left"/>
        <w:outlineLvl w:val="0"/>
        <w:rPr>
          <w:rFonts w:ascii="宋体" w:hAnsi="宋体"/>
          <w:sz w:val="28"/>
          <w:szCs w:val="28"/>
        </w:rPr>
      </w:pPr>
      <w:r>
        <w:rPr>
          <w:rFonts w:ascii="宋体" w:hAnsi="宋体"/>
          <w:sz w:val="28"/>
          <w:szCs w:val="28"/>
        </w:rPr>
        <w:t>三、成果产生价值</w:t>
      </w:r>
    </w:p>
    <w:p>
      <w:pPr>
        <w:jc w:val="left"/>
        <w:outlineLvl w:val="0"/>
        <w:rPr>
          <w:rFonts w:ascii="宋体" w:hAnsi="宋体"/>
          <w:sz w:val="28"/>
          <w:szCs w:val="28"/>
        </w:rPr>
      </w:pPr>
      <w:r>
        <w:rPr>
          <w:rFonts w:ascii="宋体" w:hAnsi="宋体"/>
          <w:sz w:val="28"/>
          <w:szCs w:val="28"/>
        </w:rPr>
        <w:t>1社会价值</w:t>
      </w:r>
    </w:p>
    <w:p>
      <w:pPr>
        <w:jc w:val="left"/>
        <w:outlineLvl w:val="0"/>
        <w:rPr>
          <w:rFonts w:ascii="宋体" w:hAnsi="宋体"/>
          <w:sz w:val="28"/>
          <w:szCs w:val="28"/>
        </w:rPr>
      </w:pPr>
      <w:r>
        <w:rPr>
          <w:rFonts w:ascii="宋体" w:hAnsi="宋体"/>
          <w:sz w:val="28"/>
          <w:szCs w:val="28"/>
        </w:rPr>
        <w:t>（1）预防和控制医院感染，防止医患交叉感染。</w:t>
      </w:r>
    </w:p>
    <w:p>
      <w:pPr>
        <w:jc w:val="left"/>
        <w:outlineLvl w:val="0"/>
        <w:rPr>
          <w:rFonts w:ascii="宋体" w:hAnsi="宋体"/>
          <w:sz w:val="28"/>
          <w:szCs w:val="28"/>
        </w:rPr>
      </w:pPr>
      <w:r>
        <w:rPr>
          <w:rFonts w:ascii="宋体" w:hAnsi="宋体"/>
          <w:sz w:val="28"/>
          <w:szCs w:val="28"/>
        </w:rPr>
        <w:t>（2）产品规模化市场，创造社会就业岗位。</w:t>
      </w:r>
    </w:p>
    <w:p>
      <w:pPr>
        <w:jc w:val="left"/>
        <w:outlineLvl w:val="0"/>
        <w:rPr>
          <w:rFonts w:ascii="宋体" w:hAnsi="宋体"/>
          <w:sz w:val="28"/>
          <w:szCs w:val="28"/>
        </w:rPr>
      </w:pPr>
      <w:r>
        <w:rPr>
          <w:rFonts w:ascii="宋体" w:hAnsi="宋体"/>
          <w:sz w:val="28"/>
          <w:szCs w:val="28"/>
        </w:rPr>
        <w:t>2经济价值</w:t>
      </w:r>
    </w:p>
    <w:p>
      <w:pPr>
        <w:jc w:val="left"/>
        <w:outlineLvl w:val="0"/>
        <w:rPr>
          <w:rFonts w:ascii="宋体" w:hAnsi="宋体"/>
          <w:sz w:val="28"/>
          <w:szCs w:val="28"/>
        </w:rPr>
      </w:pPr>
      <w:r>
        <w:rPr>
          <w:rFonts w:ascii="宋体" w:hAnsi="宋体"/>
          <w:sz w:val="28"/>
          <w:szCs w:val="28"/>
        </w:rPr>
        <w:t>（1）产品市场前景好，创造利税。</w:t>
      </w:r>
    </w:p>
    <w:p>
      <w:pPr>
        <w:jc w:val="left"/>
        <w:outlineLvl w:val="0"/>
        <w:rPr>
          <w:rFonts w:ascii="宋体" w:hAnsi="宋体"/>
          <w:sz w:val="28"/>
          <w:szCs w:val="28"/>
        </w:rPr>
      </w:pPr>
      <w:r>
        <w:rPr>
          <w:rFonts w:ascii="宋体" w:hAnsi="宋体"/>
          <w:sz w:val="28"/>
          <w:szCs w:val="28"/>
        </w:rPr>
        <w:t>（2）经济耐用性强，可重复使用，消毒、保养、维护费用低。</w:t>
      </w:r>
    </w:p>
    <w:p>
      <w:pPr>
        <w:jc w:val="center"/>
        <w:outlineLvl w:val="0"/>
        <w:rPr>
          <w:rFonts w:hint="eastAsia"/>
        </w:rPr>
      </w:pPr>
    </w:p>
    <w:p>
      <w:pPr>
        <w:jc w:val="center"/>
        <w:outlineLvl w:val="0"/>
        <w:rPr>
          <w:rFonts w:hint="eastAsia" w:ascii="黑体" w:eastAsia="黑体"/>
          <w:sz w:val="30"/>
          <w:szCs w:val="30"/>
        </w:rPr>
        <w:sectPr>
          <w:footerReference r:id="rId3" w:type="default"/>
          <w:footerReference r:id="rId4" w:type="even"/>
          <w:pgSz w:w="11906" w:h="16838"/>
          <w:pgMar w:top="567" w:right="567" w:bottom="567" w:left="567" w:header="851" w:footer="992" w:gutter="0"/>
          <w:pgNumType w:start="1"/>
          <w:cols w:space="425" w:num="1"/>
          <w:docGrid w:type="lines" w:linePitch="312" w:charSpace="0"/>
        </w:sectPr>
      </w:pPr>
      <w:r>
        <w:rPr>
          <w:rFonts w:hint="eastAsia" w:ascii="黑体" w:eastAsia="黑体"/>
          <w:sz w:val="30"/>
          <w:szCs w:val="30"/>
        </w:rPr>
        <w:t xml:space="preserve"> </w:t>
      </w:r>
    </w:p>
    <w:p>
      <w:pPr>
        <w:jc w:val="center"/>
        <w:rPr>
          <w:rFonts w:ascii="黑体" w:eastAsia="黑体"/>
          <w:color w:val="000000"/>
          <w:sz w:val="30"/>
          <w:szCs w:val="30"/>
        </w:rPr>
      </w:pPr>
      <w:r>
        <w:rPr>
          <w:rFonts w:hint="eastAsia" w:ascii="黑体" w:eastAsia="黑体"/>
          <w:color w:val="000000"/>
          <w:sz w:val="30"/>
          <w:szCs w:val="30"/>
        </w:rPr>
        <w:t>五、经济效益</w:t>
      </w:r>
    </w:p>
    <w:p>
      <w:pPr>
        <w:jc w:val="left"/>
        <w:rPr>
          <w:rFonts w:hint="eastAsia"/>
          <w:b/>
          <w:bCs/>
          <w:color w:val="000000"/>
          <w:sz w:val="28"/>
          <w:szCs w:val="28"/>
        </w:rPr>
      </w:pPr>
      <w:r>
        <w:rPr>
          <w:rFonts w:hint="eastAsia"/>
          <w:b/>
          <w:bCs/>
          <w:color w:val="000000"/>
          <w:sz w:val="28"/>
          <w:szCs w:val="28"/>
        </w:rPr>
        <w:t>5</w:t>
      </w:r>
      <w:r>
        <w:rPr>
          <w:b/>
          <w:bCs/>
          <w:color w:val="000000"/>
          <w:sz w:val="28"/>
          <w:szCs w:val="28"/>
        </w:rPr>
        <w:t>.1</w:t>
      </w:r>
      <w:r>
        <w:rPr>
          <w:rFonts w:hAnsi="宋体"/>
          <w:b/>
          <w:bCs/>
          <w:color w:val="000000"/>
          <w:sz w:val="28"/>
          <w:szCs w:val="28"/>
        </w:rPr>
        <w:t>直接经济效益</w:t>
      </w:r>
    </w:p>
    <w:p>
      <w:pPr>
        <w:spacing w:before="156" w:beforeLines="50" w:after="156" w:afterLines="50"/>
        <w:jc w:val="left"/>
        <w:rPr>
          <w:rFonts w:hint="eastAsia"/>
          <w:b/>
          <w:color w:val="000000"/>
          <w:sz w:val="24"/>
        </w:rPr>
      </w:pPr>
      <w:r>
        <w:rPr>
          <w:rFonts w:hint="eastAsia"/>
          <w:b/>
          <w:color w:val="000000"/>
          <w:sz w:val="24"/>
        </w:rPr>
        <w:t>直接经济效益汇总</w:t>
      </w:r>
      <w:r>
        <w:rPr>
          <w:rFonts w:hint="eastAsia"/>
          <w:bCs/>
          <w:color w:val="000000"/>
          <w:sz w:val="24"/>
        </w:rPr>
        <w:t>（金额单位：万元）</w:t>
      </w:r>
    </w:p>
    <w:tbl>
      <w:tblPr>
        <w:tblStyle w:val="5"/>
        <w:tblW w:w="891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5"/>
        <w:gridCol w:w="1254"/>
        <w:gridCol w:w="846"/>
        <w:gridCol w:w="1890"/>
        <w:gridCol w:w="1680"/>
        <w:gridCol w:w="16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605" w:type="dxa"/>
            <w:tcBorders>
              <w:top w:val="single" w:color="auto" w:sz="6" w:space="0"/>
            </w:tcBorders>
            <w:vAlign w:val="center"/>
          </w:tcPr>
          <w:p>
            <w:pPr>
              <w:jc w:val="center"/>
              <w:rPr>
                <w:color w:val="000000"/>
              </w:rPr>
            </w:pPr>
            <w:r>
              <w:rPr>
                <w:rFonts w:hint="eastAsia"/>
                <w:color w:val="000000"/>
              </w:rPr>
              <w:t>年　　份</w:t>
            </w:r>
          </w:p>
        </w:tc>
        <w:tc>
          <w:tcPr>
            <w:tcW w:w="2100" w:type="dxa"/>
            <w:gridSpan w:val="2"/>
            <w:tcBorders>
              <w:top w:val="single" w:color="auto" w:sz="6" w:space="0"/>
            </w:tcBorders>
            <w:vAlign w:val="center"/>
          </w:tcPr>
          <w:p>
            <w:pPr>
              <w:jc w:val="center"/>
              <w:rPr>
                <w:color w:val="000000"/>
              </w:rPr>
            </w:pPr>
            <w:r>
              <w:rPr>
                <w:rFonts w:hint="eastAsia"/>
                <w:color w:val="000000"/>
              </w:rPr>
              <w:t>项目收入</w:t>
            </w:r>
          </w:p>
        </w:tc>
        <w:tc>
          <w:tcPr>
            <w:tcW w:w="1890" w:type="dxa"/>
            <w:tcBorders>
              <w:top w:val="single" w:color="auto" w:sz="6" w:space="0"/>
            </w:tcBorders>
            <w:vAlign w:val="center"/>
          </w:tcPr>
          <w:p>
            <w:pPr>
              <w:jc w:val="center"/>
              <w:rPr>
                <w:color w:val="000000"/>
              </w:rPr>
            </w:pPr>
            <w:r>
              <w:rPr>
                <w:rFonts w:hint="eastAsia"/>
                <w:color w:val="000000"/>
              </w:rPr>
              <w:t>项目利润</w:t>
            </w:r>
          </w:p>
        </w:tc>
        <w:tc>
          <w:tcPr>
            <w:tcW w:w="1680" w:type="dxa"/>
            <w:tcBorders>
              <w:top w:val="single" w:color="auto" w:sz="6" w:space="0"/>
            </w:tcBorders>
            <w:vAlign w:val="center"/>
          </w:tcPr>
          <w:p>
            <w:pPr>
              <w:jc w:val="center"/>
              <w:rPr>
                <w:color w:val="000000"/>
              </w:rPr>
            </w:pPr>
            <w:r>
              <w:rPr>
                <w:rFonts w:hint="eastAsia"/>
                <w:color w:val="000000"/>
              </w:rPr>
              <w:t>上缴的税收</w:t>
            </w:r>
          </w:p>
        </w:tc>
        <w:tc>
          <w:tcPr>
            <w:tcW w:w="1644" w:type="dxa"/>
            <w:tcBorders>
              <w:top w:val="single" w:color="auto" w:sz="6" w:space="0"/>
            </w:tcBorders>
            <w:vAlign w:val="center"/>
          </w:tcPr>
          <w:p>
            <w:pPr>
              <w:jc w:val="center"/>
              <w:rPr>
                <w:color w:val="000000"/>
              </w:rPr>
            </w:pPr>
            <w:r>
              <w:rPr>
                <w:rFonts w:hint="eastAsia"/>
                <w:color w:val="000000"/>
              </w:rPr>
              <w:t>节支总额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605" w:type="dxa"/>
            <w:vAlign w:val="center"/>
          </w:tcPr>
          <w:p>
            <w:pPr>
              <w:jc w:val="center"/>
              <w:rPr>
                <w:color w:val="000000"/>
              </w:rPr>
            </w:pPr>
            <w:r>
              <w:rPr>
                <w:rFonts w:ascii="宋体" w:hAnsi="宋体"/>
              </w:rPr>
              <w:t>2018</w:t>
            </w:r>
            <w:r>
              <w:rPr>
                <w:rFonts w:hint="eastAsia"/>
                <w:color w:val="000000"/>
              </w:rPr>
              <w:t>年</w:t>
            </w:r>
          </w:p>
        </w:tc>
        <w:tc>
          <w:tcPr>
            <w:tcW w:w="2100" w:type="dxa"/>
            <w:gridSpan w:val="2"/>
            <w:vAlign w:val="center"/>
          </w:tcPr>
          <w:p>
            <w:pPr>
              <w:jc w:val="center"/>
              <w:rPr>
                <w:color w:val="000000"/>
              </w:rPr>
            </w:pPr>
            <w:r>
              <w:rPr>
                <w:rFonts w:ascii="宋体" w:hAnsi="宋体"/>
              </w:rPr>
              <w:t>720</w:t>
            </w:r>
          </w:p>
        </w:tc>
        <w:tc>
          <w:tcPr>
            <w:tcW w:w="1890" w:type="dxa"/>
            <w:vAlign w:val="center"/>
          </w:tcPr>
          <w:p>
            <w:pPr>
              <w:jc w:val="center"/>
              <w:rPr>
                <w:color w:val="000000"/>
              </w:rPr>
            </w:pPr>
            <w:r>
              <w:rPr>
                <w:rFonts w:ascii="宋体" w:hAnsi="宋体"/>
              </w:rPr>
              <w:t>216</w:t>
            </w:r>
          </w:p>
        </w:tc>
        <w:tc>
          <w:tcPr>
            <w:tcW w:w="1680" w:type="dxa"/>
            <w:tcBorders>
              <w:right w:val="single" w:color="auto" w:sz="4" w:space="0"/>
            </w:tcBorders>
            <w:vAlign w:val="center"/>
          </w:tcPr>
          <w:p>
            <w:pPr>
              <w:jc w:val="center"/>
              <w:rPr>
                <w:color w:val="000000"/>
              </w:rPr>
            </w:pPr>
            <w:r>
              <w:rPr>
                <w:rFonts w:ascii="宋体" w:hAnsi="宋体"/>
              </w:rPr>
              <w:t>120</w:t>
            </w:r>
          </w:p>
        </w:tc>
        <w:tc>
          <w:tcPr>
            <w:tcW w:w="1644" w:type="dxa"/>
            <w:tcBorders>
              <w:left w:val="single" w:color="auto" w:sz="4" w:space="0"/>
            </w:tcBorders>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605" w:type="dxa"/>
            <w:vAlign w:val="center"/>
          </w:tcPr>
          <w:p>
            <w:pPr>
              <w:jc w:val="center"/>
              <w:rPr>
                <w:color w:val="000000"/>
              </w:rPr>
            </w:pPr>
            <w:r>
              <w:rPr>
                <w:rFonts w:ascii="宋体" w:hAnsi="宋体"/>
              </w:rPr>
              <w:t>2017</w:t>
            </w:r>
            <w:r>
              <w:rPr>
                <w:rFonts w:hint="eastAsia"/>
                <w:color w:val="000000"/>
              </w:rPr>
              <w:t>年</w:t>
            </w:r>
          </w:p>
        </w:tc>
        <w:tc>
          <w:tcPr>
            <w:tcW w:w="2100" w:type="dxa"/>
            <w:gridSpan w:val="2"/>
            <w:vAlign w:val="center"/>
          </w:tcPr>
          <w:p>
            <w:pPr>
              <w:jc w:val="center"/>
              <w:rPr>
                <w:color w:val="000000"/>
              </w:rPr>
            </w:pPr>
            <w:r>
              <w:rPr>
                <w:rFonts w:ascii="宋体" w:hAnsi="宋体"/>
              </w:rPr>
              <w:t>480</w:t>
            </w:r>
          </w:p>
        </w:tc>
        <w:tc>
          <w:tcPr>
            <w:tcW w:w="1890" w:type="dxa"/>
            <w:vAlign w:val="center"/>
          </w:tcPr>
          <w:p>
            <w:pPr>
              <w:jc w:val="center"/>
              <w:rPr>
                <w:color w:val="000000"/>
              </w:rPr>
            </w:pPr>
            <w:r>
              <w:rPr>
                <w:rFonts w:ascii="宋体" w:hAnsi="宋体"/>
              </w:rPr>
              <w:t>144</w:t>
            </w:r>
          </w:p>
        </w:tc>
        <w:tc>
          <w:tcPr>
            <w:tcW w:w="1680" w:type="dxa"/>
            <w:tcBorders>
              <w:right w:val="single" w:color="auto" w:sz="4" w:space="0"/>
            </w:tcBorders>
            <w:vAlign w:val="center"/>
          </w:tcPr>
          <w:p>
            <w:pPr>
              <w:jc w:val="center"/>
              <w:rPr>
                <w:color w:val="000000"/>
              </w:rPr>
            </w:pPr>
            <w:r>
              <w:rPr>
                <w:rFonts w:ascii="宋体" w:hAnsi="宋体"/>
              </w:rPr>
              <w:t>86</w:t>
            </w:r>
          </w:p>
        </w:tc>
        <w:tc>
          <w:tcPr>
            <w:tcW w:w="1644" w:type="dxa"/>
            <w:tcBorders>
              <w:left w:val="single" w:color="auto" w:sz="4" w:space="0"/>
            </w:tcBorders>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605" w:type="dxa"/>
            <w:vAlign w:val="center"/>
          </w:tcPr>
          <w:p>
            <w:pPr>
              <w:jc w:val="center"/>
              <w:rPr>
                <w:color w:val="000000"/>
              </w:rPr>
            </w:pPr>
            <w:r>
              <w:rPr>
                <w:rFonts w:ascii="宋体" w:hAnsi="宋体"/>
              </w:rPr>
              <w:t>2016</w:t>
            </w:r>
            <w:r>
              <w:rPr>
                <w:rFonts w:hint="eastAsia"/>
                <w:color w:val="000000"/>
              </w:rPr>
              <w:t>年</w:t>
            </w:r>
          </w:p>
        </w:tc>
        <w:tc>
          <w:tcPr>
            <w:tcW w:w="2100" w:type="dxa"/>
            <w:gridSpan w:val="2"/>
            <w:vAlign w:val="center"/>
          </w:tcPr>
          <w:p>
            <w:pPr>
              <w:jc w:val="center"/>
              <w:rPr>
                <w:color w:val="000000"/>
              </w:rPr>
            </w:pPr>
            <w:r>
              <w:rPr>
                <w:rFonts w:ascii="宋体" w:hAnsi="宋体"/>
              </w:rPr>
              <w:t>300</w:t>
            </w:r>
          </w:p>
        </w:tc>
        <w:tc>
          <w:tcPr>
            <w:tcW w:w="1890" w:type="dxa"/>
            <w:vAlign w:val="center"/>
          </w:tcPr>
          <w:p>
            <w:pPr>
              <w:jc w:val="center"/>
              <w:rPr>
                <w:color w:val="000000"/>
              </w:rPr>
            </w:pPr>
            <w:r>
              <w:rPr>
                <w:rFonts w:ascii="宋体" w:hAnsi="宋体"/>
              </w:rPr>
              <w:t>90</w:t>
            </w:r>
          </w:p>
        </w:tc>
        <w:tc>
          <w:tcPr>
            <w:tcW w:w="1680" w:type="dxa"/>
            <w:tcBorders>
              <w:right w:val="single" w:color="auto" w:sz="4" w:space="0"/>
            </w:tcBorders>
            <w:vAlign w:val="center"/>
          </w:tcPr>
          <w:p>
            <w:pPr>
              <w:jc w:val="center"/>
              <w:rPr>
                <w:color w:val="000000"/>
              </w:rPr>
            </w:pPr>
            <w:r>
              <w:rPr>
                <w:rFonts w:ascii="宋体" w:hAnsi="宋体"/>
              </w:rPr>
              <w:t>58</w:t>
            </w:r>
          </w:p>
        </w:tc>
        <w:tc>
          <w:tcPr>
            <w:tcW w:w="1644" w:type="dxa"/>
            <w:tcBorders>
              <w:left w:val="single" w:color="auto" w:sz="4" w:space="0"/>
            </w:tcBorders>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605" w:type="dxa"/>
            <w:vAlign w:val="center"/>
          </w:tcPr>
          <w:p>
            <w:pPr>
              <w:jc w:val="center"/>
              <w:rPr>
                <w:color w:val="000000"/>
              </w:rPr>
            </w:pPr>
            <w:r>
              <w:rPr>
                <w:rFonts w:hint="eastAsia"/>
                <w:color w:val="000000"/>
              </w:rPr>
              <w:t>累　　计</w:t>
            </w:r>
          </w:p>
        </w:tc>
        <w:tc>
          <w:tcPr>
            <w:tcW w:w="2100" w:type="dxa"/>
            <w:gridSpan w:val="2"/>
            <w:vAlign w:val="center"/>
          </w:tcPr>
          <w:p>
            <w:pPr>
              <w:jc w:val="center"/>
              <w:rPr>
                <w:color w:val="000000"/>
              </w:rPr>
            </w:pPr>
            <w:r>
              <w:rPr>
                <w:rFonts w:ascii="宋体" w:hAnsi="宋体"/>
              </w:rPr>
              <w:t>1500</w:t>
            </w:r>
          </w:p>
        </w:tc>
        <w:tc>
          <w:tcPr>
            <w:tcW w:w="1890" w:type="dxa"/>
            <w:vAlign w:val="center"/>
          </w:tcPr>
          <w:p>
            <w:pPr>
              <w:jc w:val="center"/>
              <w:rPr>
                <w:color w:val="000000"/>
              </w:rPr>
            </w:pPr>
            <w:r>
              <w:rPr>
                <w:rFonts w:ascii="宋体" w:hAnsi="宋体"/>
              </w:rPr>
              <w:t>450</w:t>
            </w:r>
          </w:p>
        </w:tc>
        <w:tc>
          <w:tcPr>
            <w:tcW w:w="1680" w:type="dxa"/>
            <w:tcBorders>
              <w:right w:val="single" w:color="auto" w:sz="4" w:space="0"/>
            </w:tcBorders>
            <w:vAlign w:val="center"/>
          </w:tcPr>
          <w:p>
            <w:pPr>
              <w:jc w:val="center"/>
              <w:rPr>
                <w:color w:val="000000"/>
              </w:rPr>
            </w:pPr>
            <w:r>
              <w:rPr>
                <w:rFonts w:ascii="宋体" w:hAnsi="宋体"/>
              </w:rPr>
              <w:t>264</w:t>
            </w:r>
          </w:p>
        </w:tc>
        <w:tc>
          <w:tcPr>
            <w:tcW w:w="1644" w:type="dxa"/>
            <w:tcBorders>
              <w:left w:val="single" w:color="auto" w:sz="4" w:space="0"/>
            </w:tcBorders>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919" w:type="dxa"/>
            <w:gridSpan w:val="6"/>
            <w:vAlign w:val="center"/>
          </w:tcPr>
          <w:p>
            <w:pPr>
              <w:jc w:val="center"/>
              <w:rPr>
                <w:color w:val="000000"/>
              </w:rPr>
            </w:pPr>
            <w:r>
              <w:rPr>
                <w:color w:val="000000"/>
              </w:rPr>
              <w:t>效益产生单位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2859" w:type="dxa"/>
            <w:gridSpan w:val="2"/>
            <w:vAlign w:val="center"/>
          </w:tcPr>
          <w:p>
            <w:pPr>
              <w:jc w:val="center"/>
              <w:rPr>
                <w:color w:val="000000"/>
              </w:rPr>
            </w:pPr>
            <w:r>
              <w:rPr>
                <w:color w:val="000000"/>
              </w:rPr>
              <w:t>第</w:t>
            </w:r>
            <w:r>
              <w:rPr>
                <w:rFonts w:hint="eastAsia"/>
                <w:color w:val="000000"/>
              </w:rPr>
              <w:t>*</w:t>
            </w:r>
            <w:r>
              <w:rPr>
                <w:color w:val="000000"/>
              </w:rPr>
              <w:t>候选单位</w:t>
            </w:r>
          </w:p>
        </w:tc>
        <w:tc>
          <w:tcPr>
            <w:tcW w:w="6060" w:type="dxa"/>
            <w:gridSpan w:val="4"/>
            <w:vAlign w:val="center"/>
          </w:tcPr>
          <w:p>
            <w:pPr>
              <w:jc w:val="center"/>
              <w:rPr>
                <w:color w:val="000000"/>
              </w:rPr>
            </w:pPr>
            <w:r>
              <w:rPr>
                <w:color w:val="000000"/>
              </w:rPr>
              <w:t>单位名称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2859" w:type="dxa"/>
            <w:gridSpan w:val="2"/>
            <w:vAlign w:val="center"/>
          </w:tcPr>
          <w:p>
            <w:pPr>
              <w:jc w:val="center"/>
              <w:rPr>
                <w:color w:val="000000"/>
              </w:rPr>
            </w:pPr>
            <w:r>
              <w:rPr>
                <w:rFonts w:ascii="宋体" w:hAnsi="宋体"/>
                <w:szCs w:val="21"/>
              </w:rPr>
              <w:t>1</w:t>
            </w:r>
          </w:p>
        </w:tc>
        <w:tc>
          <w:tcPr>
            <w:tcW w:w="6060" w:type="dxa"/>
            <w:gridSpan w:val="4"/>
            <w:vAlign w:val="center"/>
          </w:tcPr>
          <w:p>
            <w:pPr>
              <w:jc w:val="center"/>
              <w:rPr>
                <w:color w:val="000000"/>
              </w:rPr>
            </w:pPr>
            <w:r>
              <w:rPr>
                <w:rFonts w:ascii="宋体" w:hAnsi="宋体"/>
                <w:szCs w:val="21"/>
              </w:rPr>
              <w:t>北京中科盛康科技有限公司</w:t>
            </w:r>
          </w:p>
        </w:tc>
      </w:tr>
    </w:tbl>
    <w:p>
      <w:pPr>
        <w:rPr>
          <w:rFonts w:hint="eastAsia" w:ascii="黑体" w:eastAsia="黑体"/>
          <w:color w:val="000000"/>
          <w:sz w:val="30"/>
          <w:szCs w:val="30"/>
        </w:rPr>
        <w:sectPr>
          <w:pgSz w:w="11906" w:h="16838"/>
          <w:pgMar w:top="1440" w:right="1800" w:bottom="1440" w:left="1800" w:header="851" w:footer="992" w:gutter="0"/>
          <w:cols w:space="720" w:num="1"/>
          <w:docGrid w:type="lines" w:linePitch="312" w:charSpace="0"/>
        </w:sectPr>
      </w:pPr>
    </w:p>
    <w:p>
      <w:pPr>
        <w:jc w:val="center"/>
        <w:rPr>
          <w:rFonts w:ascii="黑体" w:eastAsia="黑体"/>
          <w:color w:val="000000"/>
          <w:sz w:val="30"/>
          <w:szCs w:val="30"/>
        </w:rPr>
      </w:pPr>
      <w:r>
        <w:rPr>
          <w:rFonts w:hint="eastAsia" w:ascii="黑体" w:eastAsia="黑体"/>
          <w:color w:val="000000"/>
          <w:sz w:val="30"/>
          <w:szCs w:val="30"/>
        </w:rPr>
        <w:t>五、经济效益</w:t>
      </w:r>
    </w:p>
    <w:p>
      <w:pPr>
        <w:spacing w:before="154" w:beforeLines="50" w:after="154" w:afterLines="50"/>
        <w:ind w:firstLine="723" w:firstLineChars="300"/>
        <w:jc w:val="left"/>
        <w:rPr>
          <w:rFonts w:hint="eastAsia"/>
          <w:color w:val="000000"/>
          <w:szCs w:val="21"/>
        </w:rPr>
      </w:pPr>
      <w:r>
        <w:rPr>
          <w:rFonts w:hint="eastAsia"/>
          <w:b/>
          <w:color w:val="000000"/>
          <w:sz w:val="24"/>
        </w:rPr>
        <w:t>候选单位经济效益</w:t>
      </w:r>
      <w:r>
        <w:rPr>
          <w:rFonts w:hint="eastAsia"/>
          <w:color w:val="000000"/>
          <w:szCs w:val="21"/>
        </w:rPr>
        <w:t>（金额单位：万元）</w:t>
      </w:r>
    </w:p>
    <w:tbl>
      <w:tblPr>
        <w:tblStyle w:val="5"/>
        <w:tblW w:w="891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83"/>
        <w:gridCol w:w="1417"/>
        <w:gridCol w:w="705"/>
        <w:gridCol w:w="713"/>
        <w:gridCol w:w="1177"/>
        <w:gridCol w:w="1680"/>
        <w:gridCol w:w="16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83" w:type="dxa"/>
            <w:vAlign w:val="center"/>
          </w:tcPr>
          <w:p>
            <w:pPr>
              <w:ind w:firstLine="105" w:firstLineChars="50"/>
              <w:jc w:val="center"/>
              <w:rPr>
                <w:rFonts w:ascii="黑体" w:eastAsia="黑体"/>
                <w:color w:val="000000"/>
                <w:sz w:val="30"/>
                <w:szCs w:val="30"/>
              </w:rPr>
            </w:pPr>
            <w:r>
              <w:rPr>
                <w:rFonts w:hint="eastAsia"/>
                <w:color w:val="000000"/>
              </w:rPr>
              <w:t>候选单位排序</w:t>
            </w:r>
          </w:p>
        </w:tc>
        <w:tc>
          <w:tcPr>
            <w:tcW w:w="1417" w:type="dxa"/>
            <w:vAlign w:val="center"/>
          </w:tcPr>
          <w:p>
            <w:pPr>
              <w:ind w:firstLine="105" w:firstLineChars="50"/>
              <w:jc w:val="center"/>
              <w:rPr>
                <w:rFonts w:ascii="黑体" w:eastAsia="黑体"/>
                <w:color w:val="000000"/>
                <w:sz w:val="30"/>
                <w:szCs w:val="30"/>
              </w:rPr>
            </w:pPr>
            <w:r>
              <w:rPr>
                <w:rFonts w:ascii="宋体" w:hAnsi="宋体"/>
              </w:rPr>
              <w:t>1</w:t>
            </w:r>
          </w:p>
        </w:tc>
        <w:tc>
          <w:tcPr>
            <w:tcW w:w="1418" w:type="dxa"/>
            <w:gridSpan w:val="2"/>
            <w:vAlign w:val="center"/>
          </w:tcPr>
          <w:p>
            <w:pPr>
              <w:jc w:val="center"/>
              <w:rPr>
                <w:rFonts w:ascii="黑体" w:eastAsia="黑体"/>
                <w:color w:val="000000"/>
                <w:sz w:val="30"/>
                <w:szCs w:val="30"/>
              </w:rPr>
            </w:pPr>
            <w:r>
              <w:rPr>
                <w:rFonts w:hint="eastAsia"/>
                <w:color w:val="000000"/>
              </w:rPr>
              <w:t>单位名称</w:t>
            </w:r>
          </w:p>
        </w:tc>
        <w:tc>
          <w:tcPr>
            <w:tcW w:w="4501" w:type="dxa"/>
            <w:gridSpan w:val="3"/>
            <w:vAlign w:val="center"/>
          </w:tcPr>
          <w:p>
            <w:pPr>
              <w:jc w:val="center"/>
              <w:rPr>
                <w:rFonts w:ascii="黑体" w:eastAsia="黑体"/>
                <w:color w:val="000000"/>
                <w:sz w:val="30"/>
                <w:szCs w:val="30"/>
              </w:rPr>
            </w:pPr>
            <w:r>
              <w:rPr>
                <w:rFonts w:ascii="宋体" w:hAnsi="宋体"/>
              </w:rPr>
              <w:t>北京中科盛康科技有限公司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583" w:type="dxa"/>
            <w:vAlign w:val="center"/>
          </w:tcPr>
          <w:p>
            <w:pPr>
              <w:jc w:val="center"/>
              <w:rPr>
                <w:color w:val="000000"/>
              </w:rPr>
            </w:pPr>
            <w:r>
              <w:rPr>
                <w:rFonts w:hint="eastAsia"/>
                <w:color w:val="000000"/>
              </w:rPr>
              <w:t>年　　份</w:t>
            </w:r>
          </w:p>
        </w:tc>
        <w:tc>
          <w:tcPr>
            <w:tcW w:w="2122" w:type="dxa"/>
            <w:gridSpan w:val="2"/>
            <w:vAlign w:val="center"/>
          </w:tcPr>
          <w:p>
            <w:pPr>
              <w:jc w:val="center"/>
              <w:rPr>
                <w:color w:val="000000"/>
              </w:rPr>
            </w:pPr>
            <w:r>
              <w:rPr>
                <w:rFonts w:hint="eastAsia"/>
                <w:color w:val="000000"/>
              </w:rPr>
              <w:t>项目收入</w:t>
            </w:r>
          </w:p>
        </w:tc>
        <w:tc>
          <w:tcPr>
            <w:tcW w:w="1890" w:type="dxa"/>
            <w:gridSpan w:val="2"/>
            <w:vAlign w:val="center"/>
          </w:tcPr>
          <w:p>
            <w:pPr>
              <w:jc w:val="center"/>
              <w:rPr>
                <w:color w:val="000000"/>
              </w:rPr>
            </w:pPr>
            <w:r>
              <w:rPr>
                <w:rFonts w:hint="eastAsia"/>
                <w:color w:val="000000"/>
              </w:rPr>
              <w:t>项目利润</w:t>
            </w:r>
          </w:p>
        </w:tc>
        <w:tc>
          <w:tcPr>
            <w:tcW w:w="1680" w:type="dxa"/>
            <w:vAlign w:val="center"/>
          </w:tcPr>
          <w:p>
            <w:pPr>
              <w:jc w:val="center"/>
              <w:rPr>
                <w:color w:val="000000"/>
              </w:rPr>
            </w:pPr>
            <w:r>
              <w:rPr>
                <w:rFonts w:hint="eastAsia"/>
                <w:color w:val="000000"/>
              </w:rPr>
              <w:t>上缴的税收</w:t>
            </w:r>
          </w:p>
        </w:tc>
        <w:tc>
          <w:tcPr>
            <w:tcW w:w="1644" w:type="dxa"/>
            <w:vAlign w:val="center"/>
          </w:tcPr>
          <w:p>
            <w:pPr>
              <w:jc w:val="center"/>
              <w:rPr>
                <w:color w:val="000000"/>
              </w:rPr>
            </w:pPr>
            <w:r>
              <w:rPr>
                <w:rFonts w:hint="eastAsia"/>
                <w:color w:val="000000"/>
              </w:rPr>
              <w:t>节支总额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583" w:type="dxa"/>
            <w:vAlign w:val="center"/>
          </w:tcPr>
          <w:p>
            <w:pPr>
              <w:jc w:val="center"/>
              <w:rPr>
                <w:color w:val="000000"/>
              </w:rPr>
            </w:pPr>
            <w:r>
              <w:rPr>
                <w:rFonts w:ascii="宋体" w:hAnsi="宋体"/>
              </w:rPr>
              <w:t>2018</w:t>
            </w:r>
            <w:r>
              <w:rPr>
                <w:rFonts w:hint="eastAsia"/>
                <w:color w:val="000000"/>
              </w:rPr>
              <w:t>年</w:t>
            </w:r>
          </w:p>
        </w:tc>
        <w:tc>
          <w:tcPr>
            <w:tcW w:w="2122" w:type="dxa"/>
            <w:gridSpan w:val="2"/>
            <w:vAlign w:val="center"/>
          </w:tcPr>
          <w:p>
            <w:pPr>
              <w:jc w:val="center"/>
              <w:rPr>
                <w:color w:val="000000"/>
              </w:rPr>
            </w:pPr>
            <w:r>
              <w:rPr>
                <w:rFonts w:ascii="宋体" w:hAnsi="宋体"/>
              </w:rPr>
              <w:t>720</w:t>
            </w:r>
          </w:p>
        </w:tc>
        <w:tc>
          <w:tcPr>
            <w:tcW w:w="1890" w:type="dxa"/>
            <w:gridSpan w:val="2"/>
            <w:vAlign w:val="center"/>
          </w:tcPr>
          <w:p>
            <w:pPr>
              <w:jc w:val="center"/>
              <w:rPr>
                <w:color w:val="000000"/>
              </w:rPr>
            </w:pPr>
            <w:r>
              <w:rPr>
                <w:rFonts w:ascii="宋体" w:hAnsi="宋体"/>
              </w:rPr>
              <w:t>216</w:t>
            </w:r>
          </w:p>
        </w:tc>
        <w:tc>
          <w:tcPr>
            <w:tcW w:w="1680" w:type="dxa"/>
            <w:tcBorders>
              <w:right w:val="single" w:color="auto" w:sz="4" w:space="0"/>
            </w:tcBorders>
            <w:vAlign w:val="center"/>
          </w:tcPr>
          <w:p>
            <w:pPr>
              <w:jc w:val="center"/>
              <w:rPr>
                <w:color w:val="000000"/>
              </w:rPr>
            </w:pPr>
            <w:r>
              <w:rPr>
                <w:rFonts w:ascii="宋体" w:hAnsi="宋体"/>
              </w:rPr>
              <w:t>120</w:t>
            </w:r>
          </w:p>
        </w:tc>
        <w:tc>
          <w:tcPr>
            <w:tcW w:w="1644" w:type="dxa"/>
            <w:tcBorders>
              <w:left w:val="single" w:color="auto" w:sz="4" w:space="0"/>
            </w:tcBorders>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583" w:type="dxa"/>
            <w:vAlign w:val="center"/>
          </w:tcPr>
          <w:p>
            <w:pPr>
              <w:jc w:val="center"/>
              <w:rPr>
                <w:color w:val="000000"/>
              </w:rPr>
            </w:pPr>
            <w:r>
              <w:rPr>
                <w:rFonts w:ascii="宋体" w:hAnsi="宋体"/>
              </w:rPr>
              <w:t>2017</w:t>
            </w:r>
            <w:r>
              <w:rPr>
                <w:rFonts w:hint="eastAsia"/>
                <w:color w:val="000000"/>
              </w:rPr>
              <w:t>年</w:t>
            </w:r>
          </w:p>
        </w:tc>
        <w:tc>
          <w:tcPr>
            <w:tcW w:w="2122" w:type="dxa"/>
            <w:gridSpan w:val="2"/>
            <w:vAlign w:val="center"/>
          </w:tcPr>
          <w:p>
            <w:pPr>
              <w:jc w:val="center"/>
              <w:rPr>
                <w:color w:val="000000"/>
              </w:rPr>
            </w:pPr>
            <w:r>
              <w:rPr>
                <w:rFonts w:ascii="宋体" w:hAnsi="宋体"/>
              </w:rPr>
              <w:t>480</w:t>
            </w:r>
          </w:p>
        </w:tc>
        <w:tc>
          <w:tcPr>
            <w:tcW w:w="1890" w:type="dxa"/>
            <w:gridSpan w:val="2"/>
            <w:vAlign w:val="center"/>
          </w:tcPr>
          <w:p>
            <w:pPr>
              <w:jc w:val="center"/>
              <w:rPr>
                <w:color w:val="000000"/>
              </w:rPr>
            </w:pPr>
            <w:r>
              <w:rPr>
                <w:rFonts w:ascii="宋体" w:hAnsi="宋体"/>
              </w:rPr>
              <w:t>144</w:t>
            </w:r>
          </w:p>
        </w:tc>
        <w:tc>
          <w:tcPr>
            <w:tcW w:w="1680" w:type="dxa"/>
            <w:tcBorders>
              <w:right w:val="single" w:color="auto" w:sz="4" w:space="0"/>
            </w:tcBorders>
            <w:vAlign w:val="center"/>
          </w:tcPr>
          <w:p>
            <w:pPr>
              <w:jc w:val="center"/>
              <w:rPr>
                <w:color w:val="000000"/>
              </w:rPr>
            </w:pPr>
            <w:r>
              <w:rPr>
                <w:rFonts w:ascii="宋体" w:hAnsi="宋体"/>
              </w:rPr>
              <w:t>86</w:t>
            </w:r>
          </w:p>
        </w:tc>
        <w:tc>
          <w:tcPr>
            <w:tcW w:w="1644" w:type="dxa"/>
            <w:tcBorders>
              <w:left w:val="single" w:color="auto" w:sz="4" w:space="0"/>
            </w:tcBorders>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583" w:type="dxa"/>
            <w:vAlign w:val="center"/>
          </w:tcPr>
          <w:p>
            <w:pPr>
              <w:jc w:val="center"/>
              <w:rPr>
                <w:color w:val="000000"/>
              </w:rPr>
            </w:pPr>
            <w:r>
              <w:rPr>
                <w:rFonts w:ascii="宋体" w:hAnsi="宋体"/>
              </w:rPr>
              <w:t>2016</w:t>
            </w:r>
            <w:r>
              <w:rPr>
                <w:rFonts w:hint="eastAsia"/>
                <w:color w:val="000000"/>
              </w:rPr>
              <w:t>年</w:t>
            </w:r>
          </w:p>
        </w:tc>
        <w:tc>
          <w:tcPr>
            <w:tcW w:w="2122" w:type="dxa"/>
            <w:gridSpan w:val="2"/>
            <w:vAlign w:val="center"/>
          </w:tcPr>
          <w:p>
            <w:pPr>
              <w:jc w:val="center"/>
              <w:rPr>
                <w:color w:val="000000"/>
              </w:rPr>
            </w:pPr>
            <w:r>
              <w:rPr>
                <w:rFonts w:ascii="宋体" w:hAnsi="宋体"/>
              </w:rPr>
              <w:t>300</w:t>
            </w:r>
          </w:p>
        </w:tc>
        <w:tc>
          <w:tcPr>
            <w:tcW w:w="1890" w:type="dxa"/>
            <w:gridSpan w:val="2"/>
            <w:vAlign w:val="center"/>
          </w:tcPr>
          <w:p>
            <w:pPr>
              <w:jc w:val="center"/>
              <w:rPr>
                <w:color w:val="000000"/>
              </w:rPr>
            </w:pPr>
            <w:r>
              <w:rPr>
                <w:rFonts w:ascii="宋体" w:hAnsi="宋体"/>
              </w:rPr>
              <w:t>90</w:t>
            </w:r>
          </w:p>
        </w:tc>
        <w:tc>
          <w:tcPr>
            <w:tcW w:w="1680" w:type="dxa"/>
            <w:tcBorders>
              <w:right w:val="single" w:color="auto" w:sz="4" w:space="0"/>
            </w:tcBorders>
            <w:vAlign w:val="center"/>
          </w:tcPr>
          <w:p>
            <w:pPr>
              <w:jc w:val="center"/>
              <w:rPr>
                <w:color w:val="000000"/>
              </w:rPr>
            </w:pPr>
            <w:r>
              <w:rPr>
                <w:rFonts w:ascii="宋体" w:hAnsi="宋体"/>
              </w:rPr>
              <w:t>58</w:t>
            </w:r>
          </w:p>
        </w:tc>
        <w:tc>
          <w:tcPr>
            <w:tcW w:w="1644" w:type="dxa"/>
            <w:tcBorders>
              <w:left w:val="single" w:color="auto" w:sz="4" w:space="0"/>
            </w:tcBorders>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583" w:type="dxa"/>
            <w:tcBorders>
              <w:bottom w:val="single" w:color="auto" w:sz="4" w:space="0"/>
            </w:tcBorders>
            <w:vAlign w:val="center"/>
          </w:tcPr>
          <w:p>
            <w:pPr>
              <w:jc w:val="center"/>
              <w:rPr>
                <w:color w:val="000000"/>
              </w:rPr>
            </w:pPr>
            <w:r>
              <w:rPr>
                <w:rFonts w:hint="eastAsia"/>
                <w:color w:val="000000"/>
              </w:rPr>
              <w:t>累　　计</w:t>
            </w:r>
          </w:p>
        </w:tc>
        <w:tc>
          <w:tcPr>
            <w:tcW w:w="2122" w:type="dxa"/>
            <w:gridSpan w:val="2"/>
            <w:tcBorders>
              <w:bottom w:val="single" w:color="auto" w:sz="4" w:space="0"/>
            </w:tcBorders>
            <w:vAlign w:val="center"/>
          </w:tcPr>
          <w:p>
            <w:pPr>
              <w:jc w:val="center"/>
              <w:rPr>
                <w:color w:val="000000"/>
              </w:rPr>
            </w:pPr>
            <w:r>
              <w:rPr>
                <w:rFonts w:ascii="宋体" w:hAnsi="宋体"/>
              </w:rPr>
              <w:t>1500</w:t>
            </w:r>
          </w:p>
        </w:tc>
        <w:tc>
          <w:tcPr>
            <w:tcW w:w="1890" w:type="dxa"/>
            <w:gridSpan w:val="2"/>
            <w:tcBorders>
              <w:bottom w:val="single" w:color="auto" w:sz="4" w:space="0"/>
            </w:tcBorders>
            <w:vAlign w:val="center"/>
          </w:tcPr>
          <w:p>
            <w:pPr>
              <w:jc w:val="center"/>
              <w:rPr>
                <w:color w:val="000000"/>
              </w:rPr>
            </w:pPr>
            <w:r>
              <w:rPr>
                <w:rFonts w:ascii="宋体" w:hAnsi="宋体"/>
              </w:rPr>
              <w:t>450</w:t>
            </w:r>
          </w:p>
        </w:tc>
        <w:tc>
          <w:tcPr>
            <w:tcW w:w="1680" w:type="dxa"/>
            <w:tcBorders>
              <w:bottom w:val="single" w:color="auto" w:sz="4" w:space="0"/>
              <w:right w:val="single" w:color="auto" w:sz="4" w:space="0"/>
            </w:tcBorders>
            <w:vAlign w:val="center"/>
          </w:tcPr>
          <w:p>
            <w:pPr>
              <w:jc w:val="center"/>
              <w:rPr>
                <w:color w:val="000000"/>
              </w:rPr>
            </w:pPr>
            <w:r>
              <w:rPr>
                <w:rFonts w:ascii="宋体" w:hAnsi="宋体"/>
              </w:rPr>
              <w:t>264</w:t>
            </w:r>
          </w:p>
        </w:tc>
        <w:tc>
          <w:tcPr>
            <w:tcW w:w="1644" w:type="dxa"/>
            <w:tcBorders>
              <w:left w:val="single" w:color="auto" w:sz="4" w:space="0"/>
              <w:bottom w:val="single" w:color="auto" w:sz="4" w:space="0"/>
            </w:tcBorders>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1" w:hRule="atLeast"/>
          <w:jc w:val="center"/>
        </w:trPr>
        <w:tc>
          <w:tcPr>
            <w:tcW w:w="8919" w:type="dxa"/>
            <w:gridSpan w:val="7"/>
            <w:tcBorders>
              <w:top w:val="single" w:color="auto" w:sz="4" w:space="0"/>
              <w:bottom w:val="single" w:color="auto" w:sz="4" w:space="0"/>
            </w:tcBorders>
            <w:vAlign w:val="top"/>
          </w:tcPr>
          <w:p>
            <w:pPr>
              <w:rPr>
                <w:rFonts w:ascii="宋体" w:hAnsi="宋体" w:cs="黑体"/>
                <w:color w:val="000000"/>
                <w:szCs w:val="21"/>
                <w:lang w:val="zh-CN"/>
              </w:rPr>
            </w:pPr>
            <w:r>
              <w:rPr>
                <w:rFonts w:hint="eastAsia" w:ascii="宋体" w:hAnsi="宋体" w:cs="黑体"/>
                <w:color w:val="000000"/>
                <w:szCs w:val="21"/>
                <w:lang w:val="zh-CN"/>
              </w:rPr>
              <w:t>各栏目的计算依据（限800字）</w:t>
            </w:r>
          </w:p>
          <w:p>
            <w:r>
              <w:rPr>
                <w:rFonts w:ascii="宋体" w:hAnsi="宋体"/>
              </w:rPr>
              <w:t>2018年：720万元。项目收入根据2018年度的利润表填写，项目利润是根据利润表的利润减去研发费用。税收是根据企业上交的增值税、所得税以及营业税附加计算得出的。见旁证材料附件15。</w:t>
            </w:r>
          </w:p>
          <w:p>
            <w:pPr>
              <w:rPr>
                <w:rFonts w:ascii="宋体" w:hAnsi="宋体"/>
              </w:rPr>
            </w:pPr>
            <w:r>
              <w:rPr>
                <w:rFonts w:ascii="宋体" w:hAnsi="宋体"/>
              </w:rPr>
              <w:t>2017年：480万元。项目收入根据2017年度的利润表填写，项目利润是根据利润表的利润减去研发费用。税收是根据企业上交的增值税、所得税以及营业税附加计算得出的。见旁证材料附件16。</w:t>
            </w:r>
          </w:p>
          <w:p>
            <w:r>
              <w:rPr>
                <w:rFonts w:ascii="宋体" w:hAnsi="宋体"/>
              </w:rPr>
              <w:t>2016年：300万元。项目收入根据2016年度的利润表填写，项目利润是根据利润表的利润减去研发费用。税收是根据企业上交的增值税、所得税以及营业税附加计算得出的。见旁证材料附件17。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27" w:hRule="atLeast"/>
          <w:jc w:val="center"/>
        </w:trPr>
        <w:tc>
          <w:tcPr>
            <w:tcW w:w="8919" w:type="dxa"/>
            <w:gridSpan w:val="7"/>
            <w:tcBorders>
              <w:top w:val="single" w:color="auto" w:sz="4" w:space="0"/>
            </w:tcBorders>
            <w:vAlign w:val="top"/>
          </w:tcPr>
          <w:p>
            <w:pPr>
              <w:rPr>
                <w:rFonts w:ascii="宋体" w:hAnsi="宋体" w:cs="黑体"/>
                <w:color w:val="000000"/>
                <w:szCs w:val="21"/>
                <w:lang w:val="zh-CN"/>
              </w:rPr>
            </w:pPr>
            <w:r>
              <w:rPr>
                <w:rFonts w:hint="eastAsia" w:ascii="宋体" w:hAnsi="宋体" w:cs="黑体"/>
                <w:color w:val="000000"/>
                <w:szCs w:val="21"/>
                <w:lang w:val="zh-CN"/>
              </w:rPr>
              <w:t>声明：我单位确认以上财务数据真实可靠，同意全力配合后期经济效益数据抽查工作，并愿意承担因此产生的相关责任。</w:t>
            </w:r>
          </w:p>
          <w:p>
            <w:pPr>
              <w:ind w:right="420"/>
              <w:jc w:val="right"/>
              <w:rPr>
                <w:rFonts w:ascii="宋体" w:hAnsi="宋体" w:cs="黑体"/>
                <w:color w:val="000000"/>
                <w:szCs w:val="21"/>
                <w:lang w:val="zh-CN"/>
              </w:rPr>
            </w:pPr>
            <w:r>
              <w:rPr>
                <w:rFonts w:hint="eastAsia" w:ascii="宋体" w:hAnsi="宋体" w:cs="黑体"/>
                <w:color w:val="000000"/>
                <w:szCs w:val="21"/>
                <w:lang w:val="zh-CN"/>
              </w:rPr>
              <w:t>效益产生单位财务专用章</w:t>
            </w:r>
          </w:p>
          <w:p>
            <w:pPr>
              <w:ind w:right="420" w:firstLine="210" w:firstLineChars="100"/>
              <w:jc w:val="right"/>
              <w:rPr>
                <w:rFonts w:ascii="宋体" w:hAnsi="宋体" w:cs="黑体"/>
                <w:color w:val="000000"/>
                <w:szCs w:val="21"/>
                <w:lang w:val="zh-CN"/>
              </w:rPr>
            </w:pPr>
          </w:p>
          <w:p>
            <w:pPr>
              <w:ind w:right="420" w:firstLine="210" w:firstLineChars="100"/>
              <w:jc w:val="right"/>
              <w:rPr>
                <w:rFonts w:ascii="宋体" w:hAnsi="宋体" w:cs="黑体"/>
                <w:color w:val="000000"/>
                <w:szCs w:val="21"/>
                <w:lang w:val="zh-CN"/>
              </w:rPr>
            </w:pPr>
          </w:p>
          <w:p>
            <w:pPr>
              <w:ind w:right="420" w:firstLine="210" w:firstLineChars="100"/>
              <w:jc w:val="right"/>
              <w:rPr>
                <w:rFonts w:ascii="宋体" w:hAnsi="宋体" w:cs="黑体"/>
                <w:color w:val="000000"/>
                <w:szCs w:val="21"/>
                <w:lang w:val="zh-CN"/>
              </w:rPr>
            </w:pPr>
            <w:r>
              <w:rPr>
                <w:rFonts w:hint="eastAsia" w:ascii="宋体" w:hAnsi="宋体" w:cs="黑体"/>
                <w:color w:val="000000"/>
                <w:szCs w:val="21"/>
                <w:lang w:val="zh-CN"/>
              </w:rPr>
              <w:t>年   月   日</w:t>
            </w:r>
          </w:p>
        </w:tc>
      </w:tr>
    </w:tbl>
    <w:p>
      <w:pPr>
        <w:jc w:val="center"/>
        <w:rPr>
          <w:rFonts w:hint="eastAsia" w:ascii="黑体" w:eastAsia="黑体"/>
          <w:color w:val="000000"/>
          <w:sz w:val="30"/>
          <w:szCs w:val="30"/>
        </w:rPr>
      </w:pPr>
      <w:r>
        <w:rPr>
          <w:rFonts w:ascii="宋体" w:hAnsi="宋体"/>
          <w:szCs w:val="21"/>
        </w:rPr>
        <w:br w:type="page"/>
      </w:r>
      <w:r>
        <w:rPr>
          <w:rFonts w:hint="eastAsia" w:ascii="黑体" w:eastAsia="黑体"/>
          <w:color w:val="000000"/>
          <w:sz w:val="30"/>
          <w:szCs w:val="30"/>
        </w:rPr>
        <w:t>五、经济效益</w:t>
      </w:r>
    </w:p>
    <w:p>
      <w:pPr>
        <w:rPr>
          <w:rFonts w:hint="eastAsia"/>
          <w:b/>
          <w:bCs/>
          <w:color w:val="000000"/>
          <w:sz w:val="28"/>
          <w:szCs w:val="28"/>
        </w:rPr>
      </w:pPr>
      <w:r>
        <w:rPr>
          <w:rFonts w:hint="eastAsia"/>
          <w:b/>
          <w:bCs/>
          <w:color w:val="000000"/>
          <w:sz w:val="28"/>
          <w:szCs w:val="28"/>
        </w:rPr>
        <w:t>5.2经济</w:t>
      </w:r>
      <w:r>
        <w:rPr>
          <w:b/>
          <w:bCs/>
          <w:color w:val="000000"/>
          <w:sz w:val="28"/>
          <w:szCs w:val="28"/>
        </w:rPr>
        <w:t>效益综述</w:t>
      </w:r>
    </w:p>
    <w:p>
      <w:pPr>
        <w:ind w:firstLine="420"/>
        <w:rPr>
          <w:rFonts w:ascii="宋体" w:hAnsi="宋体"/>
        </w:rPr>
      </w:pPr>
      <w:r>
        <w:rPr>
          <w:rFonts w:ascii="宋体" w:hAnsi="宋体"/>
        </w:rPr>
        <w:t>以上项目收入根据各年度的利润表填写，项目利润是根据利润表的利润减去研发费用。税收是根据企业上交的增值税、所得税以及营业税附加计算得出的。</w:t>
      </w:r>
    </w:p>
    <w:p>
      <w:pPr>
        <w:ind w:firstLine="420"/>
        <w:rPr>
          <w:rFonts w:ascii="宋体" w:hAnsi="宋体"/>
        </w:rPr>
      </w:pPr>
      <w:r>
        <w:rPr>
          <w:rFonts w:ascii="宋体" w:hAnsi="宋体"/>
        </w:rPr>
        <w:t xml:space="preserve">       项目落地转化后对引领产业创新、促进企业发展；解决行业共性问题；形成的知识产权、行业标准，形成样机、示范系统、生产示范线等情况，实现成果创新突破或进口替代等方面的创新效果。</w:t>
      </w:r>
    </w:p>
    <w:p>
      <w:pPr>
        <w:ind w:firstLine="420"/>
        <w:rPr>
          <w:rFonts w:ascii="宋体" w:hAnsi="宋体"/>
        </w:rPr>
      </w:pPr>
      <w:r>
        <w:rPr>
          <w:rFonts w:ascii="宋体" w:hAnsi="宋体"/>
        </w:rPr>
        <w:t>本项目落地转化所设计到的主要是医用个人防护系统，最新研发出由头盔、闭合式送风系统、可视防护头罩、防护长袍等功能核心部分组成，本项目成果转化结束后可以生产对引领国家医用防护产业创新，预防和控制医院感染是保障病人安全，提高医疗质量以及维护医务人员职业健康的一项重要工作。从而解决了医疗行业内潜藏着医生和患者之间发生交叉感染的风险。能够对手术医生进行全面防护的医用防护系统产品越来越受到广大医生和患者的迫切需求。</w:t>
      </w:r>
    </w:p>
    <w:p>
      <w:pPr>
        <w:ind w:firstLine="5400" w:firstLineChars="1800"/>
        <w:outlineLvl w:val="0"/>
        <w:rPr>
          <w:rFonts w:ascii="黑体" w:eastAsia="黑体"/>
          <w:sz w:val="30"/>
          <w:szCs w:val="30"/>
        </w:rPr>
        <w:sectPr>
          <w:pgSz w:w="11906" w:h="16838"/>
          <w:pgMar w:top="720" w:right="720" w:bottom="720" w:left="720" w:header="851" w:footer="992" w:gutter="0"/>
          <w:cols w:space="425" w:num="1"/>
          <w:docGrid w:type="lines" w:linePitch="307" w:charSpace="0"/>
        </w:sectPr>
      </w:pPr>
    </w:p>
    <w:p>
      <w:pPr>
        <w:jc w:val="center"/>
        <w:rPr>
          <w:rFonts w:hint="eastAsia" w:eastAsia="黑体"/>
          <w:b/>
          <w:bCs/>
          <w:color w:val="000000"/>
          <w:sz w:val="30"/>
          <w:szCs w:val="30"/>
        </w:rPr>
      </w:pPr>
      <w:r>
        <w:rPr>
          <w:rFonts w:hint="eastAsia" w:ascii="黑体" w:eastAsia="黑体"/>
          <w:color w:val="000000"/>
          <w:sz w:val="30"/>
          <w:szCs w:val="30"/>
        </w:rPr>
        <w:t>六、主要知识</w:t>
      </w:r>
      <w:r>
        <w:rPr>
          <w:rFonts w:ascii="黑体" w:eastAsia="黑体"/>
          <w:color w:val="000000"/>
          <w:sz w:val="30"/>
          <w:szCs w:val="30"/>
        </w:rPr>
        <w:t>产权</w:t>
      </w:r>
      <w:r>
        <w:rPr>
          <w:rFonts w:hint="eastAsia" w:ascii="黑体" w:eastAsia="黑体"/>
          <w:color w:val="000000"/>
          <w:sz w:val="30"/>
          <w:szCs w:val="30"/>
        </w:rPr>
        <w:t>支撑材料目录（限10个）</w:t>
      </w:r>
    </w:p>
    <w:p>
      <w:pPr>
        <w:rPr>
          <w:rFonts w:ascii="黑体" w:eastAsia="黑体"/>
          <w:color w:val="000000"/>
          <w:sz w:val="30"/>
          <w:szCs w:val="30"/>
        </w:rPr>
      </w:pPr>
    </w:p>
    <w:tbl>
      <w:tblPr>
        <w:tblStyle w:val="5"/>
        <w:tblW w:w="136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6"/>
        <w:gridCol w:w="2011"/>
        <w:gridCol w:w="1091"/>
        <w:gridCol w:w="897"/>
        <w:gridCol w:w="195"/>
        <w:gridCol w:w="1093"/>
        <w:gridCol w:w="1027"/>
        <w:gridCol w:w="1483"/>
        <w:gridCol w:w="2126"/>
        <w:gridCol w:w="27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5" w:hRule="atLeast"/>
          <w:jc w:val="center"/>
        </w:trPr>
        <w:tc>
          <w:tcPr>
            <w:tcW w:w="956" w:type="dxa"/>
            <w:vAlign w:val="center"/>
          </w:tcPr>
          <w:p>
            <w:pPr>
              <w:adjustRightInd w:val="0"/>
              <w:snapToGrid w:val="0"/>
              <w:jc w:val="center"/>
              <w:rPr>
                <w:rFonts w:hint="eastAsia"/>
                <w:b/>
                <w:color w:val="000000"/>
              </w:rPr>
            </w:pPr>
            <w:r>
              <w:rPr>
                <w:rFonts w:hint="eastAsia"/>
                <w:b/>
                <w:color w:val="000000"/>
              </w:rPr>
              <w:t>序号</w:t>
            </w:r>
          </w:p>
        </w:tc>
        <w:tc>
          <w:tcPr>
            <w:tcW w:w="2011" w:type="dxa"/>
            <w:vAlign w:val="center"/>
          </w:tcPr>
          <w:p>
            <w:pPr>
              <w:adjustRightInd w:val="0"/>
              <w:snapToGrid w:val="0"/>
              <w:jc w:val="center"/>
              <w:rPr>
                <w:b/>
                <w:color w:val="000000"/>
              </w:rPr>
            </w:pPr>
            <w:r>
              <w:rPr>
                <w:b/>
                <w:color w:val="000000"/>
              </w:rPr>
              <w:t>知识产权类别</w:t>
            </w:r>
          </w:p>
        </w:tc>
        <w:tc>
          <w:tcPr>
            <w:tcW w:w="1988" w:type="dxa"/>
            <w:gridSpan w:val="2"/>
            <w:vAlign w:val="center"/>
          </w:tcPr>
          <w:p>
            <w:pPr>
              <w:adjustRightInd w:val="0"/>
              <w:snapToGrid w:val="0"/>
              <w:jc w:val="center"/>
              <w:rPr>
                <w:b/>
                <w:color w:val="000000"/>
              </w:rPr>
            </w:pPr>
            <w:r>
              <w:rPr>
                <w:b/>
                <w:color w:val="000000"/>
              </w:rPr>
              <w:t>名称</w:t>
            </w:r>
          </w:p>
        </w:tc>
        <w:tc>
          <w:tcPr>
            <w:tcW w:w="1288" w:type="dxa"/>
            <w:gridSpan w:val="2"/>
            <w:vAlign w:val="center"/>
          </w:tcPr>
          <w:p>
            <w:pPr>
              <w:adjustRightInd w:val="0"/>
              <w:snapToGrid w:val="0"/>
              <w:jc w:val="center"/>
              <w:rPr>
                <w:b/>
                <w:color w:val="000000"/>
              </w:rPr>
            </w:pPr>
            <w:r>
              <w:rPr>
                <w:b/>
                <w:color w:val="000000"/>
              </w:rPr>
              <w:t>国（区）别</w:t>
            </w:r>
          </w:p>
        </w:tc>
        <w:tc>
          <w:tcPr>
            <w:tcW w:w="1027" w:type="dxa"/>
            <w:vAlign w:val="center"/>
          </w:tcPr>
          <w:p>
            <w:pPr>
              <w:adjustRightInd w:val="0"/>
              <w:snapToGrid w:val="0"/>
              <w:jc w:val="center"/>
              <w:rPr>
                <w:b/>
                <w:color w:val="000000"/>
              </w:rPr>
            </w:pPr>
            <w:r>
              <w:rPr>
                <w:b/>
                <w:color w:val="000000"/>
              </w:rPr>
              <w:t>授权号</w:t>
            </w:r>
          </w:p>
        </w:tc>
        <w:tc>
          <w:tcPr>
            <w:tcW w:w="1483" w:type="dxa"/>
            <w:vAlign w:val="center"/>
          </w:tcPr>
          <w:p>
            <w:pPr>
              <w:adjustRightInd w:val="0"/>
              <w:snapToGrid w:val="0"/>
              <w:jc w:val="center"/>
              <w:rPr>
                <w:b/>
                <w:color w:val="000000"/>
              </w:rPr>
            </w:pPr>
            <w:r>
              <w:rPr>
                <w:b/>
                <w:color w:val="000000"/>
              </w:rPr>
              <w:t>授权公告日</w:t>
            </w:r>
          </w:p>
        </w:tc>
        <w:tc>
          <w:tcPr>
            <w:tcW w:w="2126" w:type="dxa"/>
            <w:vAlign w:val="center"/>
          </w:tcPr>
          <w:p>
            <w:pPr>
              <w:adjustRightInd w:val="0"/>
              <w:snapToGrid w:val="0"/>
              <w:jc w:val="center"/>
              <w:rPr>
                <w:b/>
                <w:color w:val="000000"/>
              </w:rPr>
            </w:pPr>
            <w:r>
              <w:rPr>
                <w:b/>
                <w:color w:val="000000"/>
              </w:rPr>
              <w:t>发明人</w:t>
            </w:r>
          </w:p>
        </w:tc>
        <w:tc>
          <w:tcPr>
            <w:tcW w:w="2723" w:type="dxa"/>
            <w:vAlign w:val="center"/>
          </w:tcPr>
          <w:p>
            <w:pPr>
              <w:adjustRightInd w:val="0"/>
              <w:snapToGrid w:val="0"/>
              <w:jc w:val="center"/>
              <w:rPr>
                <w:b/>
                <w:color w:val="000000"/>
              </w:rPr>
            </w:pPr>
            <w:r>
              <w:rPr>
                <w:b/>
                <w:color w:val="000000"/>
              </w:rPr>
              <w:t>权利人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jc w:val="center"/>
        </w:trPr>
        <w:tc>
          <w:tcPr>
            <w:tcW w:w="956" w:type="dxa"/>
            <w:vAlign w:val="center"/>
          </w:tcPr>
          <w:p>
            <w:pPr>
              <w:jc w:val="center"/>
              <w:rPr>
                <w:rFonts w:hint="eastAsia"/>
                <w:color w:val="000000"/>
              </w:rPr>
            </w:pPr>
            <w:r>
              <w:rPr>
                <w:rFonts w:ascii="宋体" w:hAnsi="宋体"/>
                <w:szCs w:val="21"/>
              </w:rPr>
              <w:t>1</w:t>
            </w:r>
          </w:p>
        </w:tc>
        <w:tc>
          <w:tcPr>
            <w:tcW w:w="2011" w:type="dxa"/>
            <w:vAlign w:val="center"/>
          </w:tcPr>
          <w:p>
            <w:pPr>
              <w:jc w:val="center"/>
              <w:rPr>
                <w:color w:val="000000"/>
              </w:rPr>
            </w:pPr>
            <w:r>
              <w:rPr>
                <w:rFonts w:ascii="宋体" w:hAnsi="宋体"/>
                <w:szCs w:val="21"/>
              </w:rPr>
              <w:t>发明专利权</w:t>
            </w:r>
          </w:p>
        </w:tc>
        <w:tc>
          <w:tcPr>
            <w:tcW w:w="1988" w:type="dxa"/>
            <w:gridSpan w:val="2"/>
            <w:vAlign w:val="center"/>
          </w:tcPr>
          <w:p>
            <w:pPr>
              <w:rPr>
                <w:color w:val="000000"/>
              </w:rPr>
            </w:pPr>
            <w:r>
              <w:rPr>
                <w:rFonts w:ascii="宋体" w:hAnsi="宋体"/>
                <w:szCs w:val="21"/>
              </w:rPr>
              <w:t>一种用于电池组的充电器</w:t>
            </w:r>
          </w:p>
        </w:tc>
        <w:tc>
          <w:tcPr>
            <w:tcW w:w="1288" w:type="dxa"/>
            <w:gridSpan w:val="2"/>
            <w:vAlign w:val="center"/>
          </w:tcPr>
          <w:p>
            <w:pPr>
              <w:rPr>
                <w:color w:val="000000"/>
              </w:rPr>
            </w:pPr>
            <w:r>
              <w:rPr>
                <w:rFonts w:ascii="宋体" w:hAnsi="宋体"/>
                <w:szCs w:val="21"/>
              </w:rPr>
              <w:t>中国</w:t>
            </w:r>
          </w:p>
        </w:tc>
        <w:tc>
          <w:tcPr>
            <w:tcW w:w="1027" w:type="dxa"/>
            <w:vAlign w:val="center"/>
          </w:tcPr>
          <w:p>
            <w:pPr>
              <w:rPr>
                <w:color w:val="000000"/>
              </w:rPr>
            </w:pPr>
            <w:r>
              <w:rPr>
                <w:rFonts w:ascii="宋体" w:hAnsi="宋体"/>
                <w:szCs w:val="21"/>
              </w:rPr>
              <w:t>ZL201510144978.X</w:t>
            </w:r>
          </w:p>
        </w:tc>
        <w:tc>
          <w:tcPr>
            <w:tcW w:w="1483" w:type="dxa"/>
            <w:vAlign w:val="center"/>
          </w:tcPr>
          <w:p>
            <w:pPr>
              <w:rPr>
                <w:color w:val="000000"/>
              </w:rPr>
            </w:pPr>
            <w:r>
              <w:rPr>
                <w:rFonts w:ascii="宋体" w:hAnsi="宋体"/>
                <w:szCs w:val="21"/>
              </w:rPr>
              <w:t>2017-11-07</w:t>
            </w:r>
          </w:p>
        </w:tc>
        <w:tc>
          <w:tcPr>
            <w:tcW w:w="2126" w:type="dxa"/>
            <w:vAlign w:val="center"/>
          </w:tcPr>
          <w:p>
            <w:pPr>
              <w:rPr>
                <w:color w:val="000000"/>
              </w:rPr>
            </w:pPr>
            <w:r>
              <w:rPr>
                <w:rFonts w:ascii="宋体" w:hAnsi="宋体"/>
                <w:szCs w:val="21"/>
              </w:rPr>
              <w:t>江乐阳，文章，马力</w:t>
            </w:r>
          </w:p>
        </w:tc>
        <w:tc>
          <w:tcPr>
            <w:tcW w:w="2723" w:type="dxa"/>
            <w:vAlign w:val="center"/>
          </w:tcPr>
          <w:p>
            <w:pPr>
              <w:rPr>
                <w:color w:val="000000"/>
              </w:rPr>
            </w:pPr>
            <w:r>
              <w:rPr>
                <w:rFonts w:ascii="宋体" w:hAnsi="宋体"/>
                <w:szCs w:val="21"/>
              </w:rPr>
              <w:t>北京中科盛康科技有限公司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jc w:val="center"/>
        </w:trPr>
        <w:tc>
          <w:tcPr>
            <w:tcW w:w="956" w:type="dxa"/>
            <w:vAlign w:val="center"/>
          </w:tcPr>
          <w:p>
            <w:pPr>
              <w:jc w:val="center"/>
              <w:rPr>
                <w:rFonts w:hint="eastAsia"/>
                <w:color w:val="000000"/>
              </w:rPr>
            </w:pPr>
            <w:r>
              <w:rPr>
                <w:rFonts w:ascii="宋体" w:hAnsi="宋体"/>
                <w:szCs w:val="21"/>
              </w:rPr>
              <w:t>2</w:t>
            </w:r>
          </w:p>
        </w:tc>
        <w:tc>
          <w:tcPr>
            <w:tcW w:w="2011" w:type="dxa"/>
            <w:vAlign w:val="center"/>
          </w:tcPr>
          <w:p>
            <w:pPr>
              <w:jc w:val="center"/>
              <w:rPr>
                <w:color w:val="000000"/>
              </w:rPr>
            </w:pPr>
            <w:r>
              <w:rPr>
                <w:rFonts w:ascii="宋体" w:hAnsi="宋体"/>
                <w:szCs w:val="21"/>
              </w:rPr>
              <w:t>发明专利权</w:t>
            </w:r>
          </w:p>
        </w:tc>
        <w:tc>
          <w:tcPr>
            <w:tcW w:w="1988" w:type="dxa"/>
            <w:gridSpan w:val="2"/>
            <w:vAlign w:val="center"/>
          </w:tcPr>
          <w:p>
            <w:pPr>
              <w:rPr>
                <w:color w:val="000000"/>
              </w:rPr>
            </w:pPr>
            <w:r>
              <w:rPr>
                <w:rFonts w:ascii="宋体" w:hAnsi="宋体"/>
                <w:szCs w:val="21"/>
              </w:rPr>
              <w:t>一种医用个人防护服</w:t>
            </w:r>
          </w:p>
        </w:tc>
        <w:tc>
          <w:tcPr>
            <w:tcW w:w="1288" w:type="dxa"/>
            <w:gridSpan w:val="2"/>
            <w:vAlign w:val="center"/>
          </w:tcPr>
          <w:p>
            <w:pPr>
              <w:rPr>
                <w:color w:val="000000"/>
              </w:rPr>
            </w:pPr>
            <w:r>
              <w:rPr>
                <w:rFonts w:ascii="宋体" w:hAnsi="宋体"/>
                <w:szCs w:val="21"/>
              </w:rPr>
              <w:t>中国</w:t>
            </w:r>
          </w:p>
        </w:tc>
        <w:tc>
          <w:tcPr>
            <w:tcW w:w="1027" w:type="dxa"/>
            <w:vAlign w:val="center"/>
          </w:tcPr>
          <w:p>
            <w:pPr>
              <w:rPr>
                <w:color w:val="000000"/>
              </w:rPr>
            </w:pPr>
            <w:r>
              <w:rPr>
                <w:rFonts w:ascii="宋体" w:hAnsi="宋体"/>
                <w:szCs w:val="21"/>
              </w:rPr>
              <w:t>ZL201510146080.6</w:t>
            </w:r>
          </w:p>
        </w:tc>
        <w:tc>
          <w:tcPr>
            <w:tcW w:w="1483" w:type="dxa"/>
            <w:vAlign w:val="center"/>
          </w:tcPr>
          <w:p>
            <w:pPr>
              <w:rPr>
                <w:color w:val="000000"/>
              </w:rPr>
            </w:pPr>
            <w:r>
              <w:rPr>
                <w:rFonts w:ascii="宋体" w:hAnsi="宋体"/>
                <w:szCs w:val="21"/>
              </w:rPr>
              <w:t>2016-06-22</w:t>
            </w:r>
          </w:p>
        </w:tc>
        <w:tc>
          <w:tcPr>
            <w:tcW w:w="2126" w:type="dxa"/>
            <w:vAlign w:val="center"/>
          </w:tcPr>
          <w:p>
            <w:pPr>
              <w:rPr>
                <w:color w:val="000000"/>
              </w:rPr>
            </w:pPr>
            <w:r>
              <w:rPr>
                <w:rFonts w:ascii="宋体" w:hAnsi="宋体"/>
                <w:szCs w:val="21"/>
              </w:rPr>
              <w:t>江乐阳，文章，马力</w:t>
            </w:r>
          </w:p>
        </w:tc>
        <w:tc>
          <w:tcPr>
            <w:tcW w:w="2723" w:type="dxa"/>
            <w:vAlign w:val="center"/>
          </w:tcPr>
          <w:p>
            <w:pPr>
              <w:rPr>
                <w:color w:val="000000"/>
              </w:rPr>
            </w:pPr>
            <w:r>
              <w:rPr>
                <w:rFonts w:ascii="宋体" w:hAnsi="宋体"/>
                <w:szCs w:val="21"/>
              </w:rPr>
              <w:t>北京中科盛康科技有限公司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jc w:val="center"/>
        </w:trPr>
        <w:tc>
          <w:tcPr>
            <w:tcW w:w="956" w:type="dxa"/>
            <w:vAlign w:val="center"/>
          </w:tcPr>
          <w:p>
            <w:pPr>
              <w:jc w:val="center"/>
              <w:rPr>
                <w:rFonts w:hint="eastAsia"/>
                <w:color w:val="000000"/>
              </w:rPr>
            </w:pPr>
            <w:r>
              <w:rPr>
                <w:rFonts w:ascii="宋体" w:hAnsi="宋体"/>
                <w:szCs w:val="21"/>
              </w:rPr>
              <w:t>3</w:t>
            </w:r>
          </w:p>
        </w:tc>
        <w:tc>
          <w:tcPr>
            <w:tcW w:w="2011" w:type="dxa"/>
            <w:vAlign w:val="center"/>
          </w:tcPr>
          <w:p>
            <w:pPr>
              <w:jc w:val="center"/>
              <w:rPr>
                <w:color w:val="000000"/>
              </w:rPr>
            </w:pPr>
            <w:r>
              <w:rPr>
                <w:rFonts w:ascii="宋体" w:hAnsi="宋体"/>
                <w:szCs w:val="21"/>
              </w:rPr>
              <w:t>发明专利权</w:t>
            </w:r>
          </w:p>
        </w:tc>
        <w:tc>
          <w:tcPr>
            <w:tcW w:w="1988" w:type="dxa"/>
            <w:gridSpan w:val="2"/>
            <w:vAlign w:val="center"/>
          </w:tcPr>
          <w:p>
            <w:pPr>
              <w:rPr>
                <w:color w:val="000000"/>
              </w:rPr>
            </w:pPr>
            <w:r>
              <w:rPr>
                <w:rFonts w:ascii="宋体" w:hAnsi="宋体"/>
                <w:szCs w:val="21"/>
              </w:rPr>
              <w:t>一种用于电池的充电器</w:t>
            </w:r>
          </w:p>
        </w:tc>
        <w:tc>
          <w:tcPr>
            <w:tcW w:w="1288" w:type="dxa"/>
            <w:gridSpan w:val="2"/>
            <w:vAlign w:val="center"/>
          </w:tcPr>
          <w:p>
            <w:pPr>
              <w:rPr>
                <w:color w:val="000000"/>
              </w:rPr>
            </w:pPr>
            <w:r>
              <w:rPr>
                <w:rFonts w:ascii="宋体" w:hAnsi="宋体"/>
                <w:szCs w:val="21"/>
              </w:rPr>
              <w:t>中国</w:t>
            </w:r>
          </w:p>
        </w:tc>
        <w:tc>
          <w:tcPr>
            <w:tcW w:w="1027" w:type="dxa"/>
            <w:vAlign w:val="center"/>
          </w:tcPr>
          <w:p>
            <w:pPr>
              <w:rPr>
                <w:color w:val="000000"/>
              </w:rPr>
            </w:pPr>
            <w:r>
              <w:rPr>
                <w:rFonts w:ascii="宋体" w:hAnsi="宋体"/>
                <w:szCs w:val="21"/>
              </w:rPr>
              <w:t>ZL201510144977.5</w:t>
            </w:r>
          </w:p>
        </w:tc>
        <w:tc>
          <w:tcPr>
            <w:tcW w:w="1483" w:type="dxa"/>
            <w:vAlign w:val="center"/>
          </w:tcPr>
          <w:p>
            <w:pPr>
              <w:rPr>
                <w:color w:val="000000"/>
              </w:rPr>
            </w:pPr>
            <w:r>
              <w:rPr>
                <w:rFonts w:ascii="宋体" w:hAnsi="宋体"/>
                <w:szCs w:val="21"/>
              </w:rPr>
              <w:t>2017-06-16</w:t>
            </w:r>
          </w:p>
        </w:tc>
        <w:tc>
          <w:tcPr>
            <w:tcW w:w="2126" w:type="dxa"/>
            <w:vAlign w:val="center"/>
          </w:tcPr>
          <w:p>
            <w:pPr>
              <w:rPr>
                <w:color w:val="000000"/>
              </w:rPr>
            </w:pPr>
            <w:r>
              <w:rPr>
                <w:rFonts w:ascii="宋体" w:hAnsi="宋体"/>
                <w:szCs w:val="21"/>
              </w:rPr>
              <w:t>秦彦国，江乐阳，文章，马力</w:t>
            </w:r>
          </w:p>
        </w:tc>
        <w:tc>
          <w:tcPr>
            <w:tcW w:w="2723" w:type="dxa"/>
            <w:vAlign w:val="center"/>
          </w:tcPr>
          <w:p>
            <w:pPr>
              <w:rPr>
                <w:color w:val="000000"/>
              </w:rPr>
            </w:pPr>
            <w:r>
              <w:rPr>
                <w:rFonts w:ascii="宋体" w:hAnsi="宋体"/>
                <w:szCs w:val="21"/>
              </w:rPr>
              <w:t>北京中科盛康科技有限公司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jc w:val="center"/>
        </w:trPr>
        <w:tc>
          <w:tcPr>
            <w:tcW w:w="956" w:type="dxa"/>
            <w:vAlign w:val="center"/>
          </w:tcPr>
          <w:p>
            <w:pPr>
              <w:jc w:val="center"/>
              <w:rPr>
                <w:rFonts w:hint="eastAsia"/>
                <w:color w:val="000000"/>
              </w:rPr>
            </w:pPr>
            <w:r>
              <w:rPr>
                <w:rFonts w:ascii="宋体" w:hAnsi="宋体"/>
                <w:szCs w:val="21"/>
              </w:rPr>
              <w:t>4</w:t>
            </w:r>
          </w:p>
        </w:tc>
        <w:tc>
          <w:tcPr>
            <w:tcW w:w="2011" w:type="dxa"/>
            <w:vAlign w:val="center"/>
          </w:tcPr>
          <w:p>
            <w:pPr>
              <w:jc w:val="center"/>
              <w:rPr>
                <w:color w:val="000000"/>
              </w:rPr>
            </w:pPr>
            <w:r>
              <w:rPr>
                <w:rFonts w:ascii="宋体" w:hAnsi="宋体"/>
                <w:szCs w:val="21"/>
              </w:rPr>
              <w:t>外观设计专利</w:t>
            </w:r>
          </w:p>
        </w:tc>
        <w:tc>
          <w:tcPr>
            <w:tcW w:w="1988" w:type="dxa"/>
            <w:gridSpan w:val="2"/>
            <w:vAlign w:val="center"/>
          </w:tcPr>
          <w:p>
            <w:pPr>
              <w:rPr>
                <w:color w:val="000000"/>
              </w:rPr>
            </w:pPr>
            <w:r>
              <w:rPr>
                <w:rFonts w:ascii="宋体" w:hAnsi="宋体"/>
                <w:szCs w:val="21"/>
              </w:rPr>
              <w:t>医用防护服头盔</w:t>
            </w:r>
          </w:p>
        </w:tc>
        <w:tc>
          <w:tcPr>
            <w:tcW w:w="1288" w:type="dxa"/>
            <w:gridSpan w:val="2"/>
            <w:vAlign w:val="center"/>
          </w:tcPr>
          <w:p>
            <w:pPr>
              <w:rPr>
                <w:color w:val="000000"/>
              </w:rPr>
            </w:pPr>
            <w:r>
              <w:rPr>
                <w:rFonts w:ascii="宋体" w:hAnsi="宋体"/>
                <w:szCs w:val="21"/>
              </w:rPr>
              <w:t>中国</w:t>
            </w:r>
          </w:p>
        </w:tc>
        <w:tc>
          <w:tcPr>
            <w:tcW w:w="1027" w:type="dxa"/>
            <w:vAlign w:val="center"/>
          </w:tcPr>
          <w:p>
            <w:pPr>
              <w:rPr>
                <w:color w:val="000000"/>
              </w:rPr>
            </w:pPr>
            <w:r>
              <w:rPr>
                <w:rFonts w:ascii="宋体" w:hAnsi="宋体"/>
                <w:szCs w:val="21"/>
              </w:rPr>
              <w:t>ZL201430554271.2</w:t>
            </w:r>
          </w:p>
        </w:tc>
        <w:tc>
          <w:tcPr>
            <w:tcW w:w="1483" w:type="dxa"/>
            <w:vAlign w:val="center"/>
          </w:tcPr>
          <w:p>
            <w:pPr>
              <w:rPr>
                <w:color w:val="000000"/>
              </w:rPr>
            </w:pPr>
            <w:r>
              <w:rPr>
                <w:rFonts w:ascii="宋体" w:hAnsi="宋体"/>
                <w:szCs w:val="21"/>
              </w:rPr>
              <w:t>2015-07-08</w:t>
            </w:r>
          </w:p>
        </w:tc>
        <w:tc>
          <w:tcPr>
            <w:tcW w:w="2126" w:type="dxa"/>
            <w:vAlign w:val="center"/>
          </w:tcPr>
          <w:p>
            <w:pPr>
              <w:rPr>
                <w:color w:val="000000"/>
              </w:rPr>
            </w:pPr>
            <w:r>
              <w:rPr>
                <w:rFonts w:ascii="宋体" w:hAnsi="宋体"/>
                <w:szCs w:val="21"/>
              </w:rPr>
              <w:t>文章，江乐阳，马力</w:t>
            </w:r>
          </w:p>
        </w:tc>
        <w:tc>
          <w:tcPr>
            <w:tcW w:w="2723" w:type="dxa"/>
            <w:vAlign w:val="center"/>
          </w:tcPr>
          <w:p>
            <w:pPr>
              <w:rPr>
                <w:color w:val="000000"/>
              </w:rPr>
            </w:pPr>
            <w:r>
              <w:rPr>
                <w:rFonts w:ascii="宋体" w:hAnsi="宋体"/>
                <w:szCs w:val="21"/>
              </w:rPr>
              <w:t>北京中科盛康科技有限公司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jc w:val="center"/>
        </w:trPr>
        <w:tc>
          <w:tcPr>
            <w:tcW w:w="956" w:type="dxa"/>
            <w:vAlign w:val="center"/>
          </w:tcPr>
          <w:p>
            <w:pPr>
              <w:jc w:val="center"/>
              <w:rPr>
                <w:rFonts w:hint="eastAsia"/>
                <w:color w:val="000000"/>
              </w:rPr>
            </w:pPr>
            <w:r>
              <w:rPr>
                <w:rFonts w:ascii="宋体" w:hAnsi="宋体"/>
                <w:szCs w:val="21"/>
              </w:rPr>
              <w:t>5</w:t>
            </w:r>
          </w:p>
        </w:tc>
        <w:tc>
          <w:tcPr>
            <w:tcW w:w="2011" w:type="dxa"/>
            <w:vAlign w:val="center"/>
          </w:tcPr>
          <w:p>
            <w:pPr>
              <w:jc w:val="center"/>
              <w:rPr>
                <w:color w:val="000000"/>
              </w:rPr>
            </w:pPr>
            <w:r>
              <w:rPr>
                <w:rFonts w:ascii="宋体" w:hAnsi="宋体"/>
                <w:szCs w:val="21"/>
              </w:rPr>
              <w:t>外观设计专利</w:t>
            </w:r>
          </w:p>
        </w:tc>
        <w:tc>
          <w:tcPr>
            <w:tcW w:w="1988" w:type="dxa"/>
            <w:gridSpan w:val="2"/>
            <w:vAlign w:val="center"/>
          </w:tcPr>
          <w:p>
            <w:pPr>
              <w:rPr>
                <w:color w:val="000000"/>
              </w:rPr>
            </w:pPr>
            <w:r>
              <w:rPr>
                <w:rFonts w:ascii="宋体" w:hAnsi="宋体"/>
                <w:szCs w:val="21"/>
              </w:rPr>
              <w:t>医用防护服头套（手术衣）</w:t>
            </w:r>
          </w:p>
        </w:tc>
        <w:tc>
          <w:tcPr>
            <w:tcW w:w="1288" w:type="dxa"/>
            <w:gridSpan w:val="2"/>
            <w:vAlign w:val="center"/>
          </w:tcPr>
          <w:p>
            <w:pPr>
              <w:rPr>
                <w:color w:val="000000"/>
              </w:rPr>
            </w:pPr>
            <w:r>
              <w:rPr>
                <w:rFonts w:ascii="宋体" w:hAnsi="宋体"/>
                <w:szCs w:val="21"/>
              </w:rPr>
              <w:t>中国</w:t>
            </w:r>
          </w:p>
        </w:tc>
        <w:tc>
          <w:tcPr>
            <w:tcW w:w="1027" w:type="dxa"/>
            <w:vAlign w:val="center"/>
          </w:tcPr>
          <w:p>
            <w:pPr>
              <w:rPr>
                <w:color w:val="000000"/>
              </w:rPr>
            </w:pPr>
            <w:r>
              <w:rPr>
                <w:rFonts w:ascii="宋体" w:hAnsi="宋体"/>
                <w:szCs w:val="21"/>
              </w:rPr>
              <w:t>ZL201830097897.3</w:t>
            </w:r>
          </w:p>
        </w:tc>
        <w:tc>
          <w:tcPr>
            <w:tcW w:w="1483" w:type="dxa"/>
            <w:vAlign w:val="center"/>
          </w:tcPr>
          <w:p>
            <w:pPr>
              <w:rPr>
                <w:color w:val="000000"/>
              </w:rPr>
            </w:pPr>
            <w:r>
              <w:rPr>
                <w:rFonts w:ascii="宋体" w:hAnsi="宋体"/>
                <w:szCs w:val="21"/>
              </w:rPr>
              <w:t>2018-07-17</w:t>
            </w:r>
          </w:p>
        </w:tc>
        <w:tc>
          <w:tcPr>
            <w:tcW w:w="2126" w:type="dxa"/>
            <w:vAlign w:val="center"/>
          </w:tcPr>
          <w:p>
            <w:pPr>
              <w:rPr>
                <w:color w:val="000000"/>
              </w:rPr>
            </w:pPr>
            <w:r>
              <w:rPr>
                <w:rFonts w:ascii="宋体" w:hAnsi="宋体"/>
                <w:szCs w:val="21"/>
              </w:rPr>
              <w:t>江乐阳，马力，文章</w:t>
            </w:r>
          </w:p>
        </w:tc>
        <w:tc>
          <w:tcPr>
            <w:tcW w:w="2723" w:type="dxa"/>
            <w:vAlign w:val="center"/>
          </w:tcPr>
          <w:p>
            <w:pPr>
              <w:rPr>
                <w:color w:val="000000"/>
              </w:rPr>
            </w:pPr>
            <w:r>
              <w:rPr>
                <w:rFonts w:ascii="宋体" w:hAnsi="宋体"/>
                <w:szCs w:val="21"/>
              </w:rPr>
              <w:t>北京中科盛康科技有限公司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jc w:val="center"/>
        </w:trPr>
        <w:tc>
          <w:tcPr>
            <w:tcW w:w="956" w:type="dxa"/>
            <w:vAlign w:val="center"/>
          </w:tcPr>
          <w:p>
            <w:pPr>
              <w:adjustRightInd w:val="0"/>
              <w:snapToGrid w:val="0"/>
              <w:jc w:val="center"/>
              <w:rPr>
                <w:b/>
                <w:color w:val="000000"/>
              </w:rPr>
            </w:pPr>
            <w:r>
              <w:rPr>
                <w:b/>
                <w:color w:val="000000"/>
              </w:rPr>
              <w:t>序号</w:t>
            </w:r>
          </w:p>
        </w:tc>
        <w:tc>
          <w:tcPr>
            <w:tcW w:w="2011" w:type="dxa"/>
            <w:vAlign w:val="center"/>
          </w:tcPr>
          <w:p>
            <w:pPr>
              <w:adjustRightInd w:val="0"/>
              <w:snapToGrid w:val="0"/>
              <w:jc w:val="center"/>
              <w:rPr>
                <w:b/>
                <w:color w:val="000000"/>
              </w:rPr>
            </w:pPr>
            <w:r>
              <w:rPr>
                <w:b/>
                <w:color w:val="000000"/>
              </w:rPr>
              <w:t>知识产权类别</w:t>
            </w:r>
          </w:p>
        </w:tc>
        <w:tc>
          <w:tcPr>
            <w:tcW w:w="1988" w:type="dxa"/>
            <w:gridSpan w:val="2"/>
            <w:vAlign w:val="center"/>
          </w:tcPr>
          <w:p>
            <w:pPr>
              <w:adjustRightInd w:val="0"/>
              <w:snapToGrid w:val="0"/>
              <w:jc w:val="center"/>
              <w:rPr>
                <w:b/>
                <w:color w:val="000000"/>
              </w:rPr>
            </w:pPr>
            <w:r>
              <w:rPr>
                <w:b/>
                <w:color w:val="000000"/>
              </w:rPr>
              <w:t>名称</w:t>
            </w:r>
          </w:p>
        </w:tc>
        <w:tc>
          <w:tcPr>
            <w:tcW w:w="1288" w:type="dxa"/>
            <w:gridSpan w:val="2"/>
            <w:vAlign w:val="center"/>
          </w:tcPr>
          <w:p>
            <w:pPr>
              <w:adjustRightInd w:val="0"/>
              <w:snapToGrid w:val="0"/>
              <w:jc w:val="center"/>
              <w:rPr>
                <w:rFonts w:hint="eastAsia"/>
                <w:b/>
                <w:color w:val="000000"/>
              </w:rPr>
            </w:pPr>
            <w:r>
              <w:rPr>
                <w:rFonts w:hint="eastAsia"/>
                <w:b/>
                <w:color w:val="000000"/>
              </w:rPr>
              <w:t>标准类别</w:t>
            </w:r>
          </w:p>
        </w:tc>
        <w:tc>
          <w:tcPr>
            <w:tcW w:w="1027" w:type="dxa"/>
            <w:vAlign w:val="center"/>
          </w:tcPr>
          <w:p>
            <w:pPr>
              <w:adjustRightInd w:val="0"/>
              <w:snapToGrid w:val="0"/>
              <w:jc w:val="center"/>
              <w:rPr>
                <w:rFonts w:hint="eastAsia"/>
                <w:b/>
                <w:color w:val="000000"/>
              </w:rPr>
            </w:pPr>
            <w:r>
              <w:rPr>
                <w:rFonts w:hint="eastAsia"/>
                <w:b/>
                <w:color w:val="000000"/>
              </w:rPr>
              <w:t>标准编号</w:t>
            </w:r>
          </w:p>
        </w:tc>
        <w:tc>
          <w:tcPr>
            <w:tcW w:w="1483" w:type="dxa"/>
            <w:vAlign w:val="center"/>
          </w:tcPr>
          <w:p>
            <w:pPr>
              <w:adjustRightInd w:val="0"/>
              <w:snapToGrid w:val="0"/>
              <w:rPr>
                <w:rFonts w:hint="eastAsia"/>
                <w:b/>
                <w:color w:val="000000"/>
              </w:rPr>
            </w:pPr>
            <w:r>
              <w:rPr>
                <w:rFonts w:hint="eastAsia"/>
                <w:b/>
                <w:color w:val="000000"/>
              </w:rPr>
              <w:t>标准</w:t>
            </w:r>
            <w:r>
              <w:rPr>
                <w:b/>
                <w:color w:val="000000"/>
              </w:rPr>
              <w:t>发布日期</w:t>
            </w:r>
          </w:p>
        </w:tc>
        <w:tc>
          <w:tcPr>
            <w:tcW w:w="2126" w:type="dxa"/>
            <w:vAlign w:val="center"/>
          </w:tcPr>
          <w:p>
            <w:pPr>
              <w:adjustRightInd w:val="0"/>
              <w:snapToGrid w:val="0"/>
              <w:jc w:val="center"/>
              <w:rPr>
                <w:rFonts w:hint="eastAsia"/>
                <w:b/>
                <w:color w:val="000000"/>
              </w:rPr>
            </w:pPr>
            <w:r>
              <w:rPr>
                <w:rFonts w:hint="eastAsia"/>
                <w:b/>
                <w:color w:val="000000"/>
              </w:rPr>
              <w:t>标准起草</w:t>
            </w:r>
            <w:r>
              <w:rPr>
                <w:b/>
                <w:color w:val="000000"/>
              </w:rPr>
              <w:t>单位</w:t>
            </w:r>
          </w:p>
        </w:tc>
        <w:tc>
          <w:tcPr>
            <w:tcW w:w="2723" w:type="dxa"/>
            <w:vAlign w:val="center"/>
          </w:tcPr>
          <w:p>
            <w:pPr>
              <w:adjustRightInd w:val="0"/>
              <w:snapToGrid w:val="0"/>
              <w:jc w:val="center"/>
              <w:rPr>
                <w:b/>
                <w:color w:val="000000"/>
              </w:rPr>
            </w:pPr>
            <w:r>
              <w:rPr>
                <w:rFonts w:hint="eastAsia"/>
                <w:b/>
                <w:color w:val="000000"/>
              </w:rPr>
              <w:t>标准起草人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jc w:val="center"/>
        </w:trPr>
        <w:tc>
          <w:tcPr>
            <w:tcW w:w="956" w:type="dxa"/>
            <w:vAlign w:val="center"/>
          </w:tcPr>
          <w:p>
            <w:pPr>
              <w:jc w:val="center"/>
              <w:rPr>
                <w:rFonts w:hint="eastAsia"/>
                <w:color w:val="000000"/>
              </w:rPr>
            </w:pPr>
            <w:r>
              <w:rPr>
                <w:rFonts w:ascii="宋体" w:hAnsi="宋体"/>
                <w:szCs w:val="21"/>
              </w:rPr>
              <w:t>1</w:t>
            </w:r>
          </w:p>
        </w:tc>
        <w:tc>
          <w:tcPr>
            <w:tcW w:w="2011" w:type="dxa"/>
            <w:vAlign w:val="center"/>
          </w:tcPr>
          <w:p>
            <w:pPr>
              <w:jc w:val="center"/>
              <w:rPr>
                <w:color w:val="000000"/>
              </w:rPr>
            </w:pPr>
            <w:r>
              <w:rPr>
                <w:rFonts w:ascii="宋体" w:hAnsi="宋体"/>
                <w:szCs w:val="21"/>
              </w:rPr>
              <w:t>标准</w:t>
            </w:r>
          </w:p>
        </w:tc>
        <w:tc>
          <w:tcPr>
            <w:tcW w:w="1988" w:type="dxa"/>
            <w:gridSpan w:val="2"/>
            <w:vAlign w:val="center"/>
          </w:tcPr>
          <w:p>
            <w:pPr>
              <w:rPr>
                <w:color w:val="000000"/>
              </w:rPr>
            </w:pPr>
            <w:r>
              <w:rPr>
                <w:rFonts w:ascii="宋体" w:hAnsi="宋体"/>
                <w:szCs w:val="21"/>
              </w:rPr>
              <w:t>医用个人防护系统</w:t>
            </w:r>
          </w:p>
        </w:tc>
        <w:tc>
          <w:tcPr>
            <w:tcW w:w="1288" w:type="dxa"/>
            <w:gridSpan w:val="2"/>
            <w:vAlign w:val="center"/>
          </w:tcPr>
          <w:p>
            <w:pPr>
              <w:rPr>
                <w:color w:val="000000"/>
              </w:rPr>
            </w:pPr>
            <w:r>
              <w:rPr>
                <w:rFonts w:ascii="宋体" w:hAnsi="宋体"/>
                <w:szCs w:val="21"/>
              </w:rPr>
              <w:t>行业标准</w:t>
            </w:r>
          </w:p>
        </w:tc>
        <w:tc>
          <w:tcPr>
            <w:tcW w:w="1027" w:type="dxa"/>
            <w:vAlign w:val="center"/>
          </w:tcPr>
          <w:p>
            <w:pPr>
              <w:rPr>
                <w:color w:val="000000"/>
              </w:rPr>
            </w:pPr>
            <w:r>
              <w:rPr>
                <w:rFonts w:ascii="宋体" w:hAnsi="宋体"/>
                <w:szCs w:val="21"/>
              </w:rPr>
              <w:t>A2017011-Q-BJ</w:t>
            </w:r>
          </w:p>
        </w:tc>
        <w:tc>
          <w:tcPr>
            <w:tcW w:w="1483" w:type="dxa"/>
            <w:vAlign w:val="center"/>
          </w:tcPr>
          <w:p>
            <w:pPr>
              <w:rPr>
                <w:color w:val="000000"/>
              </w:rPr>
            </w:pPr>
            <w:r>
              <w:rPr>
                <w:rFonts w:ascii="宋体" w:hAnsi="宋体"/>
                <w:szCs w:val="21"/>
              </w:rPr>
              <w:t>2017-12-28</w:t>
            </w:r>
          </w:p>
        </w:tc>
        <w:tc>
          <w:tcPr>
            <w:tcW w:w="2126" w:type="dxa"/>
            <w:vAlign w:val="center"/>
          </w:tcPr>
          <w:p>
            <w:pPr>
              <w:rPr>
                <w:color w:val="000000"/>
              </w:rPr>
            </w:pPr>
            <w:r>
              <w:rPr>
                <w:rFonts w:ascii="宋体" w:hAnsi="宋体"/>
                <w:szCs w:val="21"/>
              </w:rPr>
              <w:t>北京市医疗器械检验所，北京中科盛康科技有限公司，北京市医疗器械技术审评中心</w:t>
            </w:r>
          </w:p>
        </w:tc>
        <w:tc>
          <w:tcPr>
            <w:tcW w:w="2723" w:type="dxa"/>
            <w:vAlign w:val="center"/>
          </w:tcPr>
          <w:p>
            <w:pPr>
              <w:rPr>
                <w:color w:val="000000"/>
              </w:rPr>
            </w:pPr>
            <w:r>
              <w:rPr>
                <w:rFonts w:ascii="宋体" w:hAnsi="宋体"/>
                <w:szCs w:val="21"/>
              </w:rPr>
              <w:t>岳卫华，江乐阳，刘思敏，马力，赵丹，张亚萍，梁振士，孟志平，陈然，王晨，李剑，胡广勇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jc w:val="center"/>
        </w:trPr>
        <w:tc>
          <w:tcPr>
            <w:tcW w:w="956" w:type="dxa"/>
            <w:vAlign w:val="center"/>
          </w:tcPr>
          <w:p>
            <w:pPr>
              <w:jc w:val="center"/>
              <w:rPr>
                <w:rFonts w:hint="eastAsia"/>
                <w:color w:val="000000"/>
              </w:rPr>
            </w:pPr>
            <w:r>
              <w:rPr>
                <w:rFonts w:ascii="宋体" w:hAnsi="宋体"/>
                <w:szCs w:val="21"/>
              </w:rPr>
              <w:t>2</w:t>
            </w:r>
          </w:p>
        </w:tc>
        <w:tc>
          <w:tcPr>
            <w:tcW w:w="2011" w:type="dxa"/>
            <w:vAlign w:val="center"/>
          </w:tcPr>
          <w:p>
            <w:pPr>
              <w:jc w:val="center"/>
              <w:rPr>
                <w:color w:val="000000"/>
              </w:rPr>
            </w:pPr>
            <w:r>
              <w:rPr>
                <w:rFonts w:ascii="宋体" w:hAnsi="宋体"/>
                <w:szCs w:val="21"/>
              </w:rPr>
              <w:t>标准</w:t>
            </w:r>
          </w:p>
        </w:tc>
        <w:tc>
          <w:tcPr>
            <w:tcW w:w="1988" w:type="dxa"/>
            <w:gridSpan w:val="2"/>
            <w:vAlign w:val="center"/>
          </w:tcPr>
          <w:p>
            <w:pPr>
              <w:rPr>
                <w:color w:val="000000"/>
              </w:rPr>
            </w:pPr>
            <w:r>
              <w:rPr>
                <w:rFonts w:ascii="宋体" w:hAnsi="宋体"/>
                <w:szCs w:val="21"/>
              </w:rPr>
              <w:t>医用个人防护系统</w:t>
            </w:r>
          </w:p>
        </w:tc>
        <w:tc>
          <w:tcPr>
            <w:tcW w:w="1288" w:type="dxa"/>
            <w:gridSpan w:val="2"/>
            <w:vAlign w:val="center"/>
          </w:tcPr>
          <w:p>
            <w:pPr>
              <w:rPr>
                <w:color w:val="000000"/>
              </w:rPr>
            </w:pPr>
            <w:r>
              <w:rPr>
                <w:rFonts w:ascii="宋体" w:hAnsi="宋体"/>
                <w:szCs w:val="21"/>
              </w:rPr>
              <w:t>企业标准</w:t>
            </w:r>
          </w:p>
        </w:tc>
        <w:tc>
          <w:tcPr>
            <w:tcW w:w="1027" w:type="dxa"/>
            <w:vAlign w:val="center"/>
          </w:tcPr>
          <w:p>
            <w:pPr>
              <w:rPr>
                <w:color w:val="000000"/>
              </w:rPr>
            </w:pPr>
            <w:r>
              <w:rPr>
                <w:rFonts w:ascii="宋体" w:hAnsi="宋体"/>
                <w:szCs w:val="21"/>
              </w:rPr>
              <w:t>京械注准20172540059</w:t>
            </w:r>
          </w:p>
        </w:tc>
        <w:tc>
          <w:tcPr>
            <w:tcW w:w="1483" w:type="dxa"/>
            <w:vAlign w:val="center"/>
          </w:tcPr>
          <w:p>
            <w:pPr>
              <w:rPr>
                <w:color w:val="000000"/>
              </w:rPr>
            </w:pPr>
            <w:r>
              <w:rPr>
                <w:rFonts w:ascii="宋体" w:hAnsi="宋体"/>
                <w:szCs w:val="21"/>
              </w:rPr>
              <w:t>2017-01-12</w:t>
            </w:r>
          </w:p>
        </w:tc>
        <w:tc>
          <w:tcPr>
            <w:tcW w:w="2126" w:type="dxa"/>
            <w:vAlign w:val="center"/>
          </w:tcPr>
          <w:p>
            <w:pPr>
              <w:rPr>
                <w:color w:val="000000"/>
              </w:rPr>
            </w:pPr>
            <w:r>
              <w:rPr>
                <w:rFonts w:ascii="宋体" w:hAnsi="宋体"/>
                <w:szCs w:val="21"/>
              </w:rPr>
              <w:t>北京中科盛康科技有限公司</w:t>
            </w:r>
          </w:p>
        </w:tc>
        <w:tc>
          <w:tcPr>
            <w:tcW w:w="2723" w:type="dxa"/>
            <w:vAlign w:val="center"/>
          </w:tcPr>
          <w:p>
            <w:pPr>
              <w:rPr>
                <w:color w:val="000000"/>
              </w:rPr>
            </w:pPr>
            <w:r>
              <w:rPr>
                <w:rFonts w:ascii="宋体" w:hAnsi="宋体"/>
                <w:szCs w:val="21"/>
              </w:rPr>
              <w:t>江乐阳，马力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jc w:val="center"/>
        </w:trPr>
        <w:tc>
          <w:tcPr>
            <w:tcW w:w="956" w:type="dxa"/>
            <w:vAlign w:val="center"/>
          </w:tcPr>
          <w:p>
            <w:pPr>
              <w:adjustRightInd w:val="0"/>
              <w:snapToGrid w:val="0"/>
              <w:jc w:val="center"/>
              <w:rPr>
                <w:b/>
                <w:color w:val="000000"/>
              </w:rPr>
            </w:pPr>
            <w:r>
              <w:rPr>
                <w:b/>
                <w:color w:val="000000"/>
              </w:rPr>
              <w:t>序号</w:t>
            </w:r>
          </w:p>
        </w:tc>
        <w:tc>
          <w:tcPr>
            <w:tcW w:w="2011" w:type="dxa"/>
            <w:vAlign w:val="center"/>
          </w:tcPr>
          <w:p>
            <w:pPr>
              <w:adjustRightInd w:val="0"/>
              <w:snapToGrid w:val="0"/>
              <w:jc w:val="center"/>
              <w:rPr>
                <w:b/>
                <w:color w:val="000000"/>
              </w:rPr>
            </w:pPr>
            <w:r>
              <w:rPr>
                <w:b/>
                <w:color w:val="000000"/>
              </w:rPr>
              <w:t>知识产权类别</w:t>
            </w:r>
          </w:p>
        </w:tc>
        <w:tc>
          <w:tcPr>
            <w:tcW w:w="1091" w:type="dxa"/>
            <w:vAlign w:val="center"/>
          </w:tcPr>
          <w:p>
            <w:pPr>
              <w:adjustRightInd w:val="0"/>
              <w:snapToGrid w:val="0"/>
              <w:jc w:val="center"/>
              <w:rPr>
                <w:b/>
                <w:color w:val="000000"/>
              </w:rPr>
            </w:pPr>
            <w:r>
              <w:rPr>
                <w:b/>
                <w:color w:val="000000"/>
              </w:rPr>
              <w:t>论文(著作)名称</w:t>
            </w:r>
          </w:p>
        </w:tc>
        <w:tc>
          <w:tcPr>
            <w:tcW w:w="1092" w:type="dxa"/>
            <w:gridSpan w:val="2"/>
            <w:vAlign w:val="center"/>
          </w:tcPr>
          <w:p>
            <w:pPr>
              <w:adjustRightInd w:val="0"/>
              <w:snapToGrid w:val="0"/>
              <w:jc w:val="center"/>
              <w:rPr>
                <w:rFonts w:hint="eastAsia"/>
                <w:b/>
                <w:color w:val="000000"/>
              </w:rPr>
            </w:pPr>
            <w:r>
              <w:rPr>
                <w:b/>
                <w:color w:val="000000"/>
              </w:rPr>
              <w:t>刊名/出版社</w:t>
            </w:r>
          </w:p>
        </w:tc>
        <w:tc>
          <w:tcPr>
            <w:tcW w:w="1093" w:type="dxa"/>
            <w:vAlign w:val="center"/>
          </w:tcPr>
          <w:p>
            <w:pPr>
              <w:adjustRightInd w:val="0"/>
              <w:snapToGrid w:val="0"/>
              <w:jc w:val="center"/>
              <w:rPr>
                <w:rFonts w:hint="eastAsia"/>
                <w:b/>
                <w:color w:val="000000"/>
              </w:rPr>
            </w:pPr>
            <w:r>
              <w:rPr>
                <w:rFonts w:hint="eastAsia"/>
                <w:b/>
                <w:color w:val="000000"/>
              </w:rPr>
              <w:t>年卷</w:t>
            </w:r>
            <w:r>
              <w:rPr>
                <w:b/>
                <w:color w:val="000000"/>
              </w:rPr>
              <w:t>期页码</w:t>
            </w:r>
          </w:p>
        </w:tc>
        <w:tc>
          <w:tcPr>
            <w:tcW w:w="1027" w:type="dxa"/>
            <w:vAlign w:val="center"/>
          </w:tcPr>
          <w:p>
            <w:pPr>
              <w:adjustRightInd w:val="0"/>
              <w:snapToGrid w:val="0"/>
              <w:jc w:val="center"/>
              <w:rPr>
                <w:b/>
                <w:color w:val="000000"/>
              </w:rPr>
            </w:pPr>
            <w:r>
              <w:rPr>
                <w:b/>
                <w:color w:val="000000"/>
              </w:rPr>
              <w:t>发表时间</w:t>
            </w:r>
          </w:p>
          <w:p>
            <w:pPr>
              <w:adjustRightInd w:val="0"/>
              <w:snapToGrid w:val="0"/>
              <w:jc w:val="center"/>
              <w:rPr>
                <w:b/>
                <w:color w:val="000000"/>
              </w:rPr>
            </w:pPr>
            <w:r>
              <w:rPr>
                <w:b/>
                <w:color w:val="000000"/>
              </w:rPr>
              <w:t>(年月日)</w:t>
            </w:r>
          </w:p>
        </w:tc>
        <w:tc>
          <w:tcPr>
            <w:tcW w:w="1483" w:type="dxa"/>
            <w:vAlign w:val="center"/>
          </w:tcPr>
          <w:p>
            <w:pPr>
              <w:adjustRightInd w:val="0"/>
              <w:snapToGrid w:val="0"/>
              <w:jc w:val="center"/>
              <w:rPr>
                <w:b/>
                <w:color w:val="000000"/>
              </w:rPr>
            </w:pPr>
            <w:r>
              <w:rPr>
                <w:b/>
                <w:color w:val="000000"/>
              </w:rPr>
              <w:t>通讯</w:t>
            </w:r>
          </w:p>
          <w:p>
            <w:pPr>
              <w:adjustRightInd w:val="0"/>
              <w:snapToGrid w:val="0"/>
              <w:jc w:val="center"/>
              <w:rPr>
                <w:b/>
                <w:color w:val="000000"/>
              </w:rPr>
            </w:pPr>
            <w:r>
              <w:rPr>
                <w:b/>
                <w:color w:val="000000"/>
              </w:rPr>
              <w:t>作者</w:t>
            </w:r>
          </w:p>
          <w:p>
            <w:pPr>
              <w:adjustRightInd w:val="0"/>
              <w:snapToGrid w:val="0"/>
              <w:jc w:val="center"/>
              <w:rPr>
                <w:rFonts w:hint="eastAsia"/>
                <w:b/>
                <w:color w:val="000000"/>
              </w:rPr>
            </w:pPr>
            <w:r>
              <w:rPr>
                <w:rFonts w:hint="eastAsia"/>
                <w:b/>
                <w:color w:val="000000"/>
              </w:rPr>
              <w:t>（含共同）</w:t>
            </w:r>
          </w:p>
        </w:tc>
        <w:tc>
          <w:tcPr>
            <w:tcW w:w="2126" w:type="dxa"/>
            <w:vAlign w:val="center"/>
          </w:tcPr>
          <w:p>
            <w:pPr>
              <w:adjustRightInd w:val="0"/>
              <w:snapToGrid w:val="0"/>
              <w:jc w:val="center"/>
              <w:rPr>
                <w:b/>
                <w:color w:val="000000"/>
              </w:rPr>
            </w:pPr>
            <w:r>
              <w:rPr>
                <w:b/>
                <w:color w:val="000000"/>
              </w:rPr>
              <w:t>第一</w:t>
            </w:r>
          </w:p>
          <w:p>
            <w:pPr>
              <w:adjustRightInd w:val="0"/>
              <w:snapToGrid w:val="0"/>
              <w:jc w:val="center"/>
              <w:rPr>
                <w:b/>
                <w:color w:val="000000"/>
              </w:rPr>
            </w:pPr>
            <w:r>
              <w:rPr>
                <w:b/>
                <w:color w:val="000000"/>
              </w:rPr>
              <w:t>作者</w:t>
            </w:r>
          </w:p>
          <w:p>
            <w:pPr>
              <w:adjustRightInd w:val="0"/>
              <w:snapToGrid w:val="0"/>
              <w:jc w:val="center"/>
              <w:rPr>
                <w:rFonts w:hint="eastAsia"/>
                <w:b/>
                <w:color w:val="000000"/>
              </w:rPr>
            </w:pPr>
            <w:r>
              <w:rPr>
                <w:rFonts w:hint="eastAsia"/>
                <w:b/>
                <w:color w:val="000000"/>
              </w:rPr>
              <w:t>（含共同）</w:t>
            </w:r>
          </w:p>
        </w:tc>
        <w:tc>
          <w:tcPr>
            <w:tcW w:w="2723" w:type="dxa"/>
            <w:vAlign w:val="center"/>
          </w:tcPr>
          <w:p>
            <w:pPr>
              <w:adjustRightInd w:val="0"/>
              <w:snapToGrid w:val="0"/>
              <w:jc w:val="center"/>
              <w:rPr>
                <w:b/>
                <w:color w:val="000000"/>
              </w:rPr>
            </w:pPr>
            <w:r>
              <w:rPr>
                <w:b/>
                <w:color w:val="000000"/>
              </w:rPr>
              <w:t>论文全部作者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jc w:val="center"/>
        </w:trPr>
        <w:tc>
          <w:tcPr>
            <w:tcW w:w="956" w:type="dxa"/>
            <w:vAlign w:val="center"/>
          </w:tcPr>
          <w:p>
            <w:pPr>
              <w:jc w:val="center"/>
              <w:rPr>
                <w:rFonts w:hint="eastAsia"/>
                <w:color w:val="000000"/>
              </w:rPr>
            </w:pPr>
          </w:p>
        </w:tc>
        <w:tc>
          <w:tcPr>
            <w:tcW w:w="2011" w:type="dxa"/>
            <w:vAlign w:val="center"/>
          </w:tcPr>
          <w:p>
            <w:pPr>
              <w:jc w:val="center"/>
              <w:rPr>
                <w:color w:val="000000"/>
              </w:rPr>
            </w:pPr>
          </w:p>
        </w:tc>
        <w:tc>
          <w:tcPr>
            <w:tcW w:w="1091" w:type="dxa"/>
            <w:vAlign w:val="center"/>
          </w:tcPr>
          <w:p>
            <w:pPr>
              <w:jc w:val="center"/>
              <w:rPr>
                <w:color w:val="000000"/>
              </w:rPr>
            </w:pPr>
          </w:p>
        </w:tc>
        <w:tc>
          <w:tcPr>
            <w:tcW w:w="1092" w:type="dxa"/>
            <w:gridSpan w:val="2"/>
            <w:vAlign w:val="center"/>
          </w:tcPr>
          <w:p>
            <w:pPr>
              <w:jc w:val="center"/>
              <w:rPr>
                <w:color w:val="000000"/>
              </w:rPr>
            </w:pPr>
          </w:p>
        </w:tc>
        <w:tc>
          <w:tcPr>
            <w:tcW w:w="1093" w:type="dxa"/>
            <w:vAlign w:val="center"/>
          </w:tcPr>
          <w:p>
            <w:pPr>
              <w:jc w:val="center"/>
              <w:rPr>
                <w:color w:val="000000"/>
              </w:rPr>
            </w:pPr>
          </w:p>
        </w:tc>
        <w:tc>
          <w:tcPr>
            <w:tcW w:w="1027" w:type="dxa"/>
            <w:vAlign w:val="center"/>
          </w:tcPr>
          <w:p>
            <w:pPr>
              <w:jc w:val="center"/>
              <w:rPr>
                <w:color w:val="000000"/>
              </w:rPr>
            </w:pPr>
          </w:p>
        </w:tc>
        <w:tc>
          <w:tcPr>
            <w:tcW w:w="1483" w:type="dxa"/>
            <w:vAlign w:val="center"/>
          </w:tcPr>
          <w:p>
            <w:pPr>
              <w:jc w:val="center"/>
              <w:rPr>
                <w:color w:val="000000"/>
              </w:rPr>
            </w:pPr>
          </w:p>
        </w:tc>
        <w:tc>
          <w:tcPr>
            <w:tcW w:w="2126" w:type="dxa"/>
            <w:vAlign w:val="center"/>
          </w:tcPr>
          <w:p>
            <w:pPr>
              <w:jc w:val="center"/>
              <w:rPr>
                <w:color w:val="000000"/>
              </w:rPr>
            </w:pPr>
          </w:p>
        </w:tc>
        <w:tc>
          <w:tcPr>
            <w:tcW w:w="2723" w:type="dxa"/>
            <w:vAlign w:val="center"/>
          </w:tcPr>
          <w:p>
            <w:pPr>
              <w:jc w:val="center"/>
              <w:rPr>
                <w:color w:val="000000"/>
              </w:rPr>
            </w:pPr>
          </w:p>
        </w:tc>
      </w:tr>
    </w:tbl>
    <w:p>
      <w:pPr>
        <w:jc w:val="center"/>
        <w:rPr>
          <w:rFonts w:ascii="黑体" w:eastAsia="黑体"/>
          <w:color w:val="000000"/>
          <w:sz w:val="30"/>
          <w:szCs w:val="30"/>
        </w:rPr>
        <w:sectPr>
          <w:footerReference r:id="rId5" w:type="default"/>
          <w:pgSz w:w="16838" w:h="11906" w:orient="landscape"/>
          <w:pgMar w:top="1800" w:right="1440" w:bottom="1800" w:left="1440" w:header="851" w:footer="992" w:gutter="0"/>
          <w:cols w:space="720" w:num="1"/>
          <w:docGrid w:type="lines" w:linePitch="312" w:charSpace="0"/>
        </w:sectPr>
      </w:pPr>
    </w:p>
    <w:p>
      <w:pPr>
        <w:jc w:val="center"/>
        <w:rPr>
          <w:rFonts w:hint="eastAsia" w:ascii="黑体" w:eastAsia="黑体"/>
          <w:color w:val="000000"/>
          <w:sz w:val="30"/>
          <w:szCs w:val="30"/>
        </w:rPr>
      </w:pPr>
      <w:r>
        <w:rPr>
          <w:rFonts w:hint="eastAsia" w:ascii="黑体" w:eastAsia="黑体"/>
          <w:color w:val="000000"/>
          <w:sz w:val="30"/>
          <w:szCs w:val="30"/>
        </w:rPr>
        <w:t>七、国家法律法规要求的行业批准文件目录（限10个）</w:t>
      </w:r>
    </w:p>
    <w:tbl>
      <w:tblPr>
        <w:tblStyle w:val="5"/>
        <w:tblW w:w="935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8"/>
        <w:gridCol w:w="1642"/>
        <w:gridCol w:w="1394"/>
        <w:gridCol w:w="1417"/>
        <w:gridCol w:w="1418"/>
        <w:gridCol w:w="1417"/>
        <w:gridCol w:w="14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atLeast"/>
          <w:jc w:val="center"/>
        </w:trPr>
        <w:tc>
          <w:tcPr>
            <w:tcW w:w="608" w:type="dxa"/>
            <w:vAlign w:val="center"/>
          </w:tcPr>
          <w:p>
            <w:pPr>
              <w:jc w:val="center"/>
              <w:rPr>
                <w:b/>
                <w:color w:val="000000"/>
              </w:rPr>
            </w:pPr>
            <w:r>
              <w:rPr>
                <w:b/>
                <w:color w:val="000000"/>
              </w:rPr>
              <w:t>序号</w:t>
            </w:r>
          </w:p>
        </w:tc>
        <w:tc>
          <w:tcPr>
            <w:tcW w:w="1642" w:type="dxa"/>
            <w:vAlign w:val="center"/>
          </w:tcPr>
          <w:p>
            <w:pPr>
              <w:jc w:val="center"/>
              <w:rPr>
                <w:b/>
                <w:color w:val="000000"/>
              </w:rPr>
            </w:pPr>
            <w:r>
              <w:rPr>
                <w:b/>
                <w:color w:val="000000"/>
              </w:rPr>
              <w:t>审批文件名称</w:t>
            </w:r>
          </w:p>
        </w:tc>
        <w:tc>
          <w:tcPr>
            <w:tcW w:w="1394" w:type="dxa"/>
            <w:vAlign w:val="center"/>
          </w:tcPr>
          <w:p>
            <w:pPr>
              <w:jc w:val="center"/>
              <w:rPr>
                <w:b/>
                <w:color w:val="000000"/>
              </w:rPr>
            </w:pPr>
            <w:r>
              <w:rPr>
                <w:b/>
                <w:color w:val="000000"/>
              </w:rPr>
              <w:t>产品名称</w:t>
            </w:r>
          </w:p>
        </w:tc>
        <w:tc>
          <w:tcPr>
            <w:tcW w:w="1417" w:type="dxa"/>
            <w:vAlign w:val="center"/>
          </w:tcPr>
          <w:p>
            <w:pPr>
              <w:jc w:val="center"/>
              <w:rPr>
                <w:b/>
                <w:color w:val="000000"/>
              </w:rPr>
            </w:pPr>
            <w:r>
              <w:rPr>
                <w:b/>
                <w:color w:val="000000"/>
              </w:rPr>
              <w:t>审批单位</w:t>
            </w:r>
          </w:p>
        </w:tc>
        <w:tc>
          <w:tcPr>
            <w:tcW w:w="1418" w:type="dxa"/>
            <w:vAlign w:val="center"/>
          </w:tcPr>
          <w:p>
            <w:pPr>
              <w:jc w:val="center"/>
              <w:rPr>
                <w:b/>
                <w:color w:val="000000"/>
              </w:rPr>
            </w:pPr>
            <w:r>
              <w:rPr>
                <w:b/>
                <w:color w:val="000000"/>
              </w:rPr>
              <w:t>审批时间</w:t>
            </w:r>
          </w:p>
        </w:tc>
        <w:tc>
          <w:tcPr>
            <w:tcW w:w="1417" w:type="dxa"/>
            <w:vAlign w:val="center"/>
          </w:tcPr>
          <w:p>
            <w:pPr>
              <w:jc w:val="center"/>
              <w:rPr>
                <w:b/>
                <w:color w:val="000000"/>
              </w:rPr>
            </w:pPr>
            <w:r>
              <w:rPr>
                <w:rFonts w:hint="eastAsia"/>
                <w:b/>
                <w:color w:val="000000"/>
              </w:rPr>
              <w:t>批准有效期</w:t>
            </w:r>
          </w:p>
        </w:tc>
        <w:tc>
          <w:tcPr>
            <w:tcW w:w="1460" w:type="dxa"/>
            <w:vAlign w:val="center"/>
          </w:tcPr>
          <w:p>
            <w:pPr>
              <w:jc w:val="center"/>
              <w:rPr>
                <w:b/>
                <w:color w:val="000000"/>
              </w:rPr>
            </w:pPr>
            <w:r>
              <w:rPr>
                <w:b/>
                <w:color w:val="000000"/>
              </w:rPr>
              <w:t>申请单位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608" w:type="dxa"/>
            <w:vAlign w:val="center"/>
          </w:tcPr>
          <w:p>
            <w:pPr>
              <w:jc w:val="center"/>
              <w:rPr>
                <w:color w:val="000000"/>
              </w:rPr>
            </w:pPr>
            <w:r>
              <w:rPr>
                <w:rFonts w:ascii="宋体" w:hAnsi="宋体"/>
                <w:szCs w:val="21"/>
              </w:rPr>
              <w:t>1</w:t>
            </w:r>
          </w:p>
        </w:tc>
        <w:tc>
          <w:tcPr>
            <w:tcW w:w="1642" w:type="dxa"/>
            <w:vAlign w:val="center"/>
          </w:tcPr>
          <w:p>
            <w:pPr>
              <w:jc w:val="left"/>
              <w:rPr>
                <w:color w:val="000000"/>
              </w:rPr>
            </w:pPr>
            <w:r>
              <w:rPr>
                <w:rFonts w:ascii="宋体" w:hAnsi="宋体"/>
                <w:szCs w:val="21"/>
              </w:rPr>
              <w:t>医疗器械</w:t>
            </w:r>
          </w:p>
        </w:tc>
        <w:tc>
          <w:tcPr>
            <w:tcW w:w="1394" w:type="dxa"/>
            <w:vAlign w:val="center"/>
          </w:tcPr>
          <w:p>
            <w:pPr>
              <w:jc w:val="left"/>
              <w:rPr>
                <w:color w:val="000000"/>
              </w:rPr>
            </w:pPr>
            <w:r>
              <w:rPr>
                <w:rFonts w:ascii="宋体" w:hAnsi="宋体"/>
                <w:szCs w:val="21"/>
              </w:rPr>
              <w:t>医用个人防护系统 医疗器械注册证</w:t>
            </w:r>
          </w:p>
        </w:tc>
        <w:tc>
          <w:tcPr>
            <w:tcW w:w="1417" w:type="dxa"/>
            <w:vAlign w:val="center"/>
          </w:tcPr>
          <w:p>
            <w:pPr>
              <w:jc w:val="left"/>
              <w:rPr>
                <w:color w:val="000000"/>
              </w:rPr>
            </w:pPr>
            <w:r>
              <w:rPr>
                <w:rFonts w:ascii="宋体" w:hAnsi="宋体"/>
                <w:szCs w:val="21"/>
              </w:rPr>
              <w:t>北京市食品药品监督管理局</w:t>
            </w:r>
          </w:p>
        </w:tc>
        <w:tc>
          <w:tcPr>
            <w:tcW w:w="1418" w:type="dxa"/>
            <w:vAlign w:val="center"/>
          </w:tcPr>
          <w:p>
            <w:pPr>
              <w:jc w:val="left"/>
              <w:rPr>
                <w:color w:val="000000"/>
              </w:rPr>
            </w:pPr>
            <w:r>
              <w:rPr>
                <w:rFonts w:ascii="宋体" w:hAnsi="宋体"/>
                <w:szCs w:val="21"/>
              </w:rPr>
              <w:t>2017-01-12</w:t>
            </w:r>
          </w:p>
        </w:tc>
        <w:tc>
          <w:tcPr>
            <w:tcW w:w="1417" w:type="dxa"/>
            <w:vAlign w:val="center"/>
          </w:tcPr>
          <w:p>
            <w:pPr>
              <w:jc w:val="left"/>
              <w:rPr>
                <w:color w:val="000000"/>
              </w:rPr>
            </w:pPr>
            <w:r>
              <w:rPr>
                <w:rFonts w:ascii="宋体" w:hAnsi="宋体"/>
                <w:szCs w:val="21"/>
              </w:rPr>
              <w:t>2022-01-11</w:t>
            </w:r>
          </w:p>
        </w:tc>
        <w:tc>
          <w:tcPr>
            <w:tcW w:w="1460" w:type="dxa"/>
            <w:vAlign w:val="center"/>
          </w:tcPr>
          <w:p>
            <w:pPr>
              <w:jc w:val="left"/>
              <w:rPr>
                <w:color w:val="000000"/>
              </w:rPr>
            </w:pPr>
            <w:r>
              <w:rPr>
                <w:rFonts w:ascii="宋体" w:hAnsi="宋体"/>
                <w:szCs w:val="21"/>
              </w:rPr>
              <w:t>北京中科盛康科技有限公司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608" w:type="dxa"/>
            <w:vAlign w:val="center"/>
          </w:tcPr>
          <w:p>
            <w:pPr>
              <w:jc w:val="center"/>
              <w:rPr>
                <w:color w:val="000000"/>
              </w:rPr>
            </w:pPr>
            <w:r>
              <w:rPr>
                <w:rFonts w:ascii="宋体" w:hAnsi="宋体"/>
                <w:szCs w:val="21"/>
              </w:rPr>
              <w:t>2</w:t>
            </w:r>
          </w:p>
        </w:tc>
        <w:tc>
          <w:tcPr>
            <w:tcW w:w="1642" w:type="dxa"/>
            <w:vAlign w:val="center"/>
          </w:tcPr>
          <w:p>
            <w:pPr>
              <w:jc w:val="left"/>
              <w:rPr>
                <w:color w:val="000000"/>
              </w:rPr>
            </w:pPr>
            <w:r>
              <w:rPr>
                <w:rFonts w:ascii="宋体" w:hAnsi="宋体"/>
                <w:szCs w:val="21"/>
              </w:rPr>
              <w:t>医疗器械</w:t>
            </w:r>
          </w:p>
        </w:tc>
        <w:tc>
          <w:tcPr>
            <w:tcW w:w="1394" w:type="dxa"/>
            <w:vAlign w:val="center"/>
          </w:tcPr>
          <w:p>
            <w:pPr>
              <w:jc w:val="left"/>
              <w:rPr>
                <w:color w:val="000000"/>
              </w:rPr>
            </w:pPr>
            <w:r>
              <w:rPr>
                <w:rFonts w:ascii="宋体" w:hAnsi="宋体"/>
                <w:szCs w:val="21"/>
              </w:rPr>
              <w:t>医疗器械生产许可证</w:t>
            </w:r>
          </w:p>
        </w:tc>
        <w:tc>
          <w:tcPr>
            <w:tcW w:w="1417" w:type="dxa"/>
            <w:vAlign w:val="center"/>
          </w:tcPr>
          <w:p>
            <w:pPr>
              <w:jc w:val="left"/>
              <w:rPr>
                <w:color w:val="000000"/>
              </w:rPr>
            </w:pPr>
            <w:r>
              <w:rPr>
                <w:rFonts w:ascii="宋体" w:hAnsi="宋体"/>
                <w:szCs w:val="21"/>
              </w:rPr>
              <w:t>北京市食品药品监督管理局</w:t>
            </w:r>
          </w:p>
        </w:tc>
        <w:tc>
          <w:tcPr>
            <w:tcW w:w="1418" w:type="dxa"/>
            <w:vAlign w:val="center"/>
          </w:tcPr>
          <w:p>
            <w:pPr>
              <w:jc w:val="left"/>
              <w:rPr>
                <w:color w:val="000000"/>
              </w:rPr>
            </w:pPr>
            <w:r>
              <w:rPr>
                <w:rFonts w:ascii="宋体" w:hAnsi="宋体"/>
                <w:szCs w:val="21"/>
              </w:rPr>
              <w:t>2017-06-21</w:t>
            </w:r>
          </w:p>
        </w:tc>
        <w:tc>
          <w:tcPr>
            <w:tcW w:w="1417" w:type="dxa"/>
            <w:vAlign w:val="center"/>
          </w:tcPr>
          <w:p>
            <w:pPr>
              <w:jc w:val="left"/>
              <w:rPr>
                <w:color w:val="000000"/>
              </w:rPr>
            </w:pPr>
            <w:r>
              <w:rPr>
                <w:rFonts w:ascii="宋体" w:hAnsi="宋体"/>
                <w:szCs w:val="21"/>
              </w:rPr>
              <w:t>2020-01-28</w:t>
            </w:r>
          </w:p>
        </w:tc>
        <w:tc>
          <w:tcPr>
            <w:tcW w:w="1460" w:type="dxa"/>
            <w:vAlign w:val="center"/>
          </w:tcPr>
          <w:p>
            <w:pPr>
              <w:jc w:val="left"/>
              <w:rPr>
                <w:color w:val="000000"/>
              </w:rPr>
            </w:pPr>
            <w:r>
              <w:rPr>
                <w:rFonts w:ascii="宋体" w:hAnsi="宋体"/>
                <w:szCs w:val="21"/>
              </w:rPr>
              <w:t>北京中科盛康科技有限公司</w:t>
            </w:r>
          </w:p>
        </w:tc>
      </w:tr>
    </w:tbl>
    <w:p>
      <w:pPr>
        <w:jc w:val="center"/>
        <w:rPr>
          <w:rFonts w:ascii="黑体" w:eastAsia="黑体"/>
          <w:color w:val="000000"/>
          <w:sz w:val="30"/>
          <w:szCs w:val="30"/>
        </w:rPr>
      </w:pPr>
    </w:p>
    <w:p>
      <w:pPr>
        <w:jc w:val="center"/>
        <w:rPr>
          <w:rFonts w:hint="eastAsia" w:ascii="黑体" w:eastAsia="黑体"/>
          <w:color w:val="000000"/>
          <w:sz w:val="30"/>
          <w:szCs w:val="30"/>
        </w:rPr>
      </w:pPr>
      <w:r>
        <w:rPr>
          <w:rFonts w:ascii="黑体" w:eastAsia="黑体"/>
          <w:color w:val="000000"/>
          <w:sz w:val="30"/>
          <w:szCs w:val="30"/>
        </w:rPr>
        <w:br w:type="page"/>
      </w:r>
      <w:r>
        <w:rPr>
          <w:rFonts w:hint="eastAsia" w:ascii="黑体" w:eastAsia="黑体"/>
          <w:color w:val="000000"/>
          <w:sz w:val="30"/>
          <w:szCs w:val="30"/>
        </w:rPr>
        <w:t>八、经济效益</w:t>
      </w:r>
      <w:r>
        <w:rPr>
          <w:rFonts w:ascii="黑体" w:eastAsia="黑体"/>
          <w:color w:val="000000"/>
          <w:sz w:val="30"/>
          <w:szCs w:val="30"/>
        </w:rPr>
        <w:t>支撑材料目录</w:t>
      </w:r>
      <w:r>
        <w:rPr>
          <w:rFonts w:hint="eastAsia" w:ascii="黑体" w:eastAsia="黑体"/>
          <w:color w:val="000000"/>
          <w:sz w:val="30"/>
          <w:szCs w:val="30"/>
        </w:rPr>
        <w:t>（限10个）</w:t>
      </w:r>
    </w:p>
    <w:tbl>
      <w:tblPr>
        <w:tblStyle w:val="5"/>
        <w:tblW w:w="935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4"/>
        <w:gridCol w:w="1133"/>
        <w:gridCol w:w="1133"/>
        <w:gridCol w:w="1843"/>
        <w:gridCol w:w="1559"/>
        <w:gridCol w:w="1563"/>
        <w:gridCol w:w="992"/>
        <w:gridCol w:w="6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24" w:type="dxa"/>
            <w:vAlign w:val="center"/>
          </w:tcPr>
          <w:p>
            <w:pPr>
              <w:adjustRightInd w:val="0"/>
              <w:snapToGrid w:val="0"/>
              <w:jc w:val="center"/>
              <w:rPr>
                <w:b/>
                <w:color w:val="000000"/>
              </w:rPr>
            </w:pPr>
            <w:r>
              <w:rPr>
                <w:b/>
                <w:color w:val="000000"/>
              </w:rPr>
              <w:t>序号</w:t>
            </w:r>
          </w:p>
        </w:tc>
        <w:tc>
          <w:tcPr>
            <w:tcW w:w="1133" w:type="dxa"/>
            <w:vAlign w:val="center"/>
          </w:tcPr>
          <w:p>
            <w:pPr>
              <w:adjustRightInd w:val="0"/>
              <w:snapToGrid w:val="0"/>
              <w:jc w:val="center"/>
              <w:rPr>
                <w:b/>
                <w:color w:val="000000"/>
              </w:rPr>
            </w:pPr>
            <w:r>
              <w:rPr>
                <w:rFonts w:hint="eastAsia"/>
                <w:b/>
                <w:color w:val="000000"/>
              </w:rPr>
              <w:t>候选单位</w:t>
            </w:r>
          </w:p>
        </w:tc>
        <w:tc>
          <w:tcPr>
            <w:tcW w:w="1133" w:type="dxa"/>
            <w:vAlign w:val="center"/>
          </w:tcPr>
          <w:p>
            <w:pPr>
              <w:adjustRightInd w:val="0"/>
              <w:snapToGrid w:val="0"/>
              <w:jc w:val="center"/>
              <w:rPr>
                <w:b/>
                <w:color w:val="000000"/>
              </w:rPr>
            </w:pPr>
            <w:r>
              <w:rPr>
                <w:b/>
                <w:color w:val="000000"/>
              </w:rPr>
              <w:t>支撑材料种类</w:t>
            </w:r>
          </w:p>
        </w:tc>
        <w:tc>
          <w:tcPr>
            <w:tcW w:w="1843" w:type="dxa"/>
            <w:vAlign w:val="center"/>
          </w:tcPr>
          <w:p>
            <w:pPr>
              <w:adjustRightInd w:val="0"/>
              <w:snapToGrid w:val="0"/>
              <w:jc w:val="center"/>
              <w:rPr>
                <w:b/>
                <w:color w:val="000000"/>
              </w:rPr>
            </w:pPr>
            <w:r>
              <w:rPr>
                <w:b/>
                <w:color w:val="000000"/>
              </w:rPr>
              <w:t>名称</w:t>
            </w:r>
          </w:p>
          <w:p>
            <w:pPr>
              <w:adjustRightInd w:val="0"/>
              <w:snapToGrid w:val="0"/>
              <w:jc w:val="center"/>
              <w:rPr>
                <w:b/>
                <w:color w:val="000000"/>
              </w:rPr>
            </w:pPr>
            <w:r>
              <w:rPr>
                <w:b/>
                <w:color w:val="000000"/>
              </w:rPr>
              <w:t>（限20字）</w:t>
            </w:r>
          </w:p>
        </w:tc>
        <w:tc>
          <w:tcPr>
            <w:tcW w:w="1559" w:type="dxa"/>
            <w:vAlign w:val="center"/>
          </w:tcPr>
          <w:p>
            <w:pPr>
              <w:adjustRightInd w:val="0"/>
              <w:snapToGrid w:val="0"/>
              <w:jc w:val="center"/>
              <w:rPr>
                <w:b/>
                <w:color w:val="000000"/>
              </w:rPr>
            </w:pPr>
            <w:r>
              <w:rPr>
                <w:rFonts w:hint="eastAsia"/>
                <w:b/>
                <w:color w:val="000000"/>
              </w:rPr>
              <w:t>支付</w:t>
            </w:r>
            <w:r>
              <w:rPr>
                <w:b/>
                <w:color w:val="000000"/>
              </w:rPr>
              <w:t>方</w:t>
            </w:r>
          </w:p>
        </w:tc>
        <w:tc>
          <w:tcPr>
            <w:tcW w:w="1563" w:type="dxa"/>
            <w:vAlign w:val="center"/>
          </w:tcPr>
          <w:p>
            <w:pPr>
              <w:adjustRightInd w:val="0"/>
              <w:snapToGrid w:val="0"/>
              <w:jc w:val="center"/>
              <w:rPr>
                <w:b/>
                <w:color w:val="000000"/>
              </w:rPr>
            </w:pPr>
            <w:r>
              <w:rPr>
                <w:b/>
                <w:color w:val="000000"/>
              </w:rPr>
              <w:t>效益产生时间</w:t>
            </w:r>
          </w:p>
        </w:tc>
        <w:tc>
          <w:tcPr>
            <w:tcW w:w="992" w:type="dxa"/>
            <w:vAlign w:val="center"/>
          </w:tcPr>
          <w:p>
            <w:pPr>
              <w:autoSpaceDE w:val="0"/>
              <w:autoSpaceDN w:val="0"/>
              <w:adjustRightInd w:val="0"/>
              <w:snapToGrid w:val="0"/>
              <w:jc w:val="center"/>
              <w:rPr>
                <w:b/>
                <w:color w:val="000000"/>
              </w:rPr>
            </w:pPr>
            <w:r>
              <w:rPr>
                <w:b/>
                <w:color w:val="000000"/>
              </w:rPr>
              <w:t>项目收入（万元）</w:t>
            </w:r>
          </w:p>
        </w:tc>
        <w:tc>
          <w:tcPr>
            <w:tcW w:w="609" w:type="dxa"/>
            <w:vAlign w:val="center"/>
          </w:tcPr>
          <w:p>
            <w:pPr>
              <w:adjustRightInd w:val="0"/>
              <w:snapToGrid w:val="0"/>
              <w:jc w:val="center"/>
              <w:rPr>
                <w:b/>
                <w:color w:val="000000"/>
              </w:rPr>
            </w:pPr>
            <w:r>
              <w:rPr>
                <w:rFonts w:hint="eastAsia"/>
                <w:b/>
                <w:color w:val="00000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24" w:type="dxa"/>
            <w:vAlign w:val="center"/>
          </w:tcPr>
          <w:p>
            <w:pPr>
              <w:jc w:val="center"/>
              <w:rPr>
                <w:b/>
                <w:color w:val="000000"/>
              </w:rPr>
            </w:pPr>
            <w:r>
              <w:rPr>
                <w:rFonts w:ascii="宋体" w:hAnsi="宋体"/>
                <w:szCs w:val="21"/>
              </w:rPr>
              <w:t>1</w:t>
            </w:r>
          </w:p>
        </w:tc>
        <w:tc>
          <w:tcPr>
            <w:tcW w:w="1133" w:type="dxa"/>
            <w:vAlign w:val="center"/>
          </w:tcPr>
          <w:p>
            <w:pPr>
              <w:jc w:val="left"/>
              <w:rPr>
                <w:b/>
                <w:color w:val="000000"/>
              </w:rPr>
            </w:pPr>
            <w:r>
              <w:rPr>
                <w:rFonts w:ascii="宋体" w:hAnsi="宋体"/>
                <w:szCs w:val="21"/>
              </w:rPr>
              <w:t>北京中科盛康科技有限公司</w:t>
            </w:r>
          </w:p>
        </w:tc>
        <w:tc>
          <w:tcPr>
            <w:tcW w:w="1133" w:type="dxa"/>
            <w:vAlign w:val="center"/>
          </w:tcPr>
          <w:p>
            <w:pPr>
              <w:jc w:val="left"/>
              <w:rPr>
                <w:b/>
                <w:color w:val="000000"/>
              </w:rPr>
            </w:pPr>
            <w:r>
              <w:rPr>
                <w:rFonts w:ascii="宋体" w:hAnsi="宋体"/>
                <w:szCs w:val="21"/>
              </w:rPr>
              <w:t>销售合同</w:t>
            </w:r>
          </w:p>
        </w:tc>
        <w:tc>
          <w:tcPr>
            <w:tcW w:w="1843" w:type="dxa"/>
            <w:vAlign w:val="center"/>
          </w:tcPr>
          <w:p>
            <w:pPr>
              <w:jc w:val="left"/>
              <w:rPr>
                <w:b/>
                <w:color w:val="000000"/>
              </w:rPr>
            </w:pPr>
            <w:r>
              <w:rPr>
                <w:rFonts w:ascii="宋体" w:hAnsi="宋体"/>
                <w:szCs w:val="21"/>
              </w:rPr>
              <w:t>医用个人防护系统</w:t>
            </w:r>
          </w:p>
        </w:tc>
        <w:tc>
          <w:tcPr>
            <w:tcW w:w="1559" w:type="dxa"/>
            <w:vAlign w:val="center"/>
          </w:tcPr>
          <w:p>
            <w:pPr>
              <w:jc w:val="left"/>
              <w:rPr>
                <w:b/>
                <w:color w:val="000000"/>
              </w:rPr>
            </w:pPr>
            <w:r>
              <w:rPr>
                <w:rFonts w:ascii="宋体" w:hAnsi="宋体"/>
                <w:szCs w:val="21"/>
              </w:rPr>
              <w:t>吉林大学第一医院</w:t>
            </w:r>
          </w:p>
        </w:tc>
        <w:tc>
          <w:tcPr>
            <w:tcW w:w="1563" w:type="dxa"/>
            <w:vAlign w:val="center"/>
          </w:tcPr>
          <w:p>
            <w:pPr>
              <w:jc w:val="left"/>
              <w:rPr>
                <w:b/>
                <w:color w:val="000000"/>
              </w:rPr>
            </w:pPr>
            <w:r>
              <w:rPr>
                <w:rFonts w:ascii="宋体" w:hAnsi="宋体"/>
                <w:szCs w:val="21"/>
              </w:rPr>
              <w:t>2017-04-19</w:t>
            </w:r>
          </w:p>
        </w:tc>
        <w:tc>
          <w:tcPr>
            <w:tcW w:w="992" w:type="dxa"/>
            <w:vAlign w:val="center"/>
          </w:tcPr>
          <w:p>
            <w:pPr>
              <w:jc w:val="left"/>
              <w:rPr>
                <w:b/>
                <w:color w:val="000000"/>
              </w:rPr>
            </w:pPr>
            <w:r>
              <w:rPr>
                <w:rFonts w:ascii="宋体" w:hAnsi="宋体"/>
                <w:szCs w:val="21"/>
              </w:rPr>
              <w:t>48</w:t>
            </w:r>
          </w:p>
        </w:tc>
        <w:tc>
          <w:tcPr>
            <w:tcW w:w="609" w:type="dxa"/>
            <w:vAlign w:val="center"/>
          </w:tcPr>
          <w:p>
            <w:pPr>
              <w:jc w:val="left"/>
              <w:rPr>
                <w:b/>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24" w:type="dxa"/>
            <w:vAlign w:val="center"/>
          </w:tcPr>
          <w:p>
            <w:pPr>
              <w:jc w:val="center"/>
              <w:rPr>
                <w:b/>
                <w:color w:val="000000"/>
              </w:rPr>
            </w:pPr>
            <w:r>
              <w:rPr>
                <w:rFonts w:ascii="宋体" w:hAnsi="宋体"/>
                <w:szCs w:val="21"/>
              </w:rPr>
              <w:t>2</w:t>
            </w:r>
          </w:p>
        </w:tc>
        <w:tc>
          <w:tcPr>
            <w:tcW w:w="1133" w:type="dxa"/>
            <w:vAlign w:val="center"/>
          </w:tcPr>
          <w:p>
            <w:pPr>
              <w:jc w:val="left"/>
              <w:rPr>
                <w:b/>
                <w:color w:val="000000"/>
              </w:rPr>
            </w:pPr>
            <w:r>
              <w:rPr>
                <w:rFonts w:ascii="宋体" w:hAnsi="宋体"/>
                <w:szCs w:val="21"/>
              </w:rPr>
              <w:t>北京中科盛康科技有限公司</w:t>
            </w:r>
          </w:p>
        </w:tc>
        <w:tc>
          <w:tcPr>
            <w:tcW w:w="1133" w:type="dxa"/>
            <w:vAlign w:val="center"/>
          </w:tcPr>
          <w:p>
            <w:pPr>
              <w:jc w:val="left"/>
              <w:rPr>
                <w:b/>
                <w:color w:val="000000"/>
              </w:rPr>
            </w:pPr>
            <w:r>
              <w:rPr>
                <w:rFonts w:ascii="宋体" w:hAnsi="宋体"/>
                <w:szCs w:val="21"/>
              </w:rPr>
              <w:t>销售合同</w:t>
            </w:r>
          </w:p>
        </w:tc>
        <w:tc>
          <w:tcPr>
            <w:tcW w:w="1843" w:type="dxa"/>
            <w:vAlign w:val="center"/>
          </w:tcPr>
          <w:p>
            <w:pPr>
              <w:jc w:val="left"/>
              <w:rPr>
                <w:b/>
                <w:color w:val="000000"/>
              </w:rPr>
            </w:pPr>
            <w:r>
              <w:rPr>
                <w:rFonts w:ascii="宋体" w:hAnsi="宋体"/>
                <w:szCs w:val="21"/>
              </w:rPr>
              <w:t>头套和电池</w:t>
            </w:r>
          </w:p>
        </w:tc>
        <w:tc>
          <w:tcPr>
            <w:tcW w:w="1559" w:type="dxa"/>
            <w:vAlign w:val="center"/>
          </w:tcPr>
          <w:p>
            <w:pPr>
              <w:jc w:val="left"/>
              <w:rPr>
                <w:b/>
                <w:color w:val="000000"/>
              </w:rPr>
            </w:pPr>
            <w:r>
              <w:rPr>
                <w:rFonts w:ascii="宋体" w:hAnsi="宋体"/>
                <w:szCs w:val="21"/>
              </w:rPr>
              <w:t>Isomedic Sdn Bhd</w:t>
            </w:r>
          </w:p>
        </w:tc>
        <w:tc>
          <w:tcPr>
            <w:tcW w:w="1563" w:type="dxa"/>
            <w:vAlign w:val="center"/>
          </w:tcPr>
          <w:p>
            <w:pPr>
              <w:jc w:val="left"/>
              <w:rPr>
                <w:b/>
                <w:color w:val="000000"/>
              </w:rPr>
            </w:pPr>
            <w:r>
              <w:rPr>
                <w:rFonts w:ascii="宋体" w:hAnsi="宋体"/>
                <w:szCs w:val="21"/>
              </w:rPr>
              <w:t>2018-03-19</w:t>
            </w:r>
          </w:p>
        </w:tc>
        <w:tc>
          <w:tcPr>
            <w:tcW w:w="992" w:type="dxa"/>
            <w:vAlign w:val="center"/>
          </w:tcPr>
          <w:p>
            <w:pPr>
              <w:jc w:val="left"/>
              <w:rPr>
                <w:b/>
                <w:color w:val="000000"/>
              </w:rPr>
            </w:pPr>
            <w:r>
              <w:rPr>
                <w:rFonts w:ascii="宋体" w:hAnsi="宋体"/>
                <w:szCs w:val="21"/>
              </w:rPr>
              <w:t>94.52</w:t>
            </w:r>
          </w:p>
        </w:tc>
        <w:tc>
          <w:tcPr>
            <w:tcW w:w="609" w:type="dxa"/>
            <w:vAlign w:val="center"/>
          </w:tcPr>
          <w:p>
            <w:pPr>
              <w:jc w:val="left"/>
              <w:rPr>
                <w:b/>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24" w:type="dxa"/>
            <w:vAlign w:val="center"/>
          </w:tcPr>
          <w:p>
            <w:pPr>
              <w:jc w:val="center"/>
              <w:rPr>
                <w:b/>
                <w:color w:val="000000"/>
              </w:rPr>
            </w:pPr>
            <w:r>
              <w:rPr>
                <w:rFonts w:ascii="宋体" w:hAnsi="宋体"/>
                <w:szCs w:val="21"/>
              </w:rPr>
              <w:t>3</w:t>
            </w:r>
          </w:p>
        </w:tc>
        <w:tc>
          <w:tcPr>
            <w:tcW w:w="1133" w:type="dxa"/>
            <w:vAlign w:val="center"/>
          </w:tcPr>
          <w:p>
            <w:pPr>
              <w:jc w:val="left"/>
              <w:rPr>
                <w:b/>
                <w:color w:val="000000"/>
              </w:rPr>
            </w:pPr>
            <w:r>
              <w:rPr>
                <w:rFonts w:ascii="宋体" w:hAnsi="宋体"/>
                <w:szCs w:val="21"/>
              </w:rPr>
              <w:t>北京中科盛康科技有限公司</w:t>
            </w:r>
          </w:p>
        </w:tc>
        <w:tc>
          <w:tcPr>
            <w:tcW w:w="1133" w:type="dxa"/>
            <w:vAlign w:val="center"/>
          </w:tcPr>
          <w:p>
            <w:pPr>
              <w:jc w:val="left"/>
              <w:rPr>
                <w:b/>
                <w:color w:val="000000"/>
              </w:rPr>
            </w:pPr>
            <w:r>
              <w:rPr>
                <w:rFonts w:ascii="宋体" w:hAnsi="宋体"/>
                <w:szCs w:val="21"/>
              </w:rPr>
              <w:t>销售合同</w:t>
            </w:r>
          </w:p>
        </w:tc>
        <w:tc>
          <w:tcPr>
            <w:tcW w:w="1843" w:type="dxa"/>
            <w:vAlign w:val="center"/>
          </w:tcPr>
          <w:p>
            <w:pPr>
              <w:jc w:val="left"/>
              <w:rPr>
                <w:b/>
                <w:color w:val="000000"/>
              </w:rPr>
            </w:pPr>
            <w:r>
              <w:rPr>
                <w:rFonts w:ascii="宋体" w:hAnsi="宋体"/>
                <w:szCs w:val="21"/>
              </w:rPr>
              <w:t>头套</w:t>
            </w:r>
          </w:p>
        </w:tc>
        <w:tc>
          <w:tcPr>
            <w:tcW w:w="1559" w:type="dxa"/>
            <w:vAlign w:val="center"/>
          </w:tcPr>
          <w:p>
            <w:pPr>
              <w:jc w:val="left"/>
              <w:rPr>
                <w:b/>
                <w:color w:val="000000"/>
              </w:rPr>
            </w:pPr>
            <w:r>
              <w:rPr>
                <w:rFonts w:ascii="宋体" w:hAnsi="宋体"/>
                <w:szCs w:val="21"/>
              </w:rPr>
              <w:t>SEOWHA CO LTD</w:t>
            </w:r>
          </w:p>
        </w:tc>
        <w:tc>
          <w:tcPr>
            <w:tcW w:w="1563" w:type="dxa"/>
            <w:vAlign w:val="center"/>
          </w:tcPr>
          <w:p>
            <w:pPr>
              <w:jc w:val="left"/>
              <w:rPr>
                <w:b/>
                <w:color w:val="000000"/>
              </w:rPr>
            </w:pPr>
            <w:r>
              <w:rPr>
                <w:rFonts w:ascii="宋体" w:hAnsi="宋体"/>
                <w:szCs w:val="21"/>
              </w:rPr>
              <w:t>2018-05-08</w:t>
            </w:r>
          </w:p>
        </w:tc>
        <w:tc>
          <w:tcPr>
            <w:tcW w:w="992" w:type="dxa"/>
            <w:vAlign w:val="center"/>
          </w:tcPr>
          <w:p>
            <w:pPr>
              <w:jc w:val="left"/>
              <w:rPr>
                <w:b/>
                <w:color w:val="000000"/>
              </w:rPr>
            </w:pPr>
            <w:r>
              <w:rPr>
                <w:rFonts w:ascii="宋体" w:hAnsi="宋体"/>
                <w:szCs w:val="21"/>
              </w:rPr>
              <w:t>75.14</w:t>
            </w:r>
          </w:p>
        </w:tc>
        <w:tc>
          <w:tcPr>
            <w:tcW w:w="609" w:type="dxa"/>
            <w:vAlign w:val="center"/>
          </w:tcPr>
          <w:p>
            <w:pPr>
              <w:jc w:val="left"/>
              <w:rPr>
                <w:b/>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24" w:type="dxa"/>
            <w:vAlign w:val="center"/>
          </w:tcPr>
          <w:p>
            <w:pPr>
              <w:jc w:val="center"/>
              <w:rPr>
                <w:b/>
                <w:color w:val="000000"/>
              </w:rPr>
            </w:pPr>
            <w:r>
              <w:rPr>
                <w:rFonts w:ascii="宋体" w:hAnsi="宋体"/>
                <w:szCs w:val="21"/>
              </w:rPr>
              <w:t>4</w:t>
            </w:r>
          </w:p>
        </w:tc>
        <w:tc>
          <w:tcPr>
            <w:tcW w:w="1133" w:type="dxa"/>
            <w:vAlign w:val="center"/>
          </w:tcPr>
          <w:p>
            <w:pPr>
              <w:jc w:val="left"/>
              <w:rPr>
                <w:b/>
                <w:color w:val="000000"/>
              </w:rPr>
            </w:pPr>
            <w:r>
              <w:rPr>
                <w:rFonts w:ascii="宋体" w:hAnsi="宋体"/>
                <w:szCs w:val="21"/>
              </w:rPr>
              <w:t>北京中科盛康科技有限公司</w:t>
            </w:r>
          </w:p>
        </w:tc>
        <w:tc>
          <w:tcPr>
            <w:tcW w:w="1133" w:type="dxa"/>
            <w:vAlign w:val="center"/>
          </w:tcPr>
          <w:p>
            <w:pPr>
              <w:jc w:val="left"/>
              <w:rPr>
                <w:b/>
                <w:color w:val="000000"/>
              </w:rPr>
            </w:pPr>
            <w:r>
              <w:rPr>
                <w:rFonts w:ascii="宋体" w:hAnsi="宋体"/>
                <w:szCs w:val="21"/>
              </w:rPr>
              <w:t>销售合同</w:t>
            </w:r>
          </w:p>
        </w:tc>
        <w:tc>
          <w:tcPr>
            <w:tcW w:w="1843" w:type="dxa"/>
            <w:vAlign w:val="center"/>
          </w:tcPr>
          <w:p>
            <w:pPr>
              <w:jc w:val="left"/>
              <w:rPr>
                <w:b/>
                <w:color w:val="000000"/>
              </w:rPr>
            </w:pPr>
            <w:r>
              <w:rPr>
                <w:rFonts w:ascii="宋体" w:hAnsi="宋体"/>
                <w:szCs w:val="21"/>
              </w:rPr>
              <w:t>头套</w:t>
            </w:r>
          </w:p>
        </w:tc>
        <w:tc>
          <w:tcPr>
            <w:tcW w:w="1559" w:type="dxa"/>
            <w:vAlign w:val="center"/>
          </w:tcPr>
          <w:p>
            <w:pPr>
              <w:jc w:val="left"/>
              <w:rPr>
                <w:b/>
                <w:color w:val="000000"/>
              </w:rPr>
            </w:pPr>
            <w:r>
              <w:rPr>
                <w:rFonts w:ascii="宋体" w:hAnsi="宋体"/>
                <w:szCs w:val="21"/>
              </w:rPr>
              <w:t>DI EMME IMPORT SRL</w:t>
            </w:r>
          </w:p>
        </w:tc>
        <w:tc>
          <w:tcPr>
            <w:tcW w:w="1563" w:type="dxa"/>
            <w:vAlign w:val="center"/>
          </w:tcPr>
          <w:p>
            <w:pPr>
              <w:jc w:val="left"/>
              <w:rPr>
                <w:b/>
                <w:color w:val="000000"/>
              </w:rPr>
            </w:pPr>
            <w:r>
              <w:rPr>
                <w:rFonts w:ascii="宋体" w:hAnsi="宋体"/>
                <w:szCs w:val="21"/>
              </w:rPr>
              <w:t>2018-05-28</w:t>
            </w:r>
          </w:p>
        </w:tc>
        <w:tc>
          <w:tcPr>
            <w:tcW w:w="992" w:type="dxa"/>
            <w:vAlign w:val="center"/>
          </w:tcPr>
          <w:p>
            <w:pPr>
              <w:jc w:val="left"/>
              <w:rPr>
                <w:b/>
                <w:color w:val="000000"/>
              </w:rPr>
            </w:pPr>
            <w:r>
              <w:rPr>
                <w:rFonts w:ascii="宋体" w:hAnsi="宋体"/>
                <w:szCs w:val="21"/>
              </w:rPr>
              <w:t>35.9</w:t>
            </w:r>
          </w:p>
        </w:tc>
        <w:tc>
          <w:tcPr>
            <w:tcW w:w="609" w:type="dxa"/>
            <w:vAlign w:val="center"/>
          </w:tcPr>
          <w:p>
            <w:pPr>
              <w:jc w:val="left"/>
              <w:rPr>
                <w:b/>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24" w:type="dxa"/>
            <w:vAlign w:val="center"/>
          </w:tcPr>
          <w:p>
            <w:pPr>
              <w:jc w:val="center"/>
              <w:rPr>
                <w:b/>
                <w:color w:val="000000"/>
              </w:rPr>
            </w:pPr>
            <w:r>
              <w:rPr>
                <w:rFonts w:ascii="宋体" w:hAnsi="宋体"/>
                <w:szCs w:val="21"/>
              </w:rPr>
              <w:t>5</w:t>
            </w:r>
          </w:p>
        </w:tc>
        <w:tc>
          <w:tcPr>
            <w:tcW w:w="1133" w:type="dxa"/>
            <w:vAlign w:val="center"/>
          </w:tcPr>
          <w:p>
            <w:pPr>
              <w:jc w:val="left"/>
              <w:rPr>
                <w:b/>
                <w:color w:val="000000"/>
              </w:rPr>
            </w:pPr>
            <w:r>
              <w:rPr>
                <w:rFonts w:ascii="宋体" w:hAnsi="宋体"/>
                <w:szCs w:val="21"/>
              </w:rPr>
              <w:t>北京中科盛康科技有限公司</w:t>
            </w:r>
          </w:p>
        </w:tc>
        <w:tc>
          <w:tcPr>
            <w:tcW w:w="1133" w:type="dxa"/>
            <w:vAlign w:val="center"/>
          </w:tcPr>
          <w:p>
            <w:pPr>
              <w:jc w:val="left"/>
              <w:rPr>
                <w:b/>
                <w:color w:val="000000"/>
              </w:rPr>
            </w:pPr>
            <w:r>
              <w:rPr>
                <w:rFonts w:ascii="宋体" w:hAnsi="宋体"/>
                <w:szCs w:val="21"/>
              </w:rPr>
              <w:t>销售合同</w:t>
            </w:r>
          </w:p>
        </w:tc>
        <w:tc>
          <w:tcPr>
            <w:tcW w:w="1843" w:type="dxa"/>
            <w:vAlign w:val="center"/>
          </w:tcPr>
          <w:p>
            <w:pPr>
              <w:jc w:val="left"/>
              <w:rPr>
                <w:b/>
                <w:color w:val="000000"/>
              </w:rPr>
            </w:pPr>
            <w:r>
              <w:rPr>
                <w:rFonts w:ascii="宋体" w:hAnsi="宋体"/>
                <w:szCs w:val="21"/>
              </w:rPr>
              <w:t>充电器和头盔</w:t>
            </w:r>
          </w:p>
        </w:tc>
        <w:tc>
          <w:tcPr>
            <w:tcW w:w="1559" w:type="dxa"/>
            <w:vAlign w:val="center"/>
          </w:tcPr>
          <w:p>
            <w:pPr>
              <w:jc w:val="left"/>
              <w:rPr>
                <w:b/>
                <w:color w:val="000000"/>
              </w:rPr>
            </w:pPr>
            <w:r>
              <w:rPr>
                <w:rFonts w:ascii="宋体" w:hAnsi="宋体"/>
                <w:szCs w:val="21"/>
              </w:rPr>
              <w:t>ENDOTEC</w:t>
            </w:r>
          </w:p>
        </w:tc>
        <w:tc>
          <w:tcPr>
            <w:tcW w:w="1563" w:type="dxa"/>
            <w:vAlign w:val="center"/>
          </w:tcPr>
          <w:p>
            <w:pPr>
              <w:jc w:val="left"/>
              <w:rPr>
                <w:b/>
                <w:color w:val="000000"/>
              </w:rPr>
            </w:pPr>
            <w:r>
              <w:rPr>
                <w:rFonts w:ascii="宋体" w:hAnsi="宋体"/>
                <w:szCs w:val="21"/>
              </w:rPr>
              <w:t>2016-06-06</w:t>
            </w:r>
          </w:p>
        </w:tc>
        <w:tc>
          <w:tcPr>
            <w:tcW w:w="992" w:type="dxa"/>
            <w:vAlign w:val="center"/>
          </w:tcPr>
          <w:p>
            <w:pPr>
              <w:jc w:val="left"/>
              <w:rPr>
                <w:b/>
                <w:color w:val="000000"/>
              </w:rPr>
            </w:pPr>
            <w:r>
              <w:rPr>
                <w:rFonts w:ascii="宋体" w:hAnsi="宋体"/>
                <w:szCs w:val="21"/>
              </w:rPr>
              <w:t>78.2</w:t>
            </w:r>
          </w:p>
        </w:tc>
        <w:tc>
          <w:tcPr>
            <w:tcW w:w="609" w:type="dxa"/>
            <w:vAlign w:val="center"/>
          </w:tcPr>
          <w:p>
            <w:pPr>
              <w:jc w:val="left"/>
              <w:rPr>
                <w:b/>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24" w:type="dxa"/>
            <w:vAlign w:val="center"/>
          </w:tcPr>
          <w:p>
            <w:pPr>
              <w:jc w:val="center"/>
              <w:rPr>
                <w:b/>
                <w:color w:val="000000"/>
              </w:rPr>
            </w:pPr>
            <w:r>
              <w:rPr>
                <w:rFonts w:ascii="宋体" w:hAnsi="宋体"/>
                <w:szCs w:val="21"/>
              </w:rPr>
              <w:t>6</w:t>
            </w:r>
          </w:p>
        </w:tc>
        <w:tc>
          <w:tcPr>
            <w:tcW w:w="1133" w:type="dxa"/>
            <w:vAlign w:val="center"/>
          </w:tcPr>
          <w:p>
            <w:pPr>
              <w:jc w:val="left"/>
              <w:rPr>
                <w:b/>
                <w:color w:val="000000"/>
              </w:rPr>
            </w:pPr>
            <w:r>
              <w:rPr>
                <w:rFonts w:ascii="宋体" w:hAnsi="宋体"/>
                <w:szCs w:val="21"/>
              </w:rPr>
              <w:t>北京中科盛康科技有限公司</w:t>
            </w:r>
          </w:p>
        </w:tc>
        <w:tc>
          <w:tcPr>
            <w:tcW w:w="1133" w:type="dxa"/>
            <w:vAlign w:val="center"/>
          </w:tcPr>
          <w:p>
            <w:pPr>
              <w:jc w:val="left"/>
              <w:rPr>
                <w:b/>
                <w:color w:val="000000"/>
              </w:rPr>
            </w:pPr>
            <w:r>
              <w:rPr>
                <w:rFonts w:ascii="宋体" w:hAnsi="宋体"/>
                <w:szCs w:val="21"/>
              </w:rPr>
              <w:t>销售合同</w:t>
            </w:r>
          </w:p>
        </w:tc>
        <w:tc>
          <w:tcPr>
            <w:tcW w:w="1843" w:type="dxa"/>
            <w:vAlign w:val="center"/>
          </w:tcPr>
          <w:p>
            <w:pPr>
              <w:jc w:val="left"/>
              <w:rPr>
                <w:b/>
                <w:color w:val="000000"/>
              </w:rPr>
            </w:pPr>
            <w:r>
              <w:rPr>
                <w:rFonts w:ascii="宋体" w:hAnsi="宋体"/>
                <w:szCs w:val="21"/>
              </w:rPr>
              <w:t>头盔，充电器和腰带</w:t>
            </w:r>
          </w:p>
        </w:tc>
        <w:tc>
          <w:tcPr>
            <w:tcW w:w="1559" w:type="dxa"/>
            <w:vAlign w:val="center"/>
          </w:tcPr>
          <w:p>
            <w:pPr>
              <w:jc w:val="left"/>
              <w:rPr>
                <w:b/>
                <w:color w:val="000000"/>
              </w:rPr>
            </w:pPr>
            <w:r>
              <w:rPr>
                <w:rFonts w:ascii="宋体" w:hAnsi="宋体"/>
                <w:szCs w:val="21"/>
              </w:rPr>
              <w:t>ARTROMED SA DE CV</w:t>
            </w:r>
          </w:p>
        </w:tc>
        <w:tc>
          <w:tcPr>
            <w:tcW w:w="1563" w:type="dxa"/>
            <w:vAlign w:val="center"/>
          </w:tcPr>
          <w:p>
            <w:pPr>
              <w:jc w:val="left"/>
              <w:rPr>
                <w:b/>
                <w:color w:val="000000"/>
              </w:rPr>
            </w:pPr>
            <w:r>
              <w:rPr>
                <w:rFonts w:ascii="宋体" w:hAnsi="宋体"/>
                <w:szCs w:val="21"/>
              </w:rPr>
              <w:t>2016-06-12</w:t>
            </w:r>
          </w:p>
        </w:tc>
        <w:tc>
          <w:tcPr>
            <w:tcW w:w="992" w:type="dxa"/>
            <w:vAlign w:val="center"/>
          </w:tcPr>
          <w:p>
            <w:pPr>
              <w:jc w:val="left"/>
              <w:rPr>
                <w:b/>
                <w:color w:val="000000"/>
              </w:rPr>
            </w:pPr>
            <w:r>
              <w:rPr>
                <w:rFonts w:ascii="宋体" w:hAnsi="宋体"/>
                <w:szCs w:val="21"/>
              </w:rPr>
              <w:t>76.4</w:t>
            </w:r>
          </w:p>
        </w:tc>
        <w:tc>
          <w:tcPr>
            <w:tcW w:w="609" w:type="dxa"/>
            <w:vAlign w:val="center"/>
          </w:tcPr>
          <w:p>
            <w:pPr>
              <w:jc w:val="left"/>
              <w:rPr>
                <w:b/>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24" w:type="dxa"/>
            <w:vAlign w:val="center"/>
          </w:tcPr>
          <w:p>
            <w:pPr>
              <w:jc w:val="center"/>
              <w:rPr>
                <w:b/>
                <w:color w:val="000000"/>
              </w:rPr>
            </w:pPr>
            <w:r>
              <w:rPr>
                <w:rFonts w:ascii="宋体" w:hAnsi="宋体"/>
                <w:szCs w:val="21"/>
              </w:rPr>
              <w:t>7</w:t>
            </w:r>
          </w:p>
        </w:tc>
        <w:tc>
          <w:tcPr>
            <w:tcW w:w="1133" w:type="dxa"/>
            <w:vAlign w:val="center"/>
          </w:tcPr>
          <w:p>
            <w:pPr>
              <w:jc w:val="left"/>
              <w:rPr>
                <w:b/>
                <w:color w:val="000000"/>
              </w:rPr>
            </w:pPr>
            <w:r>
              <w:rPr>
                <w:rFonts w:ascii="宋体" w:hAnsi="宋体"/>
                <w:szCs w:val="21"/>
              </w:rPr>
              <w:t>北京中科盛康科技有限公司</w:t>
            </w:r>
          </w:p>
        </w:tc>
        <w:tc>
          <w:tcPr>
            <w:tcW w:w="1133" w:type="dxa"/>
            <w:vAlign w:val="center"/>
          </w:tcPr>
          <w:p>
            <w:pPr>
              <w:jc w:val="left"/>
              <w:rPr>
                <w:b/>
                <w:color w:val="000000"/>
              </w:rPr>
            </w:pPr>
            <w:r>
              <w:rPr>
                <w:rFonts w:ascii="宋体" w:hAnsi="宋体"/>
                <w:szCs w:val="21"/>
              </w:rPr>
              <w:t>销售合同</w:t>
            </w:r>
          </w:p>
        </w:tc>
        <w:tc>
          <w:tcPr>
            <w:tcW w:w="1843" w:type="dxa"/>
            <w:vAlign w:val="center"/>
          </w:tcPr>
          <w:p>
            <w:pPr>
              <w:jc w:val="left"/>
              <w:rPr>
                <w:b/>
                <w:color w:val="000000"/>
              </w:rPr>
            </w:pPr>
            <w:r>
              <w:rPr>
                <w:rFonts w:ascii="宋体" w:hAnsi="宋体"/>
                <w:szCs w:val="21"/>
              </w:rPr>
              <w:t>头套</w:t>
            </w:r>
          </w:p>
        </w:tc>
        <w:tc>
          <w:tcPr>
            <w:tcW w:w="1559" w:type="dxa"/>
            <w:vAlign w:val="center"/>
          </w:tcPr>
          <w:p>
            <w:pPr>
              <w:jc w:val="left"/>
              <w:rPr>
                <w:b/>
                <w:color w:val="000000"/>
              </w:rPr>
            </w:pPr>
            <w:r>
              <w:rPr>
                <w:rFonts w:ascii="宋体" w:hAnsi="宋体"/>
                <w:szCs w:val="21"/>
              </w:rPr>
              <w:t>Endotec S.A.</w:t>
            </w:r>
          </w:p>
        </w:tc>
        <w:tc>
          <w:tcPr>
            <w:tcW w:w="1563" w:type="dxa"/>
            <w:vAlign w:val="center"/>
          </w:tcPr>
          <w:p>
            <w:pPr>
              <w:jc w:val="left"/>
              <w:rPr>
                <w:b/>
                <w:color w:val="000000"/>
              </w:rPr>
            </w:pPr>
            <w:r>
              <w:rPr>
                <w:rFonts w:ascii="宋体" w:hAnsi="宋体"/>
                <w:szCs w:val="21"/>
              </w:rPr>
              <w:t>2017-06-20</w:t>
            </w:r>
          </w:p>
        </w:tc>
        <w:tc>
          <w:tcPr>
            <w:tcW w:w="992" w:type="dxa"/>
            <w:vAlign w:val="center"/>
          </w:tcPr>
          <w:p>
            <w:pPr>
              <w:jc w:val="left"/>
              <w:rPr>
                <w:b/>
                <w:color w:val="000000"/>
              </w:rPr>
            </w:pPr>
            <w:r>
              <w:rPr>
                <w:rFonts w:ascii="宋体" w:hAnsi="宋体"/>
                <w:szCs w:val="21"/>
              </w:rPr>
              <w:t>54.4</w:t>
            </w:r>
          </w:p>
        </w:tc>
        <w:tc>
          <w:tcPr>
            <w:tcW w:w="609" w:type="dxa"/>
            <w:vAlign w:val="center"/>
          </w:tcPr>
          <w:p>
            <w:pPr>
              <w:jc w:val="left"/>
              <w:rPr>
                <w:b/>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24" w:type="dxa"/>
            <w:vAlign w:val="center"/>
          </w:tcPr>
          <w:p>
            <w:pPr>
              <w:jc w:val="center"/>
              <w:rPr>
                <w:b/>
                <w:color w:val="000000"/>
              </w:rPr>
            </w:pPr>
            <w:r>
              <w:rPr>
                <w:rFonts w:ascii="宋体" w:hAnsi="宋体"/>
                <w:szCs w:val="21"/>
              </w:rPr>
              <w:t>8</w:t>
            </w:r>
          </w:p>
        </w:tc>
        <w:tc>
          <w:tcPr>
            <w:tcW w:w="1133" w:type="dxa"/>
            <w:vAlign w:val="center"/>
          </w:tcPr>
          <w:p>
            <w:pPr>
              <w:jc w:val="left"/>
              <w:rPr>
                <w:b/>
                <w:color w:val="000000"/>
              </w:rPr>
            </w:pPr>
            <w:r>
              <w:rPr>
                <w:rFonts w:ascii="宋体" w:hAnsi="宋体"/>
                <w:szCs w:val="21"/>
              </w:rPr>
              <w:t>北京中科盛康科技有限公司</w:t>
            </w:r>
          </w:p>
        </w:tc>
        <w:tc>
          <w:tcPr>
            <w:tcW w:w="1133" w:type="dxa"/>
            <w:vAlign w:val="center"/>
          </w:tcPr>
          <w:p>
            <w:pPr>
              <w:jc w:val="left"/>
              <w:rPr>
                <w:b/>
                <w:color w:val="000000"/>
              </w:rPr>
            </w:pPr>
            <w:r>
              <w:rPr>
                <w:rFonts w:ascii="宋体" w:hAnsi="宋体"/>
                <w:szCs w:val="21"/>
              </w:rPr>
              <w:t>销售合同</w:t>
            </w:r>
          </w:p>
        </w:tc>
        <w:tc>
          <w:tcPr>
            <w:tcW w:w="1843" w:type="dxa"/>
            <w:vAlign w:val="center"/>
          </w:tcPr>
          <w:p>
            <w:pPr>
              <w:jc w:val="left"/>
              <w:rPr>
                <w:b/>
                <w:color w:val="000000"/>
              </w:rPr>
            </w:pPr>
            <w:r>
              <w:rPr>
                <w:rFonts w:ascii="宋体" w:hAnsi="宋体"/>
                <w:szCs w:val="21"/>
              </w:rPr>
              <w:t>头套和电池</w:t>
            </w:r>
          </w:p>
        </w:tc>
        <w:tc>
          <w:tcPr>
            <w:tcW w:w="1559" w:type="dxa"/>
            <w:vAlign w:val="center"/>
          </w:tcPr>
          <w:p>
            <w:pPr>
              <w:jc w:val="left"/>
              <w:rPr>
                <w:b/>
                <w:color w:val="000000"/>
              </w:rPr>
            </w:pPr>
            <w:r>
              <w:rPr>
                <w:rFonts w:ascii="宋体" w:hAnsi="宋体"/>
                <w:szCs w:val="21"/>
              </w:rPr>
              <w:t>Isomedic Sdn Bhd</w:t>
            </w:r>
          </w:p>
        </w:tc>
        <w:tc>
          <w:tcPr>
            <w:tcW w:w="1563" w:type="dxa"/>
            <w:vAlign w:val="center"/>
          </w:tcPr>
          <w:p>
            <w:pPr>
              <w:jc w:val="left"/>
              <w:rPr>
                <w:b/>
                <w:color w:val="000000"/>
              </w:rPr>
            </w:pPr>
            <w:r>
              <w:rPr>
                <w:rFonts w:ascii="宋体" w:hAnsi="宋体"/>
                <w:szCs w:val="21"/>
              </w:rPr>
              <w:t>2017-06-19</w:t>
            </w:r>
          </w:p>
        </w:tc>
        <w:tc>
          <w:tcPr>
            <w:tcW w:w="992" w:type="dxa"/>
            <w:vAlign w:val="center"/>
          </w:tcPr>
          <w:p>
            <w:pPr>
              <w:jc w:val="left"/>
              <w:rPr>
                <w:b/>
                <w:color w:val="000000"/>
              </w:rPr>
            </w:pPr>
            <w:r>
              <w:rPr>
                <w:rFonts w:ascii="宋体" w:hAnsi="宋体"/>
                <w:szCs w:val="21"/>
              </w:rPr>
              <w:t>89.76</w:t>
            </w:r>
          </w:p>
        </w:tc>
        <w:tc>
          <w:tcPr>
            <w:tcW w:w="609" w:type="dxa"/>
            <w:vAlign w:val="center"/>
          </w:tcPr>
          <w:p>
            <w:pPr>
              <w:jc w:val="left"/>
              <w:rPr>
                <w:b/>
                <w:color w:val="000000"/>
              </w:rPr>
            </w:pPr>
          </w:p>
        </w:tc>
      </w:tr>
    </w:tbl>
    <w:p>
      <w:pPr>
        <w:jc w:val="center"/>
        <w:outlineLvl w:val="0"/>
        <w:rPr>
          <w:rFonts w:ascii="黑体" w:eastAsia="黑体"/>
          <w:sz w:val="30"/>
          <w:szCs w:val="30"/>
        </w:rPr>
      </w:pPr>
    </w:p>
    <w:p>
      <w:pPr>
        <w:jc w:val="center"/>
        <w:outlineLvl w:val="0"/>
        <w:rPr>
          <w:rFonts w:ascii="黑体" w:eastAsia="黑体"/>
          <w:color w:val="000000"/>
          <w:sz w:val="30"/>
          <w:szCs w:val="30"/>
        </w:rPr>
      </w:pPr>
      <w:r>
        <w:rPr>
          <w:rFonts w:ascii="黑体" w:eastAsia="黑体"/>
          <w:sz w:val="30"/>
          <w:szCs w:val="30"/>
        </w:rPr>
        <w:br w:type="page"/>
      </w:r>
      <w:r>
        <w:rPr>
          <w:rFonts w:hint="eastAsia" w:ascii="黑体" w:eastAsia="黑体"/>
          <w:color w:val="000000"/>
          <w:sz w:val="28"/>
          <w:szCs w:val="28"/>
        </w:rPr>
        <w:t>九</w:t>
      </w:r>
      <w:r>
        <w:rPr>
          <w:rFonts w:hint="eastAsia" w:ascii="黑体" w:eastAsia="黑体"/>
          <w:color w:val="000000"/>
          <w:sz w:val="30"/>
          <w:szCs w:val="30"/>
        </w:rPr>
        <w:t>、提名意见</w:t>
      </w:r>
    </w:p>
    <w:p>
      <w:pPr>
        <w:jc w:val="left"/>
        <w:outlineLvl w:val="0"/>
        <w:rPr>
          <w:rFonts w:hint="eastAsia" w:ascii="黑体" w:eastAsia="黑体"/>
          <w:sz w:val="30"/>
          <w:szCs w:val="30"/>
        </w:rPr>
      </w:pPr>
      <w:r>
        <w:rPr>
          <w:rFonts w:ascii="宋体" w:hAnsi="宋体"/>
          <w:szCs w:val="21"/>
        </w:rPr>
        <w:t>医用个人防护系统，由头盔、闭合式送风系统、可视防护头罩、防护长袍等功能核心部分组成。使用时医生被头罩和长袍全方位包围，与手术室内环境相对隔离，避免接触到空气中存在的微粒、杂物、细菌等感染因子，同时也避免医生自身向室内散发微粒、细菌等感染因子，位于头罩内侧的头盔内置闭合式送风系统，可持续向头罩内送风，增加医生的供氧量、降低头罩内部的温度，增加医生手术时的舒适性。系统能够解决医疗行业内潜藏着医生和患者之间发生交叉感染的风险，能够对手术医生进行全面防护。同意提名该应用成果参评北京市科学技术奖。</w:t>
      </w:r>
    </w:p>
    <w:p>
      <w:pPr>
        <w:jc w:val="left"/>
        <w:outlineLvl w:val="0"/>
        <w:rPr>
          <w:rFonts w:hint="eastAsia" w:ascii="黑体" w:eastAsia="黑体"/>
          <w:sz w:val="30"/>
          <w:szCs w:val="30"/>
        </w:rPr>
      </w:pPr>
      <w:r>
        <w:rPr>
          <w:rFonts w:ascii="宋体" w:hAnsi="宋体"/>
          <w:szCs w:val="21"/>
        </w:rPr>
        <w:tab/>
      </w:r>
      <w:r>
        <w:rPr>
          <w:rFonts w:ascii="宋体" w:hAnsi="宋体"/>
          <w:szCs w:val="21"/>
        </w:rPr>
        <w:tab/>
      </w:r>
      <w:r>
        <w:rPr>
          <w:rFonts w:ascii="宋体" w:hAnsi="宋体"/>
          <w:szCs w:val="21"/>
        </w:rPr>
        <w:t>提名该项目为北京市科学技术奖（技术开发类）（一等奖和二等奖）</w:t>
      </w:r>
    </w:p>
    <w:p>
      <w:pPr>
        <w:jc w:val="center"/>
        <w:outlineLvl w:val="0"/>
        <w:rPr>
          <w:rFonts w:hint="eastAsia" w:ascii="黑体" w:eastAsia="黑体"/>
          <w:sz w:val="30"/>
          <w:szCs w:val="30"/>
        </w:rPr>
      </w:pPr>
    </w:p>
    <w:p/>
    <w:sectPr>
      <w:pgSz w:w="11906" w:h="16838"/>
      <w:pgMar w:top="720" w:right="720" w:bottom="720" w:left="720" w:header="851" w:footer="992" w:gutter="0"/>
      <w:cols w:space="425" w:num="1"/>
      <w:docGrid w:type="lines" w:linePitch="30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rFonts w:hint="eastAsia"/>
      </w:rPr>
      <w:t>第</w:t>
    </w:r>
    <w:r>
      <w:rPr>
        <w:rStyle w:val="4"/>
      </w:rPr>
      <w:fldChar w:fldCharType="begin"/>
    </w:r>
    <w:r>
      <w:rPr>
        <w:rStyle w:val="4"/>
      </w:rPr>
      <w:instrText xml:space="preserve"> PAGE </w:instrText>
    </w:r>
    <w:r>
      <w:rPr>
        <w:rStyle w:val="4"/>
      </w:rPr>
      <w:fldChar w:fldCharType="separate"/>
    </w:r>
    <w:r>
      <w:rPr>
        <w:rStyle w:val="4"/>
      </w:rPr>
      <w:t>5</w:t>
    </w:r>
    <w:r>
      <w:rPr>
        <w:rStyle w:val="4"/>
      </w:rPr>
      <w:fldChar w:fldCharType="end"/>
    </w:r>
    <w:r>
      <w:rPr>
        <w:rFonts w:hint="eastAsia"/>
      </w:rPr>
      <w:t>页/共</w:t>
    </w:r>
    <w:r>
      <w:rPr>
        <w:rStyle w:val="4"/>
      </w:rPr>
      <w:fldChar w:fldCharType="begin"/>
    </w:r>
    <w:r>
      <w:rPr>
        <w:rStyle w:val="4"/>
      </w:rPr>
      <w:instrText xml:space="preserve"> NUMPAGES </w:instrText>
    </w:r>
    <w:r>
      <w:rPr>
        <w:rStyle w:val="4"/>
      </w:rPr>
      <w:fldChar w:fldCharType="separate"/>
    </w:r>
    <w:r>
      <w:rPr>
        <w:rStyle w:val="4"/>
      </w:rPr>
      <w:t>10</w:t>
    </w:r>
    <w:r>
      <w:rPr>
        <w:rStyle w:val="4"/>
      </w:rP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94" w:beforeLines="30" w:after="94" w:afterLines="30" w:line="240" w:lineRule="auto"/>
      <w:ind w:firstLine="0" w:firstLineChars="0"/>
      <w:jc w:val="center"/>
      <w:rPr>
        <w:rFonts w:hint="eastAsia"/>
      </w:rPr>
    </w:pPr>
    <w:r>
      <w:rPr>
        <w:rFonts w:hint="eastAsia"/>
      </w:rPr>
      <w:t>第</w:t>
    </w:r>
    <w:r>
      <w:rPr>
        <w:rFonts w:ascii="宋体" w:hAnsi="宋体"/>
        <w:sz w:val="21"/>
        <w:szCs w:val="21"/>
      </w:rPr>
      <w:fldChar w:fldCharType="begin"/>
    </w:r>
    <w:r>
      <w:rPr>
        <w:rFonts w:ascii="宋体" w:hAnsi="宋体"/>
        <w:sz w:val="21"/>
        <w:szCs w:val="21"/>
      </w:rPr>
      <w:instrText xml:space="preserve"> PAGE  \* Arabic  \* MERGEFORMAT </w:instrText>
    </w:r>
    <w:r>
      <w:rPr>
        <w:rFonts w:ascii="宋体" w:hAnsi="宋体"/>
        <w:sz w:val="21"/>
        <w:szCs w:val="21"/>
      </w:rPr>
      <w:fldChar w:fldCharType="separate"/>
    </w:r>
    <w:r>
      <w:rPr>
        <w:rFonts w:ascii="宋体" w:hAnsi="宋体"/>
        <w:sz w:val="21"/>
        <w:szCs w:val="21"/>
      </w:rPr>
      <w:t>10</w:t>
    </w:r>
    <w:r>
      <w:rPr>
        <w:rFonts w:ascii="宋体" w:hAnsi="宋体"/>
        <w:sz w:val="21"/>
        <w:szCs w:val="21"/>
      </w:rPr>
      <w:fldChar w:fldCharType="end"/>
    </w:r>
    <w:r>
      <w:rPr>
        <w:rFonts w:hint="eastAsia"/>
      </w:rPr>
      <w:t>页/共</w:t>
    </w:r>
    <w:r>
      <w:rPr>
        <w:rFonts w:ascii="宋体" w:hAnsi="宋体"/>
        <w:sz w:val="21"/>
        <w:szCs w:val="21"/>
      </w:rPr>
      <w:fldChar w:fldCharType="begin"/>
    </w:r>
    <w:r>
      <w:rPr>
        <w:rFonts w:ascii="宋体" w:hAnsi="宋体"/>
        <w:sz w:val="21"/>
        <w:szCs w:val="21"/>
      </w:rPr>
      <w:instrText xml:space="preserve"> NUMPAGES  \* Arabic  \* MERGEFORMAT </w:instrText>
    </w:r>
    <w:r>
      <w:rPr>
        <w:rFonts w:ascii="宋体" w:hAnsi="宋体"/>
        <w:sz w:val="21"/>
        <w:szCs w:val="21"/>
      </w:rPr>
      <w:fldChar w:fldCharType="separate"/>
    </w:r>
    <w:r>
      <w:rPr>
        <w:rFonts w:ascii="宋体" w:hAnsi="宋体"/>
        <w:sz w:val="21"/>
        <w:szCs w:val="21"/>
      </w:rPr>
      <w:t>10</w:t>
    </w:r>
    <w:r>
      <w:rPr>
        <w:rFonts w:ascii="宋体" w:hAnsi="宋体"/>
        <w:sz w:val="21"/>
        <w:szCs w:val="21"/>
      </w:rPr>
      <w:fldChar w:fldCharType="end"/>
    </w:r>
    <w:r>
      <w:rPr>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A31C2"/>
    <w:rsid w:val="5DBA3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paragraph" w:customStyle="1" w:styleId="6">
    <w:name w:val="_Style 8"/>
    <w:basedOn w:val="1"/>
    <w:next w:val="1"/>
    <w:uiPriority w:val="0"/>
    <w:pPr>
      <w:spacing w:line="360" w:lineRule="auto"/>
      <w:ind w:firstLine="480" w:firstLineChars="200"/>
    </w:pPr>
    <w:rPr>
      <w:rFonts w:ascii="仿宋_GB2312"/>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2019-10-15T06:11:00Z</dcterms:created>
  <dc:creator>kewei098</dc:creator>
  <cp:lastModifiedBy>kewei098</cp:lastModifiedBy>
  <dcterms:modified xsi:type="dcterms:W3CDTF">2019-10-15T06:12:23Z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