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kern w:val="0"/>
          <w:sz w:val="40"/>
          <w:szCs w:val="40"/>
          <w:lang w:val="en-US" w:eastAsia="zh-CN"/>
        </w:rPr>
      </w:pPr>
      <w:r>
        <w:rPr>
          <w:rFonts w:hint="eastAsia" w:ascii="方正小标宋简体" w:hAnsi="宋体" w:eastAsia="方正小标宋简体" w:cs="宋体"/>
          <w:kern w:val="0"/>
          <w:sz w:val="40"/>
          <w:szCs w:val="40"/>
          <w:lang w:val="en-US" w:eastAsia="zh-CN"/>
        </w:rPr>
        <w:t>农业投入品包装废弃物及农用薄膜回收情况</w:t>
      </w:r>
    </w:p>
    <w:p>
      <w:pPr>
        <w:jc w:val="center"/>
        <w:rPr>
          <w:rFonts w:hint="eastAsia" w:ascii="方正小标宋简体" w:eastAsia="方正小标宋简体"/>
          <w:sz w:val="44"/>
          <w:szCs w:val="44"/>
        </w:rPr>
      </w:pP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222"/>
        <w:gridCol w:w="1567"/>
        <w:gridCol w:w="1377"/>
        <w:gridCol w:w="1223"/>
        <w:gridCol w:w="336"/>
        <w:gridCol w:w="1197"/>
        <w:gridCol w:w="290"/>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222"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37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37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716"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222"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67"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716"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222"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283"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567"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60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533"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bookmarkStart w:id="0" w:name="_GoBack"/>
            <w:bookmarkEnd w:id="0"/>
          </w:p>
        </w:tc>
        <w:tc>
          <w:tcPr>
            <w:tcW w:w="1583"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1620"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未按照规定及时回收肥料等农业投入品的包装废弃物或者农用薄膜等行为的检查</w:t>
            </w:r>
          </w:p>
        </w:tc>
        <w:tc>
          <w:tcPr>
            <w:tcW w:w="1567" w:type="dxa"/>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未按照规定及时回收肥料等农业投入品的包装废弃物或者农用薄膜等的情况</w:t>
            </w:r>
          </w:p>
        </w:tc>
        <w:tc>
          <w:tcPr>
            <w:tcW w:w="2600"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农业投入品生产者、销售者和使用者是否未按照规定及时回收农药、肥料等农业投入品的包装废弃物和农用薄膜，未将农药包装废弃物交由专门的机构或者组织进行无害化处理</w:t>
            </w:r>
          </w:p>
        </w:tc>
        <w:tc>
          <w:tcPr>
            <w:tcW w:w="153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□现场检查</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□听取被检查对象说明、介绍情况</w:t>
            </w:r>
          </w:p>
        </w:tc>
        <w:tc>
          <w:tcPr>
            <w:tcW w:w="1583" w:type="dxa"/>
            <w:gridSpan w:val="2"/>
            <w:tcBorders>
              <w:top w:val="nil"/>
              <w:left w:val="nil"/>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□未发现问题</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□有问题</w:t>
            </w:r>
          </w:p>
        </w:tc>
      </w:tr>
      <w:tr>
        <w:tblPrEx>
          <w:tblCellMar>
            <w:top w:w="0" w:type="dxa"/>
            <w:left w:w="108" w:type="dxa"/>
            <w:bottom w:w="0" w:type="dxa"/>
            <w:right w:w="108" w:type="dxa"/>
          </w:tblCellMar>
        </w:tblPrEx>
        <w:trPr>
          <w:trHeight w:val="1358" w:hRule="atLeast"/>
        </w:trPr>
        <w:tc>
          <w:tcPr>
            <w:tcW w:w="1222"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283"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222"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567"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2936"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222"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567"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2936"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222"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283"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2057617"/>
    <w:rsid w:val="04394EFB"/>
    <w:rsid w:val="04562901"/>
    <w:rsid w:val="04987C49"/>
    <w:rsid w:val="04FF3061"/>
    <w:rsid w:val="088D1485"/>
    <w:rsid w:val="093D6ADF"/>
    <w:rsid w:val="0C3004AC"/>
    <w:rsid w:val="0DDD7739"/>
    <w:rsid w:val="0DF778E5"/>
    <w:rsid w:val="0E4A5031"/>
    <w:rsid w:val="0ECC39CB"/>
    <w:rsid w:val="0FB20A94"/>
    <w:rsid w:val="11F665FA"/>
    <w:rsid w:val="184E7B69"/>
    <w:rsid w:val="1AF9115D"/>
    <w:rsid w:val="1B965B65"/>
    <w:rsid w:val="1CB31AFD"/>
    <w:rsid w:val="1D2422E4"/>
    <w:rsid w:val="1F81277E"/>
    <w:rsid w:val="1FF5717B"/>
    <w:rsid w:val="20EF6CC2"/>
    <w:rsid w:val="21BD0D01"/>
    <w:rsid w:val="23F66075"/>
    <w:rsid w:val="24636E73"/>
    <w:rsid w:val="25365980"/>
    <w:rsid w:val="2A577929"/>
    <w:rsid w:val="2B021C87"/>
    <w:rsid w:val="321B24F3"/>
    <w:rsid w:val="32237D55"/>
    <w:rsid w:val="323C5DBB"/>
    <w:rsid w:val="333E7A15"/>
    <w:rsid w:val="33B97261"/>
    <w:rsid w:val="34527981"/>
    <w:rsid w:val="351D2F11"/>
    <w:rsid w:val="381104FE"/>
    <w:rsid w:val="3DFC29F7"/>
    <w:rsid w:val="41261E34"/>
    <w:rsid w:val="41740966"/>
    <w:rsid w:val="4291293F"/>
    <w:rsid w:val="43662892"/>
    <w:rsid w:val="43F33652"/>
    <w:rsid w:val="46701F1E"/>
    <w:rsid w:val="46ED015E"/>
    <w:rsid w:val="47827C20"/>
    <w:rsid w:val="4B0D4147"/>
    <w:rsid w:val="4B114644"/>
    <w:rsid w:val="4C3C4E79"/>
    <w:rsid w:val="4D2D555D"/>
    <w:rsid w:val="4E4F2029"/>
    <w:rsid w:val="4E9258C2"/>
    <w:rsid w:val="52ED421C"/>
    <w:rsid w:val="54091071"/>
    <w:rsid w:val="54852FE3"/>
    <w:rsid w:val="55EB09DF"/>
    <w:rsid w:val="581B0BB3"/>
    <w:rsid w:val="590A628D"/>
    <w:rsid w:val="5A684C9C"/>
    <w:rsid w:val="5AB66506"/>
    <w:rsid w:val="5BC3390D"/>
    <w:rsid w:val="5D9E71EE"/>
    <w:rsid w:val="5E255360"/>
    <w:rsid w:val="5F091CCF"/>
    <w:rsid w:val="60477701"/>
    <w:rsid w:val="61C20557"/>
    <w:rsid w:val="61D734C1"/>
    <w:rsid w:val="64D8532E"/>
    <w:rsid w:val="659C5307"/>
    <w:rsid w:val="66FA643C"/>
    <w:rsid w:val="67744D37"/>
    <w:rsid w:val="67A068F5"/>
    <w:rsid w:val="6A0756DE"/>
    <w:rsid w:val="6AC544F8"/>
    <w:rsid w:val="6C68503D"/>
    <w:rsid w:val="6C9A286F"/>
    <w:rsid w:val="6F046853"/>
    <w:rsid w:val="6F8D1741"/>
    <w:rsid w:val="71284ACB"/>
    <w:rsid w:val="71404AAD"/>
    <w:rsid w:val="71704AA3"/>
    <w:rsid w:val="75620BDB"/>
    <w:rsid w:val="75A61FEF"/>
    <w:rsid w:val="7B2475C5"/>
    <w:rsid w:val="7BE316CA"/>
    <w:rsid w:val="7DDF0935"/>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0</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zzzxjk</cp:lastModifiedBy>
  <dcterms:modified xsi:type="dcterms:W3CDTF">2021-11-12T01:56:20Z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66A51DEBC4ED482783A1B515CE170234</vt:lpwstr>
  </property>
</Properties>
</file>